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
<Relationships xmlns="http://schemas.openxmlformats.org/package/2006/relationships">
 <Relationship Id="rId1" Type="http://schemas.openxmlformats.org/officeDocument/2006/relationships/officeDocument" Target="word/document.xml" />
 <Relationship Id="rId2" Type="http://schemas.openxmlformats.org/package/2006/relationships/metadata/core-properties" Target="docProps/core.xml" />
 <Relationship Id="rId3" Type="http://schemas.openxmlformats.org/officeDocument/2006/relationships/extended-properties" Target="docProps/app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459"/>
        <w:gridCol w:w="114"/>
        <w:gridCol w:w="559"/>
        <w:gridCol w:w="1247"/>
        <w:gridCol w:w="114"/>
        <w:gridCol w:w="1462"/>
        <w:gridCol w:w="114"/>
        <w:gridCol w:w="1247"/>
        <w:gridCol w:w="673"/>
        <w:gridCol w:w="903"/>
        <w:gridCol w:w="788"/>
        <w:gridCol w:w="115"/>
        <w:gridCol w:w="788"/>
        <w:gridCol w:w="114"/>
        <w:gridCol w:w="903"/>
        <w:gridCol w:w="444"/>
        <w:gridCol w:w="229"/>
      </w:tblGrid>
      <w:tr>
        <w:trPr>
          <w:trHeight w:hRule="exact" w:val="229"/>
        </w:trPr>
        <w:tc>
          <w:tcPr>
            <w:tcW w:w="1576" w:type="dxa"/>
            <w:gridSpan w:val="4"/>
          </w:tcPr>
          <w:p>
     </w:p>
        </w:tc>
        <w:tc>
          <w:tcPr>
            <w:tcW w:w="7565" w:type="dxa"/>
            <w:gridSpan w:val="11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Prefeitura Mun.de Romelandia</w:t>
            </w:r>
          </w:p>
        </w:tc>
        <w:tc>
          <w:tcPr>
            <w:tcW w:w="1347" w:type="dxa"/>
            <w:gridSpan w:val="2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cs="Arial"/>
                <w:color w:val="000000"/>
                <w:sz w:val="12"/>
                <w:spacing w:val="-2"/>
              </w:rPr>
              <w:t xml:space="preserve">Página 1 de 10</w:t>
            </w:r>
          </w:p>
        </w:tc>
        <w:tc>
          <w:tcPr>
            <w:tcW w:w="229" w:type="dxa"/>
          </w:tcPr>
          <w:p>
     </w:p>
        </w:tc>
      </w:tr>
      <w:tr>
        <w:trPr>
          <w:trHeight w:hRule="exact" w:val="115"/>
        </w:trPr>
        <w:tc>
          <w:tcPr>
            <w:tcW w:w="10717" w:type="dxa"/>
            <w:gridSpan w:val="18"/>
          </w:tcPr>
          <w:p>
     </w:p>
        </w:tc>
      </w:tr>
      <w:tr>
        <w:trPr>
          <w:trHeight w:hRule="exact" w:val="444"/>
        </w:trPr>
        <w:tc>
          <w:tcPr>
            <w:tcW w:w="10717" w:type="dxa"/>
            <w:gridSpan w:val="18"/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HISTÓRICO DO PREGÃO</w:t>
            </w:r>
          </w:p>
        </w:tc>
      </w:tr>
      <w:tr>
        <w:trPr>
          <w:trHeight w:hRule="exact" w:val="229"/>
        </w:trPr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Processo:</w:t>
            </w:r>
          </w:p>
        </w:tc>
        <w:tc>
          <w:tcPr>
            <w:tcW w:w="5530" w:type="dxa"/>
            <w:gridSpan w:val="8"/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1642/2019 -  Pregão - Registro de Preços </w:t>
            </w:r>
          </w:p>
        </w:tc>
        <w:tc>
          <w:tcPr>
            <w:tcW w:w="4284" w:type="dxa"/>
            <w:gridSpan w:val="8"/>
            <w:tcBorders>
              <w:top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30"/>
        </w:trPr>
        <w:tc>
          <w:tcPr>
            <w:tcW w:w="903" w:type="dxa"/>
            <w:gridSpan w:val="2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Objeto:</w:t>
            </w:r>
          </w:p>
        </w:tc>
        <w:tc>
          <w:tcPr>
            <w:tcW w:w="9814" w:type="dxa"/>
            <w:gridSpan w:val="16"/>
            <w:vMerge w:val="restart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REGISTRO DE PREÇO PARA AQUISIÇÃO DE FORMA PARCELADA DE GRAXA, ADITIVOS E ÓLEO LUBRIFICANTE PARA VEÍCULOS E MÁQUINAS DO FUNDO MUNICIPAL DE SAÚDE E DO MUNICÍPIO DE ROMELÂNDIA SC</w:t>
            </w:r>
          </w:p>
        </w:tc>
      </w:tr>
      <w:tr>
        <w:trPr>
          <w:trHeight w:hRule="exact" w:val="157"/>
        </w:trPr>
        <w:tc>
          <w:tcPr>
            <w:tcW w:w="903" w:type="dxa"/>
            <w:gridSpan w:val="2"/>
            <w:tcBorders>
              <w:left w:val="single" w:sz="5" w:space="0" w:color="000000"/>
            </w:tcBorders>
            <w:shd w:val="clear" w:color="auto" w:fill="FFFFFF"/>
          </w:tcPr>
          <w:p>
     </w:p>
        </w:tc>
        <w:tc>
          <w:tcPr>
            <w:tcW w:w="9814" w:type="dxa"/>
            <w:gridSpan w:val="16"/>
            <w:vMerge/>
            <w:tcBorders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15"/>
        </w:trPr>
        <w:tc>
          <w:tcPr>
            <w:tcW w:w="903" w:type="dxa"/>
            <w:gridSpan w:val="2"/>
            <w:tcBorders>
              <w:left w:val="single" w:sz="5" w:space="0" w:color="000000"/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Expedição:</w:t>
            </w:r>
          </w:p>
        </w:tc>
        <w:tc>
          <w:tcPr>
            <w:tcW w:w="3496" w:type="dxa"/>
            <w:gridSpan w:val="5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13/08/2019</w:t>
            </w:r>
          </w:p>
        </w:tc>
        <w:tc>
          <w:tcPr>
            <w:tcW w:w="114" w:type="dxa"/>
            <w:tcBorders>
              <w:bottom w:val="single" w:sz="5" w:space="0" w:color="000000"/>
            </w:tcBorders>
            <w:shd w:val="clear" w:color="auto" w:fill="FFFFFF"/>
          </w:tcPr>
          <w:p>
     </w:p>
        </w:tc>
        <w:tc>
          <w:tcPr>
            <w:tcW w:w="1247" w:type="dxa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Homologação:</w:t>
            </w:r>
          </w:p>
        </w:tc>
        <w:tc>
          <w:tcPr>
            <w:tcW w:w="2364" w:type="dxa"/>
            <w:gridSpan w:val="3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17/09/2019</w:t>
            </w:r>
          </w:p>
        </w:tc>
        <w:tc>
          <w:tcPr>
            <w:tcW w:w="903" w:type="dxa"/>
            <w:gridSpan w:val="2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Situação:</w:t>
            </w:r>
          </w:p>
        </w:tc>
        <w:tc>
          <w:tcPr>
            <w:tcW w:w="1690" w:type="dxa"/>
            <w:gridSpan w:val="4"/>
            <w:tcBorders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Concluída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8"/>
            <w:tcBorders>
              <w:top w:val="single" w:sz="5" w:space="0" w:color="000000"/>
            </w:tcBorders>
          </w:tcPr>
          <w:p>
     </w:p>
        </w:tc>
      </w:tr>
      <w:tr>
        <w:trPr>
          <w:trHeight w:hRule="exact" w:val="459"/>
        </w:trPr>
        <w:tc>
          <w:tcPr>
            <w:tcW w:w="10717" w:type="dxa"/>
            <w:gridSpan w:val="18"/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HISTÓRICO DOS LANCES</w:t>
            </w:r>
          </w:p>
        </w:tc>
      </w:tr>
      <w:tr>
        <w:trPr>
          <w:trHeight w:hRule="exact" w:val="215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Lote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Item</w:t>
            </w:r>
          </w:p>
        </w:tc>
        <w:tc>
          <w:tcPr>
            <w:tcW w:w="631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Descrição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Unid.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de Referência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387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631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ÓLEO LUBRIFICANTE DE MOTOR SINTÉTICO SAE 5W30 API SN FLEX - EMB. 1 LITRO 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L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30,6000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Lance</w:t>
            </w:r>
          </w:p>
        </w:tc>
        <w:tc>
          <w:tcPr>
            <w:tcW w:w="722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Fornecedor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Unitário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DISTRIBUIDORA DE LUBRIFICANTES PETRO OESTE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14,8000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-51,63</w:t>
            </w:r>
          </w:p>
        </w:tc>
      </w:tr>
      <w:tr>
        <w:trPr>
          <w:trHeight w:hRule="exact" w:val="273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14,7500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-51,80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DISTRIBUIDORA DE LUBRIFICANTES PETRO OESTE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14,7000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-51,96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5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8"/>
            <w:tcBorders>
              <w:top w:val="single" w:sz="5" w:space="0" w:color="000000"/>
              <w:bottom w:val="single" w:sz="5" w:space="0" w:color="000000"/>
            </w:tcBorders>
          </w:tcPr>
          <w:p>
     </w:p>
        </w:tc>
      </w:tr>
      <w:tr>
        <w:trPr>
          <w:trHeight w:hRule="exact" w:val="22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Lote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Item</w:t>
            </w:r>
          </w:p>
        </w:tc>
        <w:tc>
          <w:tcPr>
            <w:tcW w:w="631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Descrição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Unid.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de Referência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287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</w:t>
            </w:r>
          </w:p>
        </w:tc>
        <w:tc>
          <w:tcPr>
            <w:tcW w:w="631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Condicionador de Metais para Motores a Gasolina Diesel Flex. Embalagem de 200ml 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UN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83,9600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15"/>
        </w:trPr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Lance</w:t>
            </w:r>
          </w:p>
        </w:tc>
        <w:tc>
          <w:tcPr>
            <w:tcW w:w="722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Fornecedor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Unitário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PZO COMERCIO DE COMBUSTIVEIS LTDA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DISTRIBUIDORA DE LUBRIFICANTES PETRO OESTE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30"/>
        </w:trPr>
        <w:tc>
          <w:tcPr>
            <w:tcW w:w="10717" w:type="dxa"/>
            <w:gridSpan w:val="18"/>
            <w:tcBorders>
              <w:top w:val="single" w:sz="5" w:space="0" w:color="000000"/>
              <w:bottom w:val="single" w:sz="5" w:space="0" w:color="000000"/>
            </w:tcBorders>
          </w:tcPr>
          <w:p>
     </w:p>
        </w:tc>
      </w:tr>
      <w:tr>
        <w:trPr>
          <w:trHeight w:hRule="exact" w:val="22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Lote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Item</w:t>
            </w:r>
          </w:p>
        </w:tc>
        <w:tc>
          <w:tcPr>
            <w:tcW w:w="631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Descrição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Unid.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de Referência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387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3</w:t>
            </w:r>
          </w:p>
        </w:tc>
        <w:tc>
          <w:tcPr>
            <w:tcW w:w="631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ÓLEO LUBRIFICANTE DE MOTOR SAE 15W40 SEMI-SINTÉTICO API SN para motores Gasolina, Etanol, Flex e GN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L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22,6800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15"/>
        </w:trPr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Lance</w:t>
            </w:r>
          </w:p>
        </w:tc>
        <w:tc>
          <w:tcPr>
            <w:tcW w:w="722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Fornecedor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Unitário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DISTRIBUIDORA DE LUBRIFICANTES PETRO OESTE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8"/>
            <w:tcBorders>
              <w:top w:val="single" w:sz="5" w:space="0" w:color="000000"/>
              <w:bottom w:val="single" w:sz="5" w:space="0" w:color="000000"/>
            </w:tcBorders>
          </w:tcPr>
          <w:p>
     </w:p>
        </w:tc>
      </w:tr>
      <w:tr>
        <w:trPr>
          <w:trHeight w:hRule="exact" w:val="22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Lote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Item</w:t>
            </w:r>
          </w:p>
        </w:tc>
        <w:tc>
          <w:tcPr>
            <w:tcW w:w="631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Descrição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Unid.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de Referência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387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4</w:t>
            </w:r>
          </w:p>
        </w:tc>
        <w:tc>
          <w:tcPr>
            <w:tcW w:w="631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ÓLEO LUBRIFICANTE DE MOTOR SAE 15W40 API CI-4 LINHA DIESEL - EMB. 20 LITROS – COMPOSIÇÃO: ÓLEO DERI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UN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243,1300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15"/>
        </w:trPr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Lance</w:t>
            </w:r>
          </w:p>
        </w:tc>
        <w:tc>
          <w:tcPr>
            <w:tcW w:w="722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Fornecedor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Unitário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187,0000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-23,09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185,0000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-23,91</w:t>
            </w:r>
          </w:p>
        </w:tc>
      </w:tr>
      <w:tr>
        <w:trPr>
          <w:trHeight w:hRule="exact" w:val="273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LOVANOR FIORESE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184,0000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-24,32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5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182,0000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-25,14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6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181,0000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-25,55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7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180,0000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-25,97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8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179,0000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-26,38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9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175,0000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-28,02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10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8"/>
            <w:tcBorders>
              <w:top w:val="single" w:sz="5" w:space="0" w:color="000000"/>
              <w:bottom w:val="single" w:sz="5" w:space="0" w:color="000000"/>
            </w:tcBorders>
          </w:tcPr>
          <w:p>
     </w:p>
        </w:tc>
      </w:tr>
      <w:tr>
        <w:trPr>
          <w:trHeight w:hRule="exact" w:val="22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Lote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Item</w:t>
            </w:r>
          </w:p>
        </w:tc>
        <w:tc>
          <w:tcPr>
            <w:tcW w:w="631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Descrição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Unid.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de Referência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387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5</w:t>
            </w:r>
          </w:p>
        </w:tc>
        <w:tc>
          <w:tcPr>
            <w:tcW w:w="631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ÓLEO LUBRIFICANTE DE MOTOR SAE 15W40 API CJ-4 LINHA DIESEL - EMB. 20 LITROS – Recomendado para uso 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Gl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297,3000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15"/>
        </w:trPr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Lance</w:t>
            </w:r>
          </w:p>
        </w:tc>
        <w:tc>
          <w:tcPr>
            <w:tcW w:w="722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Fornecedor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Unitário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PZO COMERCIO DE COMBUSTIVEIS LTDA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268,0000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-9,86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LOVANOR FIORESE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267,0000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-10,19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266,0000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-10,53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265,0000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-10,86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5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264,0000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-11,20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6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DISTRIBUIDORA DE LUBRIFICANTES PETRO OESTE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172"/>
        </w:trPr>
        <w:tc>
          <w:tcPr>
            <w:tcW w:w="10717" w:type="dxa"/>
            <w:gridSpan w:val="18"/>
            <w:tcBorders>
              <w:top w:val="single" w:sz="5" w:space="0" w:color="000000"/>
            </w:tcBorders>
          </w:tcPr>
          <w:p>
     </w:p>
        </w:tc>
      </w:tr>
      <w:tr>
        <w:trPr>
          <w:trHeight w:hRule="exact" w:val="286"/>
        </w:trPr>
        <w:tc>
          <w:tcPr>
            <w:tcW w:w="10717" w:type="dxa"/>
            <w:gridSpan w:val="18"/>
          </w:tcPr>
          <w:p>
     </w:p>
        </w:tc>
      </w:tr>
      <w:tr>
        <w:trPr>
          <w:trHeight w:hRule="exact" w:val="230"/>
        </w:trPr>
        <w:tc>
          <w:tcPr>
            <w:tcW w:w="2823" w:type="dxa"/>
            <w:gridSpan w:val="5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PRONIM LC - Licitações e Contratos</w:t>
            </w:r>
          </w:p>
        </w:tc>
        <w:tc>
          <w:tcPr>
            <w:tcW w:w="114" w:type="dxa"/>
          </w:tcPr>
          <w:p>
     </w:p>
        </w:tc>
        <w:tc>
          <w:tcPr>
            <w:tcW w:w="7780" w:type="dxa"/>
            <w:gridSpan w:val="12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Emissão: 18/09/2019 às 08:13 - Usuário: 7 - Dariz </w:t>
            </w:r>
          </w:p>
        </w:tc>
      </w:tr>
      <w:tr>
        <w:trPr>
          <w:trHeight w:hRule="exact" w:val="229"/>
        </w:trPr>
        <w:tc>
          <w:tcPr>
            <w:tcW w:w="1576" w:type="dxa"/>
            <w:gridSpan w:val="4"/>
          </w:tcPr>
          <w:p>
     </w:p>
        </w:tc>
        <w:tc>
          <w:tcPr>
            <w:tcW w:w="7565" w:type="dxa"/>
            <w:gridSpan w:val="11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Prefeitura Mun.de Romelandia</w:t>
            </w:r>
          </w:p>
        </w:tc>
        <w:tc>
          <w:tcPr>
            <w:tcW w:w="1347" w:type="dxa"/>
            <w:gridSpan w:val="2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cs="Arial"/>
                <w:color w:val="000000"/>
                <w:sz w:val="12"/>
                <w:spacing w:val="-2"/>
              </w:rPr>
              <w:t xml:space="preserve">Página 2 de 10</w:t>
            </w:r>
          </w:p>
        </w:tc>
        <w:tc>
          <w:tcPr>
            <w:tcW w:w="229" w:type="dxa"/>
          </w:tcPr>
          <w:p>
     </w:p>
        </w:tc>
      </w:tr>
      <w:tr>
        <w:trPr>
          <w:trHeight w:hRule="exact" w:val="114"/>
        </w:trPr>
        <w:tc>
          <w:tcPr>
            <w:tcW w:w="10717" w:type="dxa"/>
            <w:gridSpan w:val="18"/>
          </w:tcPr>
          <w:p>
     </w:p>
        </w:tc>
      </w:tr>
      <w:tr>
        <w:trPr>
          <w:trHeight w:hRule="exact" w:val="445"/>
        </w:trPr>
        <w:tc>
          <w:tcPr>
            <w:tcW w:w="10717" w:type="dxa"/>
            <w:gridSpan w:val="18"/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HISTÓRICO DO PREGÃO</w:t>
            </w:r>
          </w:p>
        </w:tc>
      </w:tr>
      <w:tr>
        <w:trPr>
          <w:trHeight w:hRule="exact" w:val="229"/>
        </w:trPr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Processo:</w:t>
            </w:r>
          </w:p>
        </w:tc>
        <w:tc>
          <w:tcPr>
            <w:tcW w:w="5530" w:type="dxa"/>
            <w:gridSpan w:val="8"/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1642/2019 -  Pregão - Registro de Preços </w:t>
            </w:r>
          </w:p>
        </w:tc>
        <w:tc>
          <w:tcPr>
            <w:tcW w:w="4284" w:type="dxa"/>
            <w:gridSpan w:val="8"/>
            <w:tcBorders>
              <w:top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29"/>
        </w:trPr>
        <w:tc>
          <w:tcPr>
            <w:tcW w:w="903" w:type="dxa"/>
            <w:gridSpan w:val="2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Objeto:</w:t>
            </w:r>
          </w:p>
        </w:tc>
        <w:tc>
          <w:tcPr>
            <w:tcW w:w="9814" w:type="dxa"/>
            <w:gridSpan w:val="16"/>
            <w:vMerge w:val="restart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REGISTRO DE PREÇO PARA AQUISIÇÃO DE FORMA PARCELADA DE GRAXA, ADITIVOS E ÓLEO LUBRIFICANTE PARA VEÍCULOS E MÁQUINAS DO FUNDO MUNICIPAL DE SAÚDE E DO MUNICÍPIO DE ROMELÂNDIA SC</w:t>
            </w:r>
          </w:p>
        </w:tc>
      </w:tr>
      <w:tr>
        <w:trPr>
          <w:trHeight w:hRule="exact" w:val="158"/>
        </w:trPr>
        <w:tc>
          <w:tcPr>
            <w:tcW w:w="903" w:type="dxa"/>
            <w:gridSpan w:val="2"/>
            <w:tcBorders>
              <w:left w:val="single" w:sz="5" w:space="0" w:color="000000"/>
            </w:tcBorders>
            <w:shd w:val="clear" w:color="auto" w:fill="FFFFFF"/>
          </w:tcPr>
          <w:p>
     </w:p>
        </w:tc>
        <w:tc>
          <w:tcPr>
            <w:tcW w:w="9814" w:type="dxa"/>
            <w:gridSpan w:val="16"/>
            <w:vMerge/>
            <w:tcBorders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15"/>
        </w:trPr>
        <w:tc>
          <w:tcPr>
            <w:tcW w:w="903" w:type="dxa"/>
            <w:gridSpan w:val="2"/>
            <w:tcBorders>
              <w:left w:val="single" w:sz="5" w:space="0" w:color="000000"/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Expedição:</w:t>
            </w:r>
          </w:p>
        </w:tc>
        <w:tc>
          <w:tcPr>
            <w:tcW w:w="3496" w:type="dxa"/>
            <w:gridSpan w:val="5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13/08/2019</w:t>
            </w:r>
          </w:p>
        </w:tc>
        <w:tc>
          <w:tcPr>
            <w:tcW w:w="114" w:type="dxa"/>
            <w:tcBorders>
              <w:bottom w:val="single" w:sz="5" w:space="0" w:color="000000"/>
            </w:tcBorders>
            <w:shd w:val="clear" w:color="auto" w:fill="FFFFFF"/>
          </w:tcPr>
          <w:p>
     </w:p>
        </w:tc>
        <w:tc>
          <w:tcPr>
            <w:tcW w:w="1247" w:type="dxa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Homologação:</w:t>
            </w:r>
          </w:p>
        </w:tc>
        <w:tc>
          <w:tcPr>
            <w:tcW w:w="2364" w:type="dxa"/>
            <w:gridSpan w:val="3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17/09/2019</w:t>
            </w:r>
          </w:p>
        </w:tc>
        <w:tc>
          <w:tcPr>
            <w:tcW w:w="903" w:type="dxa"/>
            <w:gridSpan w:val="2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Situação:</w:t>
            </w:r>
          </w:p>
        </w:tc>
        <w:tc>
          <w:tcPr>
            <w:tcW w:w="1690" w:type="dxa"/>
            <w:gridSpan w:val="4"/>
            <w:tcBorders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Concluída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8"/>
            <w:tcBorders>
              <w:top w:val="single" w:sz="5" w:space="0" w:color="000000"/>
              <w:bottom w:val="single" w:sz="5" w:space="0" w:color="000000"/>
            </w:tcBorders>
          </w:tcPr>
          <w:p>
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7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PZO COMERCIO DE COMBUSTIVEIS LTDA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260,0000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-12,55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8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LOVANOR FIORESE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259,0000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-12,88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9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258,0000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-13,22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10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257,0000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-13,56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73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12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LOVANOR FIORESE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256,5000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-13,72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13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256,0000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-13,89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14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255,0000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-14,23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PZO COMERCIO DE COMBUSTIVEIS LTDA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16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LOVANOR FIORESE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254,0000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-14,56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17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253,5000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-14,73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18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252,0000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-15,24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19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LOVANOR FIORESE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251,0000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-15,57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20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250,0000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-15,91</w:t>
            </w:r>
          </w:p>
        </w:tc>
      </w:tr>
      <w:tr>
        <w:trPr>
          <w:trHeight w:hRule="exact" w:val="273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249,0000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-16,25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22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248,5000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-16,41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23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248,0000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-16,58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24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LOVANOR FIORESE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25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8"/>
            <w:tcBorders>
              <w:top w:val="single" w:sz="5" w:space="0" w:color="000000"/>
              <w:bottom w:val="single" w:sz="5" w:space="0" w:color="000000"/>
            </w:tcBorders>
          </w:tcPr>
          <w:p>
     </w:p>
        </w:tc>
      </w:tr>
      <w:tr>
        <w:trPr>
          <w:trHeight w:hRule="exact" w:val="22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Lote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Item</w:t>
            </w:r>
          </w:p>
        </w:tc>
        <w:tc>
          <w:tcPr>
            <w:tcW w:w="631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Descrição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Unid.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de Referência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373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6</w:t>
            </w:r>
          </w:p>
        </w:tc>
        <w:tc>
          <w:tcPr>
            <w:tcW w:w="631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ÓLEO PARA MOTORES A DIESEL 5W30 SINTÉTICO, API SM, RECOMENDADO PARA MOTORES A DIESEL PARA VEÍCULOS 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L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34,9900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Lance</w:t>
            </w:r>
          </w:p>
        </w:tc>
        <w:tc>
          <w:tcPr>
            <w:tcW w:w="722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Fornecedor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Unitário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DISTRIBUIDORA DE LUBRIFICANTES PETRO OESTE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8"/>
            <w:tcBorders>
              <w:top w:val="single" w:sz="5" w:space="0" w:color="000000"/>
              <w:bottom w:val="single" w:sz="5" w:space="0" w:color="000000"/>
            </w:tcBorders>
          </w:tcPr>
          <w:p>
     </w:p>
        </w:tc>
      </w:tr>
      <w:tr>
        <w:trPr>
          <w:trHeight w:hRule="exact" w:val="230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Lote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Item</w:t>
            </w:r>
          </w:p>
        </w:tc>
        <w:tc>
          <w:tcPr>
            <w:tcW w:w="631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Descrição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Unid.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de Referência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372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7</w:t>
            </w:r>
          </w:p>
        </w:tc>
        <w:tc>
          <w:tcPr>
            <w:tcW w:w="631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ÓLEO LUBRIFICANTE MINERAL PARA TRANSMISSÃO SAE 90, qua atenda ao API GL5 e norma militar MIL L-2105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Gl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261,9700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Lance</w:t>
            </w:r>
          </w:p>
        </w:tc>
        <w:tc>
          <w:tcPr>
            <w:tcW w:w="722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Fornecedor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Unitário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187,0000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-28,62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186,5000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-28,81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DISTRIBUIDORA DE LUBRIFICANTES PETRO OESTE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186,0000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-29,00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185,5000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-29,19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5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185,0000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-29,38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6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184,9000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-29,42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7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184,0000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-29,76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8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DISTRIBUIDORA DE LUBRIFICANTES PETRO OESTE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9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183,5000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-29,95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10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183,4000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-29,99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183,0000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-30,14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12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182,9000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-30,18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13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182,0000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-30,53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14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181,9000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-30,56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16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181,0000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-30,91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17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180,0000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-31,29</w:t>
            </w:r>
          </w:p>
        </w:tc>
      </w:tr>
      <w:tr>
        <w:trPr>
          <w:trHeight w:hRule="exact" w:val="86"/>
        </w:trPr>
        <w:tc>
          <w:tcPr>
            <w:tcW w:w="10717" w:type="dxa"/>
            <w:gridSpan w:val="18"/>
            <w:tcBorders>
              <w:top w:val="single" w:sz="5" w:space="0" w:color="000000"/>
            </w:tcBorders>
          </w:tcPr>
          <w:p>
     </w:p>
        </w:tc>
      </w:tr>
      <w:tr>
        <w:trPr>
          <w:trHeight w:hRule="exact" w:val="287"/>
        </w:trPr>
        <w:tc>
          <w:tcPr>
            <w:tcW w:w="10717" w:type="dxa"/>
            <w:gridSpan w:val="18"/>
          </w:tcPr>
          <w:p>
     </w:p>
        </w:tc>
      </w:tr>
      <w:tr>
        <w:trPr>
          <w:trHeight w:hRule="exact" w:val="229"/>
        </w:trPr>
        <w:tc>
          <w:tcPr>
            <w:tcW w:w="2823" w:type="dxa"/>
            <w:gridSpan w:val="5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PRONIM LC - Licitações e Contratos</w:t>
            </w:r>
          </w:p>
        </w:tc>
        <w:tc>
          <w:tcPr>
            <w:tcW w:w="114" w:type="dxa"/>
          </w:tcPr>
          <w:p>
     </w:p>
        </w:tc>
        <w:tc>
          <w:tcPr>
            <w:tcW w:w="7780" w:type="dxa"/>
            <w:gridSpan w:val="12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Emissão: 18/09/2019 às 08:13 - Usuário: 7 - Dariz </w:t>
            </w:r>
          </w:p>
        </w:tc>
      </w:tr>
      <w:tr>
        <w:trPr>
          <w:trHeight w:hRule="exact" w:val="229"/>
        </w:trPr>
        <w:tc>
          <w:tcPr>
            <w:tcW w:w="1576" w:type="dxa"/>
            <w:gridSpan w:val="4"/>
          </w:tcPr>
          <w:p>
     </w:p>
        </w:tc>
        <w:tc>
          <w:tcPr>
            <w:tcW w:w="7565" w:type="dxa"/>
            <w:gridSpan w:val="11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Prefeitura Mun.de Romelandia</w:t>
            </w:r>
          </w:p>
        </w:tc>
        <w:tc>
          <w:tcPr>
            <w:tcW w:w="1347" w:type="dxa"/>
            <w:gridSpan w:val="2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cs="Arial"/>
                <w:color w:val="000000"/>
                <w:sz w:val="12"/>
                <w:spacing w:val="-2"/>
              </w:rPr>
              <w:t xml:space="preserve">Página 3 de 10</w:t>
            </w:r>
          </w:p>
        </w:tc>
        <w:tc>
          <w:tcPr>
            <w:tcW w:w="229" w:type="dxa"/>
          </w:tcPr>
          <w:p>
     </w:p>
        </w:tc>
      </w:tr>
      <w:tr>
        <w:trPr>
          <w:trHeight w:hRule="exact" w:val="115"/>
        </w:trPr>
        <w:tc>
          <w:tcPr>
            <w:tcW w:w="10717" w:type="dxa"/>
            <w:gridSpan w:val="18"/>
          </w:tcPr>
          <w:p>
     </w:p>
        </w:tc>
      </w:tr>
      <w:tr>
        <w:trPr>
          <w:trHeight w:hRule="exact" w:val="444"/>
        </w:trPr>
        <w:tc>
          <w:tcPr>
            <w:tcW w:w="10717" w:type="dxa"/>
            <w:gridSpan w:val="18"/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HISTÓRICO DO PREGÃO</w:t>
            </w:r>
          </w:p>
        </w:tc>
      </w:tr>
      <w:tr>
        <w:trPr>
          <w:trHeight w:hRule="exact" w:val="229"/>
        </w:trPr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Processo:</w:t>
            </w:r>
          </w:p>
        </w:tc>
        <w:tc>
          <w:tcPr>
            <w:tcW w:w="5530" w:type="dxa"/>
            <w:gridSpan w:val="8"/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1642/2019 -  Pregão - Registro de Preços </w:t>
            </w:r>
          </w:p>
        </w:tc>
        <w:tc>
          <w:tcPr>
            <w:tcW w:w="4284" w:type="dxa"/>
            <w:gridSpan w:val="8"/>
            <w:tcBorders>
              <w:top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30"/>
        </w:trPr>
        <w:tc>
          <w:tcPr>
            <w:tcW w:w="903" w:type="dxa"/>
            <w:gridSpan w:val="2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Objeto:</w:t>
            </w:r>
          </w:p>
        </w:tc>
        <w:tc>
          <w:tcPr>
            <w:tcW w:w="9814" w:type="dxa"/>
            <w:gridSpan w:val="16"/>
            <w:vMerge w:val="restart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REGISTRO DE PREÇO PARA AQUISIÇÃO DE FORMA PARCELADA DE GRAXA, ADITIVOS E ÓLEO LUBRIFICANTE PARA VEÍCULOS E MÁQUINAS DO FUNDO MUNICIPAL DE SAÚDE E DO MUNICÍPIO DE ROMELÂNDIA SC</w:t>
            </w:r>
          </w:p>
        </w:tc>
      </w:tr>
      <w:tr>
        <w:trPr>
          <w:trHeight w:hRule="exact" w:val="157"/>
        </w:trPr>
        <w:tc>
          <w:tcPr>
            <w:tcW w:w="903" w:type="dxa"/>
            <w:gridSpan w:val="2"/>
            <w:tcBorders>
              <w:left w:val="single" w:sz="5" w:space="0" w:color="000000"/>
            </w:tcBorders>
            <w:shd w:val="clear" w:color="auto" w:fill="FFFFFF"/>
          </w:tcPr>
          <w:p>
     </w:p>
        </w:tc>
        <w:tc>
          <w:tcPr>
            <w:tcW w:w="9814" w:type="dxa"/>
            <w:gridSpan w:val="16"/>
            <w:vMerge/>
            <w:tcBorders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15"/>
        </w:trPr>
        <w:tc>
          <w:tcPr>
            <w:tcW w:w="903" w:type="dxa"/>
            <w:gridSpan w:val="2"/>
            <w:tcBorders>
              <w:left w:val="single" w:sz="5" w:space="0" w:color="000000"/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Expedição:</w:t>
            </w:r>
          </w:p>
        </w:tc>
        <w:tc>
          <w:tcPr>
            <w:tcW w:w="3496" w:type="dxa"/>
            <w:gridSpan w:val="5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13/08/2019</w:t>
            </w:r>
          </w:p>
        </w:tc>
        <w:tc>
          <w:tcPr>
            <w:tcW w:w="114" w:type="dxa"/>
            <w:tcBorders>
              <w:bottom w:val="single" w:sz="5" w:space="0" w:color="000000"/>
            </w:tcBorders>
            <w:shd w:val="clear" w:color="auto" w:fill="FFFFFF"/>
          </w:tcPr>
          <w:p>
     </w:p>
        </w:tc>
        <w:tc>
          <w:tcPr>
            <w:tcW w:w="1247" w:type="dxa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Homologação:</w:t>
            </w:r>
          </w:p>
        </w:tc>
        <w:tc>
          <w:tcPr>
            <w:tcW w:w="2364" w:type="dxa"/>
            <w:gridSpan w:val="3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17/09/2019</w:t>
            </w:r>
          </w:p>
        </w:tc>
        <w:tc>
          <w:tcPr>
            <w:tcW w:w="903" w:type="dxa"/>
            <w:gridSpan w:val="2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Situação:</w:t>
            </w:r>
          </w:p>
        </w:tc>
        <w:tc>
          <w:tcPr>
            <w:tcW w:w="1690" w:type="dxa"/>
            <w:gridSpan w:val="4"/>
            <w:tcBorders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Concluída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8"/>
            <w:tcBorders>
              <w:top w:val="single" w:sz="5" w:space="0" w:color="000000"/>
              <w:bottom w:val="single" w:sz="5" w:space="0" w:color="000000"/>
            </w:tcBorders>
          </w:tcPr>
          <w:p>
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18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179,0000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-31,67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19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178,5000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-31,86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20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178,0000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-32,05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177,5000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-32,24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22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177,0000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-32,44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23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176,0000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-32,82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24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175,0000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-33,20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25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174,0000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-33,58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26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173,0000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-33,96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27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172,0000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-34,34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28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171,0000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-34,73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29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170,0000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-35,11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30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169,0000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-35,49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168,0000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-35,87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32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167,0000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-36,25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33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166,0000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-36,63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34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165,0000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-37,02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35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30"/>
        </w:trPr>
        <w:tc>
          <w:tcPr>
            <w:tcW w:w="10717" w:type="dxa"/>
            <w:gridSpan w:val="18"/>
            <w:tcBorders>
              <w:top w:val="single" w:sz="5" w:space="0" w:color="000000"/>
              <w:bottom w:val="single" w:sz="5" w:space="0" w:color="000000"/>
            </w:tcBorders>
          </w:tcPr>
          <w:p>
     </w:p>
        </w:tc>
      </w:tr>
      <w:tr>
        <w:trPr>
          <w:trHeight w:hRule="exact" w:val="22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Lote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Item</w:t>
            </w:r>
          </w:p>
        </w:tc>
        <w:tc>
          <w:tcPr>
            <w:tcW w:w="631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Descrição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Unid.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de Referência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387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8</w:t>
            </w:r>
          </w:p>
        </w:tc>
        <w:tc>
          <w:tcPr>
            <w:tcW w:w="631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ÓLEO LUBRIFICANTE 10W30, API GL-4, RECOMENDADO PARA SISTEMAS DE TRANSMISSÃO E HIDRÁULICOS. que aten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Gl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351,6300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15"/>
        </w:trPr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Lance</w:t>
            </w:r>
          </w:p>
        </w:tc>
        <w:tc>
          <w:tcPr>
            <w:tcW w:w="722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Fornecedor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Unitário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197,0000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-43,98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196,0000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-44,26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190,0000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-45,97</w:t>
            </w:r>
          </w:p>
        </w:tc>
      </w:tr>
      <w:tr>
        <w:trPr>
          <w:trHeight w:hRule="exact" w:val="273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DISTRIBUIDORA DE LUBRIFICANTES PETRO OESTE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189,9000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-45,99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5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189,5000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-46,11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6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189,4000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-46,14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7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DISTRIBUIDORA DE LUBRIFICANTES PETRO OESTE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189,3000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-46,17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8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9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189,0000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-46,25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10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188,9000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-46,28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DISTRIBUIDORA DE LUBRIFICANTES PETRO OESTE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12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188,7000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-46,34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13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8"/>
            <w:tcBorders>
              <w:top w:val="single" w:sz="5" w:space="0" w:color="000000"/>
              <w:bottom w:val="single" w:sz="5" w:space="0" w:color="000000"/>
            </w:tcBorders>
          </w:tcPr>
          <w:p>
     </w:p>
        </w:tc>
      </w:tr>
      <w:tr>
        <w:trPr>
          <w:trHeight w:hRule="exact" w:val="22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Lote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Item</w:t>
            </w:r>
          </w:p>
        </w:tc>
        <w:tc>
          <w:tcPr>
            <w:tcW w:w="631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Descrição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Unid.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de Referência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387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9</w:t>
            </w:r>
          </w:p>
        </w:tc>
        <w:tc>
          <w:tcPr>
            <w:tcW w:w="631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ÓLEO LUBRIFICANTE 10W30, API SN. RECOMENDADO PARA MOTORES A GASOLINA E/OU ÁLCOOL PARA VEÍCULOS ATUA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L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25,6700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15"/>
        </w:trPr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Lance</w:t>
            </w:r>
          </w:p>
        </w:tc>
        <w:tc>
          <w:tcPr>
            <w:tcW w:w="722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Fornecedor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Unitário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30"/>
        </w:trPr>
        <w:tc>
          <w:tcPr>
            <w:tcW w:w="10717" w:type="dxa"/>
            <w:gridSpan w:val="18"/>
            <w:tcBorders>
              <w:top w:val="single" w:sz="5" w:space="0" w:color="000000"/>
              <w:bottom w:val="single" w:sz="5" w:space="0" w:color="000000"/>
            </w:tcBorders>
          </w:tcPr>
          <w:p>
     </w:p>
        </w:tc>
      </w:tr>
      <w:tr>
        <w:trPr>
          <w:trHeight w:hRule="exact" w:val="22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Lote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Item</w:t>
            </w:r>
          </w:p>
        </w:tc>
        <w:tc>
          <w:tcPr>
            <w:tcW w:w="631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Descrição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Unid.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de Referência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387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10</w:t>
            </w:r>
          </w:p>
        </w:tc>
        <w:tc>
          <w:tcPr>
            <w:tcW w:w="631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ÓLEO LUBRIFICANTE 10W40, API CF. RECOMENDADO PARA MOTORES A DIESEL. EMBALAGEM DE 20 LITROS.  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Gl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571,3100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15"/>
        </w:trPr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Lance</w:t>
            </w:r>
          </w:p>
        </w:tc>
        <w:tc>
          <w:tcPr>
            <w:tcW w:w="722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Fornecedor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Unitário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158"/>
        </w:trPr>
        <w:tc>
          <w:tcPr>
            <w:tcW w:w="10717" w:type="dxa"/>
            <w:gridSpan w:val="18"/>
            <w:tcBorders>
              <w:top w:val="single" w:sz="5" w:space="0" w:color="000000"/>
            </w:tcBorders>
          </w:tcPr>
          <w:p>
     </w:p>
        </w:tc>
      </w:tr>
      <w:tr>
        <w:trPr>
          <w:trHeight w:hRule="exact" w:val="286"/>
        </w:trPr>
        <w:tc>
          <w:tcPr>
            <w:tcW w:w="10717" w:type="dxa"/>
            <w:gridSpan w:val="18"/>
          </w:tcPr>
          <w:p>
     </w:p>
        </w:tc>
      </w:tr>
      <w:tr>
        <w:trPr>
          <w:trHeight w:hRule="exact" w:val="230"/>
        </w:trPr>
        <w:tc>
          <w:tcPr>
            <w:tcW w:w="2823" w:type="dxa"/>
            <w:gridSpan w:val="5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PRONIM LC - Licitações e Contratos</w:t>
            </w:r>
          </w:p>
        </w:tc>
        <w:tc>
          <w:tcPr>
            <w:tcW w:w="114" w:type="dxa"/>
          </w:tcPr>
          <w:p>
     </w:p>
        </w:tc>
        <w:tc>
          <w:tcPr>
            <w:tcW w:w="7780" w:type="dxa"/>
            <w:gridSpan w:val="12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Emissão: 18/09/2019 às 08:13 - Usuário: 7 - Dariz </w:t>
            </w:r>
          </w:p>
        </w:tc>
      </w:tr>
      <w:tr>
        <w:trPr>
          <w:trHeight w:hRule="exact" w:val="229"/>
        </w:trPr>
        <w:tc>
          <w:tcPr>
            <w:tcW w:w="1576" w:type="dxa"/>
            <w:gridSpan w:val="4"/>
          </w:tcPr>
          <w:p>
     </w:p>
        </w:tc>
        <w:tc>
          <w:tcPr>
            <w:tcW w:w="7565" w:type="dxa"/>
            <w:gridSpan w:val="11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Prefeitura Mun.de Romelandia</w:t>
            </w:r>
          </w:p>
        </w:tc>
        <w:tc>
          <w:tcPr>
            <w:tcW w:w="1347" w:type="dxa"/>
            <w:gridSpan w:val="2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cs="Arial"/>
                <w:color w:val="000000"/>
                <w:sz w:val="12"/>
                <w:spacing w:val="-2"/>
              </w:rPr>
              <w:t xml:space="preserve">Página 4 de 10</w:t>
            </w:r>
          </w:p>
        </w:tc>
        <w:tc>
          <w:tcPr>
            <w:tcW w:w="229" w:type="dxa"/>
          </w:tcPr>
          <w:p>
     </w:p>
        </w:tc>
      </w:tr>
      <w:tr>
        <w:trPr>
          <w:trHeight w:hRule="exact" w:val="114"/>
        </w:trPr>
        <w:tc>
          <w:tcPr>
            <w:tcW w:w="10717" w:type="dxa"/>
            <w:gridSpan w:val="18"/>
          </w:tcPr>
          <w:p>
     </w:p>
        </w:tc>
      </w:tr>
      <w:tr>
        <w:trPr>
          <w:trHeight w:hRule="exact" w:val="445"/>
        </w:trPr>
        <w:tc>
          <w:tcPr>
            <w:tcW w:w="10717" w:type="dxa"/>
            <w:gridSpan w:val="18"/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HISTÓRICO DO PREGÃO</w:t>
            </w:r>
          </w:p>
        </w:tc>
      </w:tr>
      <w:tr>
        <w:trPr>
          <w:trHeight w:hRule="exact" w:val="229"/>
        </w:trPr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Processo:</w:t>
            </w:r>
          </w:p>
        </w:tc>
        <w:tc>
          <w:tcPr>
            <w:tcW w:w="5530" w:type="dxa"/>
            <w:gridSpan w:val="8"/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1642/2019 -  Pregão - Registro de Preços </w:t>
            </w:r>
          </w:p>
        </w:tc>
        <w:tc>
          <w:tcPr>
            <w:tcW w:w="4284" w:type="dxa"/>
            <w:gridSpan w:val="8"/>
            <w:tcBorders>
              <w:top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29"/>
        </w:trPr>
        <w:tc>
          <w:tcPr>
            <w:tcW w:w="903" w:type="dxa"/>
            <w:gridSpan w:val="2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Objeto:</w:t>
            </w:r>
          </w:p>
        </w:tc>
        <w:tc>
          <w:tcPr>
            <w:tcW w:w="9814" w:type="dxa"/>
            <w:gridSpan w:val="16"/>
            <w:vMerge w:val="restart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REGISTRO DE PREÇO PARA AQUISIÇÃO DE FORMA PARCELADA DE GRAXA, ADITIVOS E ÓLEO LUBRIFICANTE PARA VEÍCULOS E MÁQUINAS DO FUNDO MUNICIPAL DE SAÚDE E DO MUNICÍPIO DE ROMELÂNDIA SC</w:t>
            </w:r>
          </w:p>
        </w:tc>
      </w:tr>
      <w:tr>
        <w:trPr>
          <w:trHeight w:hRule="exact" w:val="158"/>
        </w:trPr>
        <w:tc>
          <w:tcPr>
            <w:tcW w:w="903" w:type="dxa"/>
            <w:gridSpan w:val="2"/>
            <w:tcBorders>
              <w:left w:val="single" w:sz="5" w:space="0" w:color="000000"/>
            </w:tcBorders>
            <w:shd w:val="clear" w:color="auto" w:fill="FFFFFF"/>
          </w:tcPr>
          <w:p>
     </w:p>
        </w:tc>
        <w:tc>
          <w:tcPr>
            <w:tcW w:w="9814" w:type="dxa"/>
            <w:gridSpan w:val="16"/>
            <w:vMerge/>
            <w:tcBorders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15"/>
        </w:trPr>
        <w:tc>
          <w:tcPr>
            <w:tcW w:w="903" w:type="dxa"/>
            <w:gridSpan w:val="2"/>
            <w:tcBorders>
              <w:left w:val="single" w:sz="5" w:space="0" w:color="000000"/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Expedição:</w:t>
            </w:r>
          </w:p>
        </w:tc>
        <w:tc>
          <w:tcPr>
            <w:tcW w:w="3496" w:type="dxa"/>
            <w:gridSpan w:val="5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13/08/2019</w:t>
            </w:r>
          </w:p>
        </w:tc>
        <w:tc>
          <w:tcPr>
            <w:tcW w:w="114" w:type="dxa"/>
            <w:tcBorders>
              <w:bottom w:val="single" w:sz="5" w:space="0" w:color="000000"/>
            </w:tcBorders>
            <w:shd w:val="clear" w:color="auto" w:fill="FFFFFF"/>
          </w:tcPr>
          <w:p>
     </w:p>
        </w:tc>
        <w:tc>
          <w:tcPr>
            <w:tcW w:w="1247" w:type="dxa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Homologação:</w:t>
            </w:r>
          </w:p>
        </w:tc>
        <w:tc>
          <w:tcPr>
            <w:tcW w:w="2364" w:type="dxa"/>
            <w:gridSpan w:val="3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17/09/2019</w:t>
            </w:r>
          </w:p>
        </w:tc>
        <w:tc>
          <w:tcPr>
            <w:tcW w:w="903" w:type="dxa"/>
            <w:gridSpan w:val="2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Situação:</w:t>
            </w:r>
          </w:p>
        </w:tc>
        <w:tc>
          <w:tcPr>
            <w:tcW w:w="1690" w:type="dxa"/>
            <w:gridSpan w:val="4"/>
            <w:tcBorders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Concluída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8"/>
            <w:tcBorders>
              <w:top w:val="single" w:sz="5" w:space="0" w:color="000000"/>
              <w:bottom w:val="single" w:sz="5" w:space="0" w:color="000000"/>
            </w:tcBorders>
          </w:tcPr>
          <w:p>
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DISTRIBUIDORA DE LUBRIFICANTES PETRO OESTE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15"/>
        </w:trPr>
        <w:tc>
          <w:tcPr>
            <w:tcW w:w="10717" w:type="dxa"/>
            <w:gridSpan w:val="18"/>
            <w:tcBorders>
              <w:top w:val="single" w:sz="5" w:space="0" w:color="000000"/>
              <w:bottom w:val="single" w:sz="5" w:space="0" w:color="000000"/>
            </w:tcBorders>
          </w:tcPr>
          <w:p>
     </w:p>
        </w:tc>
      </w:tr>
      <w:tr>
        <w:trPr>
          <w:trHeight w:hRule="exact" w:val="22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Lote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Item</w:t>
            </w:r>
          </w:p>
        </w:tc>
        <w:tc>
          <w:tcPr>
            <w:tcW w:w="631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Descrição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Unid.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de Referência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387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11</w:t>
            </w:r>
          </w:p>
        </w:tc>
        <w:tc>
          <w:tcPr>
            <w:tcW w:w="631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ÓLEO LUBRIFICANTE 10W40, API SN. RECOMENDADO PARA MOTORES A GASOLINA E/OU ÁLCOOL. EMBALAGEM DE 01 L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L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25,6000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Lance</w:t>
            </w:r>
          </w:p>
        </w:tc>
        <w:tc>
          <w:tcPr>
            <w:tcW w:w="722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Fornecedor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Unitário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273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PZO COMERCIO DE COMBUSTIVEIS LTDA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15"/>
        </w:trPr>
        <w:tc>
          <w:tcPr>
            <w:tcW w:w="10717" w:type="dxa"/>
            <w:gridSpan w:val="18"/>
            <w:tcBorders>
              <w:top w:val="single" w:sz="5" w:space="0" w:color="000000"/>
              <w:bottom w:val="single" w:sz="5" w:space="0" w:color="000000"/>
            </w:tcBorders>
          </w:tcPr>
          <w:p>
     </w:p>
        </w:tc>
      </w:tr>
      <w:tr>
        <w:trPr>
          <w:trHeight w:hRule="exact" w:val="22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Lote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Item</w:t>
            </w:r>
          </w:p>
        </w:tc>
        <w:tc>
          <w:tcPr>
            <w:tcW w:w="631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Descrição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Unid.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de Referência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387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12</w:t>
            </w:r>
          </w:p>
        </w:tc>
        <w:tc>
          <w:tcPr>
            <w:tcW w:w="631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ÓLEO LUBRIFICANTE SINTÉTICO 75W90, API GL5. RECOMENDADO PARA TRANSMISSÃO E EIXO DIFERENCIAL. EMBALA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Gl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1.006,1200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Lance</w:t>
            </w:r>
          </w:p>
        </w:tc>
        <w:tc>
          <w:tcPr>
            <w:tcW w:w="722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Fornecedor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Unitário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949,0000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-5,68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948,0000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-5,78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PZO COMERCIO DE COMBUSTIVEIS LTDA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73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945,0000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-6,07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5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944,0000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-6,17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6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942,0000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-6,37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7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940,0000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-6,57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8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935,0000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-7,07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9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934,0000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-7,17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10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930,0000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-7,57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929,0000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-7,67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12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925,0000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-8,06</w:t>
            </w:r>
          </w:p>
        </w:tc>
      </w:tr>
      <w:tr>
        <w:trPr>
          <w:trHeight w:hRule="exact" w:val="273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13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8"/>
            <w:tcBorders>
              <w:top w:val="single" w:sz="5" w:space="0" w:color="000000"/>
              <w:bottom w:val="single" w:sz="5" w:space="0" w:color="000000"/>
            </w:tcBorders>
          </w:tcPr>
          <w:p>
     </w:p>
        </w:tc>
      </w:tr>
      <w:tr>
        <w:trPr>
          <w:trHeight w:hRule="exact" w:val="22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Lote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Item</w:t>
            </w:r>
          </w:p>
        </w:tc>
        <w:tc>
          <w:tcPr>
            <w:tcW w:w="631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Descrição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Unid.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de Referência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387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13</w:t>
            </w:r>
          </w:p>
        </w:tc>
        <w:tc>
          <w:tcPr>
            <w:tcW w:w="631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ÓLEO LUBRIFICANTE SAE 10W TO-4. PARA SISTEMAS HIDRÁULICOS. que atenda as normas CATERPILLAR TO-4, K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Gl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312,3000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Lance</w:t>
            </w:r>
          </w:p>
        </w:tc>
        <w:tc>
          <w:tcPr>
            <w:tcW w:w="722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Fornecedor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Unitário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LOVANOR FIORESE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219,0000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-29,88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218,0000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-30,20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DISTRIBUIDORA DE LUBRIFICANTES PETRO OESTE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217,0000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-30,52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5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LOVANOR FIORESE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30"/>
        </w:trPr>
        <w:tc>
          <w:tcPr>
            <w:tcW w:w="10717" w:type="dxa"/>
            <w:gridSpan w:val="18"/>
            <w:tcBorders>
              <w:top w:val="single" w:sz="5" w:space="0" w:color="000000"/>
              <w:bottom w:val="single" w:sz="5" w:space="0" w:color="000000"/>
            </w:tcBorders>
          </w:tcPr>
          <w:p>
     </w:p>
        </w:tc>
      </w:tr>
      <w:tr>
        <w:trPr>
          <w:trHeight w:hRule="exact" w:val="21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Lote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Item</w:t>
            </w:r>
          </w:p>
        </w:tc>
        <w:tc>
          <w:tcPr>
            <w:tcW w:w="631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Descrição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Unid.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de Referência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387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14</w:t>
            </w:r>
          </w:p>
        </w:tc>
        <w:tc>
          <w:tcPr>
            <w:tcW w:w="631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ÓLEO HIDRÁULICO ATF TIPO A. ESPECIFICAÇÕES: FLUIDO PARA TRANSMISSÃO AUTOMÁTICA, DIREÇÕES HIDRÁULICA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Gl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300,3000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30"/>
        </w:trPr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Lance</w:t>
            </w:r>
          </w:p>
        </w:tc>
        <w:tc>
          <w:tcPr>
            <w:tcW w:w="722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Fornecedor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Unitário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174,0000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-42,06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DISTRIBUIDORA DE LUBRIFICANTES PETRO OESTE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173,0000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-42,39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172,9000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-42,42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DISTRIBUIDORA DE LUBRIFICANTES PETRO OESTE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172,0000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-42,72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5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6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30"/>
        </w:trPr>
        <w:tc>
          <w:tcPr>
            <w:tcW w:w="10717" w:type="dxa"/>
            <w:gridSpan w:val="18"/>
            <w:tcBorders>
              <w:top w:val="single" w:sz="5" w:space="0" w:color="000000"/>
            </w:tcBorders>
          </w:tcPr>
          <w:p>
     </w:p>
        </w:tc>
      </w:tr>
      <w:tr>
        <w:trPr>
          <w:trHeight w:hRule="exact" w:val="558"/>
        </w:trPr>
        <w:tc>
          <w:tcPr>
            <w:tcW w:w="10717" w:type="dxa"/>
            <w:gridSpan w:val="18"/>
          </w:tcPr>
          <w:p>
     </w:p>
        </w:tc>
      </w:tr>
      <w:tr>
        <w:trPr>
          <w:trHeight w:hRule="exact" w:val="287"/>
        </w:trPr>
        <w:tc>
          <w:tcPr>
            <w:tcW w:w="10717" w:type="dxa"/>
            <w:gridSpan w:val="18"/>
          </w:tcPr>
          <w:p>
     </w:p>
        </w:tc>
      </w:tr>
      <w:tr>
        <w:trPr>
          <w:trHeight w:hRule="exact" w:val="229"/>
        </w:trPr>
        <w:tc>
          <w:tcPr>
            <w:tcW w:w="2823" w:type="dxa"/>
            <w:gridSpan w:val="5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PRONIM LC - Licitações e Contratos</w:t>
            </w:r>
          </w:p>
        </w:tc>
        <w:tc>
          <w:tcPr>
            <w:tcW w:w="114" w:type="dxa"/>
          </w:tcPr>
          <w:p>
     </w:p>
        </w:tc>
        <w:tc>
          <w:tcPr>
            <w:tcW w:w="7780" w:type="dxa"/>
            <w:gridSpan w:val="12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Emissão: 18/09/2019 às 08:13 - Usuário: 7 - Dariz </w:t>
            </w:r>
          </w:p>
        </w:tc>
      </w:tr>
      <w:tr>
        <w:trPr>
          <w:trHeight w:hRule="exact" w:val="229"/>
        </w:trPr>
        <w:tc>
          <w:tcPr>
            <w:tcW w:w="1576" w:type="dxa"/>
            <w:gridSpan w:val="4"/>
          </w:tcPr>
          <w:p>
     </w:p>
        </w:tc>
        <w:tc>
          <w:tcPr>
            <w:tcW w:w="7565" w:type="dxa"/>
            <w:gridSpan w:val="11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Prefeitura Mun.de Romelandia</w:t>
            </w:r>
          </w:p>
        </w:tc>
        <w:tc>
          <w:tcPr>
            <w:tcW w:w="1347" w:type="dxa"/>
            <w:gridSpan w:val="2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cs="Arial"/>
                <w:color w:val="000000"/>
                <w:sz w:val="12"/>
                <w:spacing w:val="-2"/>
              </w:rPr>
              <w:t xml:space="preserve">Página 5 de 10</w:t>
            </w:r>
          </w:p>
        </w:tc>
        <w:tc>
          <w:tcPr>
            <w:tcW w:w="229" w:type="dxa"/>
          </w:tcPr>
          <w:p>
     </w:p>
        </w:tc>
      </w:tr>
      <w:tr>
        <w:trPr>
          <w:trHeight w:hRule="exact" w:val="115"/>
        </w:trPr>
        <w:tc>
          <w:tcPr>
            <w:tcW w:w="10717" w:type="dxa"/>
            <w:gridSpan w:val="18"/>
          </w:tcPr>
          <w:p>
     </w:p>
        </w:tc>
      </w:tr>
      <w:tr>
        <w:trPr>
          <w:trHeight w:hRule="exact" w:val="444"/>
        </w:trPr>
        <w:tc>
          <w:tcPr>
            <w:tcW w:w="10717" w:type="dxa"/>
            <w:gridSpan w:val="18"/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HISTÓRICO DO PREGÃO</w:t>
            </w:r>
          </w:p>
        </w:tc>
      </w:tr>
      <w:tr>
        <w:trPr>
          <w:trHeight w:hRule="exact" w:val="229"/>
        </w:trPr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Processo:</w:t>
            </w:r>
          </w:p>
        </w:tc>
        <w:tc>
          <w:tcPr>
            <w:tcW w:w="5530" w:type="dxa"/>
            <w:gridSpan w:val="8"/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1642/2019 -  Pregão - Registro de Preços </w:t>
            </w:r>
          </w:p>
        </w:tc>
        <w:tc>
          <w:tcPr>
            <w:tcW w:w="4284" w:type="dxa"/>
            <w:gridSpan w:val="8"/>
            <w:tcBorders>
              <w:top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30"/>
        </w:trPr>
        <w:tc>
          <w:tcPr>
            <w:tcW w:w="903" w:type="dxa"/>
            <w:gridSpan w:val="2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Objeto:</w:t>
            </w:r>
          </w:p>
        </w:tc>
        <w:tc>
          <w:tcPr>
            <w:tcW w:w="9814" w:type="dxa"/>
            <w:gridSpan w:val="16"/>
            <w:vMerge w:val="restart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REGISTRO DE PREÇO PARA AQUISIÇÃO DE FORMA PARCELADA DE GRAXA, ADITIVOS E ÓLEO LUBRIFICANTE PARA VEÍCULOS E MÁQUINAS DO FUNDO MUNICIPAL DE SAÚDE E DO MUNICÍPIO DE ROMELÂNDIA SC</w:t>
            </w:r>
          </w:p>
        </w:tc>
      </w:tr>
      <w:tr>
        <w:trPr>
          <w:trHeight w:hRule="exact" w:val="157"/>
        </w:trPr>
        <w:tc>
          <w:tcPr>
            <w:tcW w:w="903" w:type="dxa"/>
            <w:gridSpan w:val="2"/>
            <w:tcBorders>
              <w:left w:val="single" w:sz="5" w:space="0" w:color="000000"/>
            </w:tcBorders>
            <w:shd w:val="clear" w:color="auto" w:fill="FFFFFF"/>
          </w:tcPr>
          <w:p>
     </w:p>
        </w:tc>
        <w:tc>
          <w:tcPr>
            <w:tcW w:w="9814" w:type="dxa"/>
            <w:gridSpan w:val="16"/>
            <w:vMerge/>
            <w:tcBorders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15"/>
        </w:trPr>
        <w:tc>
          <w:tcPr>
            <w:tcW w:w="903" w:type="dxa"/>
            <w:gridSpan w:val="2"/>
            <w:tcBorders>
              <w:left w:val="single" w:sz="5" w:space="0" w:color="000000"/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Expedição:</w:t>
            </w:r>
          </w:p>
        </w:tc>
        <w:tc>
          <w:tcPr>
            <w:tcW w:w="3496" w:type="dxa"/>
            <w:gridSpan w:val="5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13/08/2019</w:t>
            </w:r>
          </w:p>
        </w:tc>
        <w:tc>
          <w:tcPr>
            <w:tcW w:w="114" w:type="dxa"/>
            <w:tcBorders>
              <w:bottom w:val="single" w:sz="5" w:space="0" w:color="000000"/>
            </w:tcBorders>
            <w:shd w:val="clear" w:color="auto" w:fill="FFFFFF"/>
          </w:tcPr>
          <w:p>
     </w:p>
        </w:tc>
        <w:tc>
          <w:tcPr>
            <w:tcW w:w="1247" w:type="dxa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Homologação:</w:t>
            </w:r>
          </w:p>
        </w:tc>
        <w:tc>
          <w:tcPr>
            <w:tcW w:w="2364" w:type="dxa"/>
            <w:gridSpan w:val="3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17/09/2019</w:t>
            </w:r>
          </w:p>
        </w:tc>
        <w:tc>
          <w:tcPr>
            <w:tcW w:w="903" w:type="dxa"/>
            <w:gridSpan w:val="2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Situação:</w:t>
            </w:r>
          </w:p>
        </w:tc>
        <w:tc>
          <w:tcPr>
            <w:tcW w:w="1690" w:type="dxa"/>
            <w:gridSpan w:val="4"/>
            <w:tcBorders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Concluída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8"/>
            <w:tcBorders>
              <w:top w:val="single" w:sz="5" w:space="0" w:color="000000"/>
              <w:bottom w:val="single" w:sz="5" w:space="0" w:color="000000"/>
            </w:tcBorders>
          </w:tcPr>
          <w:p>
     </w:p>
        </w:tc>
      </w:tr>
      <w:tr>
        <w:trPr>
          <w:trHeight w:hRule="exact" w:val="230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Lote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Item</w:t>
            </w:r>
          </w:p>
        </w:tc>
        <w:tc>
          <w:tcPr>
            <w:tcW w:w="631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Descrição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Unid.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de Referência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387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631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ÓLEO HIDRÁULICO AW 68. ÓLEO PARA SISTEMAS HIDRÁULICOS, ATENDENDO A NORMA DIN 51524, PARTE 2 HLP, PA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Gl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237,6800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14"/>
        </w:trPr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Lance</w:t>
            </w:r>
          </w:p>
        </w:tc>
        <w:tc>
          <w:tcPr>
            <w:tcW w:w="722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Fornecedor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Unitário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169,9000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-28,52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LOVANOR FIORESE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160,0000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-32,68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DISTRIBUIDORA DE LUBRIFICANTES PETRO OESTE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155,0000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-34,79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154,9000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-34,83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5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LOVANOR FIORESE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154,0000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-35,21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6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DISTRIBUIDORA DE LUBRIFICANTES PETRO OESTE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153,0000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-35,63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7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LOVANOR FIORESE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152,0000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-36,05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8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DISTRIBUIDORA DE LUBRIFICANTES PETRO OESTE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150,0000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-36,89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9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10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LOVANOR FIORESE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8"/>
            <w:tcBorders>
              <w:top w:val="single" w:sz="5" w:space="0" w:color="000000"/>
              <w:bottom w:val="single" w:sz="5" w:space="0" w:color="000000"/>
            </w:tcBorders>
          </w:tcPr>
          <w:p>
     </w:p>
        </w:tc>
      </w:tr>
      <w:tr>
        <w:trPr>
          <w:trHeight w:hRule="exact" w:val="230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Lote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Item</w:t>
            </w:r>
          </w:p>
        </w:tc>
        <w:tc>
          <w:tcPr>
            <w:tcW w:w="631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Descrição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Unid.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de Referência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386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16</w:t>
            </w:r>
          </w:p>
        </w:tc>
        <w:tc>
          <w:tcPr>
            <w:tcW w:w="631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ÓLEO MINERAL LUBRIFICANTE 80W90 API GL4 PARA TRANSMISSÕES MECÂNICAS PARA APLICAÇÃO EM CÂMBIOS  E DI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Gl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286,0100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15"/>
        </w:trPr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Lance</w:t>
            </w:r>
          </w:p>
        </w:tc>
        <w:tc>
          <w:tcPr>
            <w:tcW w:w="722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Fornecedor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Unitário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197,0000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-31,12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196,0000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-31,47</w:t>
            </w:r>
          </w:p>
        </w:tc>
      </w:tr>
      <w:tr>
        <w:trPr>
          <w:trHeight w:hRule="exact" w:val="273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195,0000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-31,82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DISTRIBUIDORA DE LUBRIFICANTES PETRO OESTE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5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194,9000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-31,86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6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194,5000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-32,00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7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194,0000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-32,17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8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190,0000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-33,57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9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189,9000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-33,60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10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189,0000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-33,92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187,0000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-34,62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12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186,9000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-34,65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13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186,0000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-34,97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14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185,0000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-35,32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184,0000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-35,67</w:t>
            </w:r>
          </w:p>
        </w:tc>
      </w:tr>
      <w:tr>
        <w:trPr>
          <w:trHeight w:hRule="exact" w:val="273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16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17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183,0000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-36,02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18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182,0000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-36,37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19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181,9000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-36,40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20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181,0000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-36,72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180,0000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-37,07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22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179,0000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-37,41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23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178,5000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-37,59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24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178,0000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-37,76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25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177,0000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-38,11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26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176,5000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-38,29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27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176,0000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-38,46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28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175,0000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-38,81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29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174,9000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-38,85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30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174,0000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-39,16</w:t>
            </w:r>
          </w:p>
        </w:tc>
      </w:tr>
      <w:tr>
        <w:trPr>
          <w:trHeight w:hRule="exact" w:val="29"/>
        </w:trPr>
        <w:tc>
          <w:tcPr>
            <w:tcW w:w="10717" w:type="dxa"/>
            <w:gridSpan w:val="18"/>
            <w:tcBorders>
              <w:top w:val="single" w:sz="5" w:space="0" w:color="000000"/>
            </w:tcBorders>
          </w:tcPr>
          <w:p>
     </w:p>
        </w:tc>
      </w:tr>
      <w:tr>
        <w:trPr>
          <w:trHeight w:hRule="exact" w:val="286"/>
        </w:trPr>
        <w:tc>
          <w:tcPr>
            <w:tcW w:w="10717" w:type="dxa"/>
            <w:gridSpan w:val="18"/>
          </w:tcPr>
          <w:p>
     </w:p>
        </w:tc>
      </w:tr>
      <w:tr>
        <w:trPr>
          <w:trHeight w:hRule="exact" w:val="230"/>
        </w:trPr>
        <w:tc>
          <w:tcPr>
            <w:tcW w:w="2823" w:type="dxa"/>
            <w:gridSpan w:val="5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PRONIM LC - Licitações e Contratos</w:t>
            </w:r>
          </w:p>
        </w:tc>
        <w:tc>
          <w:tcPr>
            <w:tcW w:w="114" w:type="dxa"/>
          </w:tcPr>
          <w:p>
     </w:p>
        </w:tc>
        <w:tc>
          <w:tcPr>
            <w:tcW w:w="7780" w:type="dxa"/>
            <w:gridSpan w:val="12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Emissão: 18/09/2019 às 08:13 - Usuário: 7 - Dariz </w:t>
            </w:r>
          </w:p>
        </w:tc>
      </w:tr>
      <w:tr>
        <w:trPr>
          <w:trHeight w:hRule="exact" w:val="229"/>
        </w:trPr>
        <w:tc>
          <w:tcPr>
            <w:tcW w:w="1576" w:type="dxa"/>
            <w:gridSpan w:val="4"/>
          </w:tcPr>
          <w:p>
     </w:p>
        </w:tc>
        <w:tc>
          <w:tcPr>
            <w:tcW w:w="7565" w:type="dxa"/>
            <w:gridSpan w:val="11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Prefeitura Mun.de Romelandia</w:t>
            </w:r>
          </w:p>
        </w:tc>
        <w:tc>
          <w:tcPr>
            <w:tcW w:w="1347" w:type="dxa"/>
            <w:gridSpan w:val="2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cs="Arial"/>
                <w:color w:val="000000"/>
                <w:sz w:val="12"/>
                <w:spacing w:val="-2"/>
              </w:rPr>
              <w:t xml:space="preserve">Página 6 de 10</w:t>
            </w:r>
          </w:p>
        </w:tc>
        <w:tc>
          <w:tcPr>
            <w:tcW w:w="229" w:type="dxa"/>
          </w:tcPr>
          <w:p>
     </w:p>
        </w:tc>
      </w:tr>
      <w:tr>
        <w:trPr>
          <w:trHeight w:hRule="exact" w:val="115"/>
        </w:trPr>
        <w:tc>
          <w:tcPr>
            <w:tcW w:w="10717" w:type="dxa"/>
            <w:gridSpan w:val="18"/>
          </w:tcPr>
          <w:p>
     </w:p>
        </w:tc>
      </w:tr>
      <w:tr>
        <w:trPr>
          <w:trHeight w:hRule="exact" w:val="444"/>
        </w:trPr>
        <w:tc>
          <w:tcPr>
            <w:tcW w:w="10717" w:type="dxa"/>
            <w:gridSpan w:val="18"/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HISTÓRICO DO PREGÃO</w:t>
            </w:r>
          </w:p>
        </w:tc>
      </w:tr>
      <w:tr>
        <w:trPr>
          <w:trHeight w:hRule="exact" w:val="229"/>
        </w:trPr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Processo:</w:t>
            </w:r>
          </w:p>
        </w:tc>
        <w:tc>
          <w:tcPr>
            <w:tcW w:w="5530" w:type="dxa"/>
            <w:gridSpan w:val="8"/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1642/2019 -  Pregão - Registro de Preços </w:t>
            </w:r>
          </w:p>
        </w:tc>
        <w:tc>
          <w:tcPr>
            <w:tcW w:w="4284" w:type="dxa"/>
            <w:gridSpan w:val="8"/>
            <w:tcBorders>
              <w:top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29"/>
        </w:trPr>
        <w:tc>
          <w:tcPr>
            <w:tcW w:w="903" w:type="dxa"/>
            <w:gridSpan w:val="2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Objeto:</w:t>
            </w:r>
          </w:p>
        </w:tc>
        <w:tc>
          <w:tcPr>
            <w:tcW w:w="9814" w:type="dxa"/>
            <w:gridSpan w:val="16"/>
            <w:vMerge w:val="restart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REGISTRO DE PREÇO PARA AQUISIÇÃO DE FORMA PARCELADA DE GRAXA, ADITIVOS E ÓLEO LUBRIFICANTE PARA VEÍCULOS E MÁQUINAS DO FUNDO MUNICIPAL DE SAÚDE E DO MUNICÍPIO DE ROMELÂNDIA SC</w:t>
            </w:r>
          </w:p>
        </w:tc>
      </w:tr>
      <w:tr>
        <w:trPr>
          <w:trHeight w:hRule="exact" w:val="158"/>
        </w:trPr>
        <w:tc>
          <w:tcPr>
            <w:tcW w:w="903" w:type="dxa"/>
            <w:gridSpan w:val="2"/>
            <w:tcBorders>
              <w:left w:val="single" w:sz="5" w:space="0" w:color="000000"/>
            </w:tcBorders>
            <w:shd w:val="clear" w:color="auto" w:fill="FFFFFF"/>
          </w:tcPr>
          <w:p>
     </w:p>
        </w:tc>
        <w:tc>
          <w:tcPr>
            <w:tcW w:w="9814" w:type="dxa"/>
            <w:gridSpan w:val="16"/>
            <w:vMerge/>
            <w:tcBorders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15"/>
        </w:trPr>
        <w:tc>
          <w:tcPr>
            <w:tcW w:w="903" w:type="dxa"/>
            <w:gridSpan w:val="2"/>
            <w:tcBorders>
              <w:left w:val="single" w:sz="5" w:space="0" w:color="000000"/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Expedição:</w:t>
            </w:r>
          </w:p>
        </w:tc>
        <w:tc>
          <w:tcPr>
            <w:tcW w:w="3496" w:type="dxa"/>
            <w:gridSpan w:val="5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13/08/2019</w:t>
            </w:r>
          </w:p>
        </w:tc>
        <w:tc>
          <w:tcPr>
            <w:tcW w:w="114" w:type="dxa"/>
            <w:tcBorders>
              <w:bottom w:val="single" w:sz="5" w:space="0" w:color="000000"/>
            </w:tcBorders>
            <w:shd w:val="clear" w:color="auto" w:fill="FFFFFF"/>
          </w:tcPr>
          <w:p>
     </w:p>
        </w:tc>
        <w:tc>
          <w:tcPr>
            <w:tcW w:w="1247" w:type="dxa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Homologação:</w:t>
            </w:r>
          </w:p>
        </w:tc>
        <w:tc>
          <w:tcPr>
            <w:tcW w:w="2364" w:type="dxa"/>
            <w:gridSpan w:val="3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17/09/2019</w:t>
            </w:r>
          </w:p>
        </w:tc>
        <w:tc>
          <w:tcPr>
            <w:tcW w:w="903" w:type="dxa"/>
            <w:gridSpan w:val="2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Situação:</w:t>
            </w:r>
          </w:p>
        </w:tc>
        <w:tc>
          <w:tcPr>
            <w:tcW w:w="1690" w:type="dxa"/>
            <w:gridSpan w:val="4"/>
            <w:tcBorders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Concluída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8"/>
            <w:tcBorders>
              <w:top w:val="single" w:sz="5" w:space="0" w:color="000000"/>
              <w:bottom w:val="single" w:sz="5" w:space="0" w:color="000000"/>
            </w:tcBorders>
          </w:tcPr>
          <w:p>
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173,0000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-39,51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32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172,9000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-39,55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33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30"/>
        </w:trPr>
        <w:tc>
          <w:tcPr>
            <w:tcW w:w="10717" w:type="dxa"/>
            <w:gridSpan w:val="18"/>
            <w:tcBorders>
              <w:top w:val="single" w:sz="5" w:space="0" w:color="000000"/>
              <w:bottom w:val="single" w:sz="5" w:space="0" w:color="000000"/>
            </w:tcBorders>
          </w:tcPr>
          <w:p>
     </w:p>
        </w:tc>
      </w:tr>
      <w:tr>
        <w:trPr>
          <w:trHeight w:hRule="exact" w:val="22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Lote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Item</w:t>
            </w:r>
          </w:p>
        </w:tc>
        <w:tc>
          <w:tcPr>
            <w:tcW w:w="631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Descrição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Unid.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de Referência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372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</w:t>
            </w:r>
          </w:p>
        </w:tc>
        <w:tc>
          <w:tcPr>
            <w:tcW w:w="631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ÓLEO HIDRÁULICO ISO AW 46 DIN 51524 PARTE 02 HLP, PARTE 3 HVLP. EMBALAGEM DE 20 LITROS. Para uso em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Gl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243,6800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30"/>
        </w:trPr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Lance</w:t>
            </w:r>
          </w:p>
        </w:tc>
        <w:tc>
          <w:tcPr>
            <w:tcW w:w="722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Fornecedor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Unitário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175,0000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-28,18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LOVANOR FIORESE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174,0000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-28,59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DISTRIBUIDORA DE LUBRIFICANTES PETRO OESTE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170,0000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-30,24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169,9000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-30,28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5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LOVANOR FIORESE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165,0000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-32,29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6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DISTRIBUIDORA DE LUBRIFICANTES PETRO OESTE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163,0000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-33,11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7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162,9000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-33,15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8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LOVANOR FIORESE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162,0000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-33,52</w:t>
            </w:r>
          </w:p>
        </w:tc>
      </w:tr>
      <w:tr>
        <w:trPr>
          <w:trHeight w:hRule="exact" w:val="273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9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DISTRIBUIDORA DE LUBRIFICANTES PETRO OESTE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160,0000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-34,34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10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LOVANOR FIORESE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15"/>
        </w:trPr>
        <w:tc>
          <w:tcPr>
            <w:tcW w:w="10717" w:type="dxa"/>
            <w:gridSpan w:val="18"/>
            <w:tcBorders>
              <w:top w:val="single" w:sz="5" w:space="0" w:color="000000"/>
              <w:bottom w:val="single" w:sz="5" w:space="0" w:color="000000"/>
            </w:tcBorders>
          </w:tcPr>
          <w:p>
     </w:p>
        </w:tc>
      </w:tr>
      <w:tr>
        <w:trPr>
          <w:trHeight w:hRule="exact" w:val="22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Lote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Item</w:t>
            </w:r>
          </w:p>
        </w:tc>
        <w:tc>
          <w:tcPr>
            <w:tcW w:w="631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Descrição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Unid.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de Referência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387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</w:t>
            </w:r>
          </w:p>
        </w:tc>
        <w:tc>
          <w:tcPr>
            <w:tcW w:w="631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ÓLEO HIDRÁULICO ISO AW 32. RECOMENDADO PARA SISTEMAS HIDRÁULICOS. ATENDENDO A NORMA DIN 51524. EMBA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Gl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241,6300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Lance</w:t>
            </w:r>
          </w:p>
        </w:tc>
        <w:tc>
          <w:tcPr>
            <w:tcW w:w="722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Fornecedor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Unitário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150,0000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-37,92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DISTRIBUIDORA DE LUBRIFICANTES PETRO OESTE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149,9000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-37,96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149,8000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-38,00</w:t>
            </w:r>
          </w:p>
        </w:tc>
      </w:tr>
      <w:tr>
        <w:trPr>
          <w:trHeight w:hRule="exact" w:val="273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149,5000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-38,13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5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6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DISTRIBUIDORA DE LUBRIFICANTES PETRO OESTE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8"/>
            <w:tcBorders>
              <w:top w:val="single" w:sz="5" w:space="0" w:color="000000"/>
              <w:bottom w:val="single" w:sz="5" w:space="0" w:color="000000"/>
            </w:tcBorders>
          </w:tcPr>
          <w:p>
     </w:p>
        </w:tc>
      </w:tr>
      <w:tr>
        <w:trPr>
          <w:trHeight w:hRule="exact" w:val="215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Lote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Item</w:t>
            </w:r>
          </w:p>
        </w:tc>
        <w:tc>
          <w:tcPr>
            <w:tcW w:w="631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Descrição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Unid.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de Referência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387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19</w:t>
            </w:r>
          </w:p>
        </w:tc>
        <w:tc>
          <w:tcPr>
            <w:tcW w:w="631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ÓLEO LUBRIFICANTE SAE 30W TO-4. PARA TRANSMISSÃO E FREIOS ÚMIDOS. atenda as normas CATERPILLAR TO-4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Gl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346,9700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Lance</w:t>
            </w:r>
          </w:p>
        </w:tc>
        <w:tc>
          <w:tcPr>
            <w:tcW w:w="722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Fornecedor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Unitário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LOVANOR FIORESE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248,0000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-28,52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247,0000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-28,81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246,0000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-29,10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LOVANOR FIORESE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245,0000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-29,39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5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244,0000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-29,68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6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243,0000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-29,97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7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LOVANOR FIORESE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242,0000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-30,25</w:t>
            </w:r>
          </w:p>
        </w:tc>
      </w:tr>
      <w:tr>
        <w:trPr>
          <w:trHeight w:hRule="exact" w:val="273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8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241,5000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-30,40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9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241,0000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-30,54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10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LOVANOR FIORESE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240,0000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-30,83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239,5000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-30,97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12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235,0000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-32,27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13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LOVANOR FIORESE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234,5000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-32,41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14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234,0000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-32,56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233,0000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-32,85</w:t>
            </w:r>
          </w:p>
        </w:tc>
      </w:tr>
      <w:tr>
        <w:trPr>
          <w:trHeight w:hRule="exact" w:val="157"/>
        </w:trPr>
        <w:tc>
          <w:tcPr>
            <w:tcW w:w="10717" w:type="dxa"/>
            <w:gridSpan w:val="18"/>
            <w:tcBorders>
              <w:top w:val="single" w:sz="5" w:space="0" w:color="000000"/>
            </w:tcBorders>
          </w:tcPr>
          <w:p>
     </w:p>
        </w:tc>
      </w:tr>
      <w:tr>
        <w:trPr>
          <w:trHeight w:hRule="exact" w:val="287"/>
        </w:trPr>
        <w:tc>
          <w:tcPr>
            <w:tcW w:w="10717" w:type="dxa"/>
            <w:gridSpan w:val="18"/>
          </w:tcPr>
          <w:p>
     </w:p>
        </w:tc>
      </w:tr>
      <w:tr>
        <w:trPr>
          <w:trHeight w:hRule="exact" w:val="229"/>
        </w:trPr>
        <w:tc>
          <w:tcPr>
            <w:tcW w:w="2823" w:type="dxa"/>
            <w:gridSpan w:val="5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PRONIM LC - Licitações e Contratos</w:t>
            </w:r>
          </w:p>
        </w:tc>
        <w:tc>
          <w:tcPr>
            <w:tcW w:w="114" w:type="dxa"/>
          </w:tcPr>
          <w:p>
     </w:p>
        </w:tc>
        <w:tc>
          <w:tcPr>
            <w:tcW w:w="7780" w:type="dxa"/>
            <w:gridSpan w:val="12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Emissão: 18/09/2019 às 08:13 - Usuário: 7 - Dariz </w:t>
            </w:r>
          </w:p>
        </w:tc>
      </w:tr>
      <w:tr>
        <w:trPr>
          <w:trHeight w:hRule="exact" w:val="229"/>
        </w:trPr>
        <w:tc>
          <w:tcPr>
            <w:tcW w:w="1576" w:type="dxa"/>
            <w:gridSpan w:val="4"/>
          </w:tcPr>
          <w:p>
     </w:p>
        </w:tc>
        <w:tc>
          <w:tcPr>
            <w:tcW w:w="7565" w:type="dxa"/>
            <w:gridSpan w:val="11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Prefeitura Mun.de Romelandia</w:t>
            </w:r>
          </w:p>
        </w:tc>
        <w:tc>
          <w:tcPr>
            <w:tcW w:w="1347" w:type="dxa"/>
            <w:gridSpan w:val="2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cs="Arial"/>
                <w:color w:val="000000"/>
                <w:sz w:val="12"/>
                <w:spacing w:val="-2"/>
              </w:rPr>
              <w:t xml:space="preserve">Página 7 de 10</w:t>
            </w:r>
          </w:p>
        </w:tc>
        <w:tc>
          <w:tcPr>
            <w:tcW w:w="229" w:type="dxa"/>
          </w:tcPr>
          <w:p>
     </w:p>
        </w:tc>
      </w:tr>
      <w:tr>
        <w:trPr>
          <w:trHeight w:hRule="exact" w:val="115"/>
        </w:trPr>
        <w:tc>
          <w:tcPr>
            <w:tcW w:w="10717" w:type="dxa"/>
            <w:gridSpan w:val="18"/>
          </w:tcPr>
          <w:p>
     </w:p>
        </w:tc>
      </w:tr>
      <w:tr>
        <w:trPr>
          <w:trHeight w:hRule="exact" w:val="444"/>
        </w:trPr>
        <w:tc>
          <w:tcPr>
            <w:tcW w:w="10717" w:type="dxa"/>
            <w:gridSpan w:val="18"/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HISTÓRICO DO PREGÃO</w:t>
            </w:r>
          </w:p>
        </w:tc>
      </w:tr>
      <w:tr>
        <w:trPr>
          <w:trHeight w:hRule="exact" w:val="230"/>
        </w:trPr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Processo:</w:t>
            </w:r>
          </w:p>
        </w:tc>
        <w:tc>
          <w:tcPr>
            <w:tcW w:w="5530" w:type="dxa"/>
            <w:gridSpan w:val="8"/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1642/2019 -  Pregão - Registro de Preços </w:t>
            </w:r>
          </w:p>
        </w:tc>
        <w:tc>
          <w:tcPr>
            <w:tcW w:w="4284" w:type="dxa"/>
            <w:gridSpan w:val="8"/>
            <w:tcBorders>
              <w:top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29"/>
        </w:trPr>
        <w:tc>
          <w:tcPr>
            <w:tcW w:w="903" w:type="dxa"/>
            <w:gridSpan w:val="2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Objeto:</w:t>
            </w:r>
          </w:p>
        </w:tc>
        <w:tc>
          <w:tcPr>
            <w:tcW w:w="9814" w:type="dxa"/>
            <w:gridSpan w:val="16"/>
            <w:vMerge w:val="restart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REGISTRO DE PREÇO PARA AQUISIÇÃO DE FORMA PARCELADA DE GRAXA, ADITIVOS E ÓLEO LUBRIFICANTE PARA VEÍCULOS E MÁQUINAS DO FUNDO MUNICIPAL DE SAÚDE E DO MUNICÍPIO DE ROMELÂNDIA SC</w:t>
            </w:r>
          </w:p>
        </w:tc>
      </w:tr>
      <w:tr>
        <w:trPr>
          <w:trHeight w:hRule="exact" w:val="157"/>
        </w:trPr>
        <w:tc>
          <w:tcPr>
            <w:tcW w:w="903" w:type="dxa"/>
            <w:gridSpan w:val="2"/>
            <w:tcBorders>
              <w:left w:val="single" w:sz="5" w:space="0" w:color="000000"/>
            </w:tcBorders>
            <w:shd w:val="clear" w:color="auto" w:fill="FFFFFF"/>
          </w:tcPr>
          <w:p>
     </w:p>
        </w:tc>
        <w:tc>
          <w:tcPr>
            <w:tcW w:w="9814" w:type="dxa"/>
            <w:gridSpan w:val="16"/>
            <w:vMerge/>
            <w:tcBorders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15"/>
        </w:trPr>
        <w:tc>
          <w:tcPr>
            <w:tcW w:w="903" w:type="dxa"/>
            <w:gridSpan w:val="2"/>
            <w:tcBorders>
              <w:left w:val="single" w:sz="5" w:space="0" w:color="000000"/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Expedição:</w:t>
            </w:r>
          </w:p>
        </w:tc>
        <w:tc>
          <w:tcPr>
            <w:tcW w:w="3496" w:type="dxa"/>
            <w:gridSpan w:val="5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13/08/2019</w:t>
            </w:r>
          </w:p>
        </w:tc>
        <w:tc>
          <w:tcPr>
            <w:tcW w:w="114" w:type="dxa"/>
            <w:tcBorders>
              <w:bottom w:val="single" w:sz="5" w:space="0" w:color="000000"/>
            </w:tcBorders>
            <w:shd w:val="clear" w:color="auto" w:fill="FFFFFF"/>
          </w:tcPr>
          <w:p>
     </w:p>
        </w:tc>
        <w:tc>
          <w:tcPr>
            <w:tcW w:w="1247" w:type="dxa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Homologação:</w:t>
            </w:r>
          </w:p>
        </w:tc>
        <w:tc>
          <w:tcPr>
            <w:tcW w:w="2364" w:type="dxa"/>
            <w:gridSpan w:val="3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17/09/2019</w:t>
            </w:r>
          </w:p>
        </w:tc>
        <w:tc>
          <w:tcPr>
            <w:tcW w:w="903" w:type="dxa"/>
            <w:gridSpan w:val="2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Situação:</w:t>
            </w:r>
          </w:p>
        </w:tc>
        <w:tc>
          <w:tcPr>
            <w:tcW w:w="1690" w:type="dxa"/>
            <w:gridSpan w:val="4"/>
            <w:tcBorders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Concluída</w:t>
            </w:r>
          </w:p>
        </w:tc>
      </w:tr>
      <w:tr>
        <w:trPr>
          <w:trHeight w:hRule="exact" w:val="230"/>
        </w:trPr>
        <w:tc>
          <w:tcPr>
            <w:tcW w:w="10717" w:type="dxa"/>
            <w:gridSpan w:val="18"/>
            <w:tcBorders>
              <w:top w:val="single" w:sz="5" w:space="0" w:color="000000"/>
              <w:bottom w:val="single" w:sz="5" w:space="0" w:color="000000"/>
            </w:tcBorders>
          </w:tcPr>
          <w:p>
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16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LOVANOR FIORESE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232,0000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-33,14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17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231,5000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-33,28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18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231,0000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-33,42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19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LOVANOR FIORESE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230,5000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-33,57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20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230,0000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-33,71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229,0000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-34,00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22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LOVANOR FIORESE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227,0000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-34,58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23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226,5000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-34,72</w:t>
            </w:r>
          </w:p>
        </w:tc>
      </w:tr>
      <w:tr>
        <w:trPr>
          <w:trHeight w:hRule="exact" w:val="273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24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226,0000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-34,86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25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LOVANOR FIORESE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225,0000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-35,15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26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224,5000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-35,30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27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224,0000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-35,44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28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LOVANOR FIORESE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223,0000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-35,73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29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222,0000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-36,02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30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221,0000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-36,31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LOVANOR FIORESE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220,0000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-36,59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32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219,5000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-36,74</w:t>
            </w:r>
          </w:p>
        </w:tc>
      </w:tr>
      <w:tr>
        <w:trPr>
          <w:trHeight w:hRule="exact" w:val="273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33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219,0000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-36,88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34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LOVANOR FIORESE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218,5000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-37,03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35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218,0000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-37,17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36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217,0000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-37,46</w:t>
            </w:r>
          </w:p>
        </w:tc>
      </w:tr>
      <w:tr>
        <w:trPr>
          <w:trHeight w:hRule="exact" w:val="273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37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LOVANOR FIORESE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216,5000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-37,60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38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216,0000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-37,75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39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215,0000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-38,03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40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LOVANOR FIORESE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214,5000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-38,18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214,0000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-38,32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42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213,0000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-38,61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43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LOVANOR FIORESE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212,5000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-38,76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44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212,0000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-38,90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45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211,5000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-39,04</w:t>
            </w:r>
          </w:p>
        </w:tc>
      </w:tr>
      <w:tr>
        <w:trPr>
          <w:trHeight w:hRule="exact" w:val="273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46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LOVANOR FIORESE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211,0000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-39,19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47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210,9000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-39,22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48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210,0000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-39,48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49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LOVANOR FIORESE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209,5000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-39,62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50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209,0000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-39,76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51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52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LOVANOR FIORESE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30"/>
        </w:trPr>
        <w:tc>
          <w:tcPr>
            <w:tcW w:w="10717" w:type="dxa"/>
            <w:gridSpan w:val="18"/>
            <w:tcBorders>
              <w:top w:val="single" w:sz="5" w:space="0" w:color="000000"/>
              <w:bottom w:val="single" w:sz="5" w:space="0" w:color="000000"/>
            </w:tcBorders>
          </w:tcPr>
          <w:p>
     </w:p>
        </w:tc>
      </w:tr>
      <w:tr>
        <w:trPr>
          <w:trHeight w:hRule="exact" w:val="22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Lote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Item</w:t>
            </w:r>
          </w:p>
        </w:tc>
        <w:tc>
          <w:tcPr>
            <w:tcW w:w="631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Descrição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Unid.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de Referência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387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20</w:t>
            </w:r>
          </w:p>
        </w:tc>
        <w:tc>
          <w:tcPr>
            <w:tcW w:w="631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ÓLEO LUBRIFICANTE SAE 50W TO-4. PARA TRANSMISSÃO E FREIOS atenda as normas CATERPILLAR TO-4, KOMATS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Gl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297,6300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15"/>
        </w:trPr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Lance</w:t>
            </w:r>
          </w:p>
        </w:tc>
        <w:tc>
          <w:tcPr>
            <w:tcW w:w="722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Fornecedor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Unitário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LOVANOR FIORESE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211,0000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-29,11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210,5000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-29,27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210,0000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-29,44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LOVANOR FIORESE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209,5000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-29,61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5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6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14"/>
        </w:trPr>
        <w:tc>
          <w:tcPr>
            <w:tcW w:w="10717" w:type="dxa"/>
            <w:gridSpan w:val="18"/>
            <w:tcBorders>
              <w:top w:val="single" w:sz="5" w:space="0" w:color="000000"/>
            </w:tcBorders>
          </w:tcPr>
          <w:p>
     </w:p>
        </w:tc>
      </w:tr>
      <w:tr>
        <w:trPr>
          <w:trHeight w:hRule="exact" w:val="287"/>
        </w:trPr>
        <w:tc>
          <w:tcPr>
            <w:tcW w:w="10717" w:type="dxa"/>
            <w:gridSpan w:val="18"/>
          </w:tcPr>
          <w:p>
     </w:p>
        </w:tc>
      </w:tr>
      <w:tr>
        <w:trPr>
          <w:trHeight w:hRule="exact" w:val="229"/>
        </w:trPr>
        <w:tc>
          <w:tcPr>
            <w:tcW w:w="2823" w:type="dxa"/>
            <w:gridSpan w:val="5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PRONIM LC - Licitações e Contratos</w:t>
            </w:r>
          </w:p>
        </w:tc>
        <w:tc>
          <w:tcPr>
            <w:tcW w:w="114" w:type="dxa"/>
          </w:tcPr>
          <w:p>
     </w:p>
        </w:tc>
        <w:tc>
          <w:tcPr>
            <w:tcW w:w="7780" w:type="dxa"/>
            <w:gridSpan w:val="12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Emissão: 18/09/2019 às 08:13 - Usuário: 7 - Dariz </w:t>
            </w:r>
          </w:p>
        </w:tc>
      </w:tr>
      <w:tr>
        <w:trPr>
          <w:trHeight w:hRule="exact" w:val="229"/>
        </w:trPr>
        <w:tc>
          <w:tcPr>
            <w:tcW w:w="1576" w:type="dxa"/>
            <w:gridSpan w:val="4"/>
          </w:tcPr>
          <w:p>
     </w:p>
        </w:tc>
        <w:tc>
          <w:tcPr>
            <w:tcW w:w="7565" w:type="dxa"/>
            <w:gridSpan w:val="11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Prefeitura Mun.de Romelandia</w:t>
            </w:r>
          </w:p>
        </w:tc>
        <w:tc>
          <w:tcPr>
            <w:tcW w:w="1347" w:type="dxa"/>
            <w:gridSpan w:val="2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cs="Arial"/>
                <w:color w:val="000000"/>
                <w:sz w:val="12"/>
                <w:spacing w:val="-2"/>
              </w:rPr>
              <w:t xml:space="preserve">Página 8 de 10</w:t>
            </w:r>
          </w:p>
        </w:tc>
        <w:tc>
          <w:tcPr>
            <w:tcW w:w="229" w:type="dxa"/>
          </w:tcPr>
          <w:p>
     </w:p>
        </w:tc>
      </w:tr>
      <w:tr>
        <w:trPr>
          <w:trHeight w:hRule="exact" w:val="115"/>
        </w:trPr>
        <w:tc>
          <w:tcPr>
            <w:tcW w:w="10717" w:type="dxa"/>
            <w:gridSpan w:val="18"/>
          </w:tcPr>
          <w:p>
     </w:p>
        </w:tc>
      </w:tr>
      <w:tr>
        <w:trPr>
          <w:trHeight w:hRule="exact" w:val="444"/>
        </w:trPr>
        <w:tc>
          <w:tcPr>
            <w:tcW w:w="10717" w:type="dxa"/>
            <w:gridSpan w:val="18"/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HISTÓRICO DO PREGÃO</w:t>
            </w:r>
          </w:p>
        </w:tc>
      </w:tr>
      <w:tr>
        <w:trPr>
          <w:trHeight w:hRule="exact" w:val="229"/>
        </w:trPr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Processo:</w:t>
            </w:r>
          </w:p>
        </w:tc>
        <w:tc>
          <w:tcPr>
            <w:tcW w:w="5530" w:type="dxa"/>
            <w:gridSpan w:val="8"/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1642/2019 -  Pregão - Registro de Preços </w:t>
            </w:r>
          </w:p>
        </w:tc>
        <w:tc>
          <w:tcPr>
            <w:tcW w:w="4284" w:type="dxa"/>
            <w:gridSpan w:val="8"/>
            <w:tcBorders>
              <w:top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29"/>
        </w:trPr>
        <w:tc>
          <w:tcPr>
            <w:tcW w:w="903" w:type="dxa"/>
            <w:gridSpan w:val="2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Objeto:</w:t>
            </w:r>
          </w:p>
        </w:tc>
        <w:tc>
          <w:tcPr>
            <w:tcW w:w="9814" w:type="dxa"/>
            <w:gridSpan w:val="16"/>
            <w:vMerge w:val="restart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REGISTRO DE PREÇO PARA AQUISIÇÃO DE FORMA PARCELADA DE GRAXA, ADITIVOS E ÓLEO LUBRIFICANTE PARA VEÍCULOS E MÁQUINAS DO FUNDO MUNICIPAL DE SAÚDE E DO MUNICÍPIO DE ROMELÂNDIA SC</w:t>
            </w:r>
          </w:p>
        </w:tc>
      </w:tr>
      <w:tr>
        <w:trPr>
          <w:trHeight w:hRule="exact" w:val="158"/>
        </w:trPr>
        <w:tc>
          <w:tcPr>
            <w:tcW w:w="903" w:type="dxa"/>
            <w:gridSpan w:val="2"/>
            <w:tcBorders>
              <w:left w:val="single" w:sz="5" w:space="0" w:color="000000"/>
            </w:tcBorders>
            <w:shd w:val="clear" w:color="auto" w:fill="FFFFFF"/>
          </w:tcPr>
          <w:p>
     </w:p>
        </w:tc>
        <w:tc>
          <w:tcPr>
            <w:tcW w:w="9814" w:type="dxa"/>
            <w:gridSpan w:val="16"/>
            <w:vMerge/>
            <w:tcBorders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15"/>
        </w:trPr>
        <w:tc>
          <w:tcPr>
            <w:tcW w:w="903" w:type="dxa"/>
            <w:gridSpan w:val="2"/>
            <w:tcBorders>
              <w:left w:val="single" w:sz="5" w:space="0" w:color="000000"/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Expedição:</w:t>
            </w:r>
          </w:p>
        </w:tc>
        <w:tc>
          <w:tcPr>
            <w:tcW w:w="3496" w:type="dxa"/>
            <w:gridSpan w:val="5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13/08/2019</w:t>
            </w:r>
          </w:p>
        </w:tc>
        <w:tc>
          <w:tcPr>
            <w:tcW w:w="114" w:type="dxa"/>
            <w:tcBorders>
              <w:bottom w:val="single" w:sz="5" w:space="0" w:color="000000"/>
            </w:tcBorders>
            <w:shd w:val="clear" w:color="auto" w:fill="FFFFFF"/>
          </w:tcPr>
          <w:p>
     </w:p>
        </w:tc>
        <w:tc>
          <w:tcPr>
            <w:tcW w:w="1247" w:type="dxa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Homologação:</w:t>
            </w:r>
          </w:p>
        </w:tc>
        <w:tc>
          <w:tcPr>
            <w:tcW w:w="2364" w:type="dxa"/>
            <w:gridSpan w:val="3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17/09/2019</w:t>
            </w:r>
          </w:p>
        </w:tc>
        <w:tc>
          <w:tcPr>
            <w:tcW w:w="903" w:type="dxa"/>
            <w:gridSpan w:val="2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Situação:</w:t>
            </w:r>
          </w:p>
        </w:tc>
        <w:tc>
          <w:tcPr>
            <w:tcW w:w="1690" w:type="dxa"/>
            <w:gridSpan w:val="4"/>
            <w:tcBorders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Concluída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8"/>
            <w:tcBorders>
              <w:top w:val="single" w:sz="5" w:space="0" w:color="000000"/>
            </w:tcBorders>
          </w:tcPr>
          <w:p>
     </w:p>
        </w:tc>
      </w:tr>
      <w:tr>
        <w:trPr>
          <w:trHeight w:hRule="exact" w:val="229"/>
        </w:trPr>
        <w:tc>
          <w:tcPr>
            <w:tcW w:w="10717" w:type="dxa"/>
            <w:gridSpan w:val="18"/>
            <w:tcBorders>
              <w:bottom w:val="single" w:sz="5" w:space="0" w:color="000000"/>
            </w:tcBorders>
          </w:tcPr>
          <w:p>
     </w:p>
        </w:tc>
      </w:tr>
      <w:tr>
        <w:trPr>
          <w:trHeight w:hRule="exact" w:val="230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Lote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Item</w:t>
            </w:r>
          </w:p>
        </w:tc>
        <w:tc>
          <w:tcPr>
            <w:tcW w:w="631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Descrição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Unid.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de Referência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272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21</w:t>
            </w:r>
          </w:p>
        </w:tc>
        <w:tc>
          <w:tcPr>
            <w:tcW w:w="631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ÓLEO PARA MOTORES DE MOTOSSERRAS 2T API TC - EMBALAGEM DE 500 ML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UN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10,0000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Lance</w:t>
            </w:r>
          </w:p>
        </w:tc>
        <w:tc>
          <w:tcPr>
            <w:tcW w:w="722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Fornecedor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Unitário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DISTRIBUIDORA DE LUBRIFICANTES PETRO OESTE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7,4500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-25,50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7,4000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-26,00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7,3500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-26,50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DISTRIBUIDORA DE LUBRIFICANTES PETRO OESTE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7,3000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-27,00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5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6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8"/>
            <w:tcBorders>
              <w:top w:val="single" w:sz="5" w:space="0" w:color="000000"/>
              <w:bottom w:val="single" w:sz="5" w:space="0" w:color="000000"/>
            </w:tcBorders>
          </w:tcPr>
          <w:p>
     </w:p>
        </w:tc>
      </w:tr>
      <w:tr>
        <w:trPr>
          <w:trHeight w:hRule="exact" w:val="22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Lote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Item</w:t>
            </w:r>
          </w:p>
        </w:tc>
        <w:tc>
          <w:tcPr>
            <w:tcW w:w="631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Descrição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Unid.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de Referência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373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22</w:t>
            </w:r>
          </w:p>
        </w:tc>
        <w:tc>
          <w:tcPr>
            <w:tcW w:w="631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ÓLEO LUBRIFICANTE SAE 85W-140 (API GL-5) para uso no Redutor de Giro e de Tração da Escavadeira Hid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Gl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260,3000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Lance</w:t>
            </w:r>
          </w:p>
        </w:tc>
        <w:tc>
          <w:tcPr>
            <w:tcW w:w="722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Fornecedor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Unitário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188,0000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-27,78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187,9000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-27,81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187,0000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-28,16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DISTRIBUIDORA DE LUBRIFICANTES PETRO OESTE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5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186,0000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-28,54</w:t>
            </w:r>
          </w:p>
        </w:tc>
      </w:tr>
      <w:tr>
        <w:trPr>
          <w:trHeight w:hRule="exact" w:val="273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6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185,9000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-28,58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7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185,0000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-28,93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8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184,5000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-29,12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9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184,0000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-29,31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10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183,5000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-29,50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12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182,0000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-30,08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13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181,5000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-30,27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14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180,0000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-30,85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179,0000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-31,23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16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30"/>
        </w:trPr>
        <w:tc>
          <w:tcPr>
            <w:tcW w:w="10717" w:type="dxa"/>
            <w:gridSpan w:val="18"/>
            <w:tcBorders>
              <w:top w:val="single" w:sz="5" w:space="0" w:color="000000"/>
              <w:bottom w:val="single" w:sz="5" w:space="0" w:color="000000"/>
            </w:tcBorders>
          </w:tcPr>
          <w:p>
     </w:p>
        </w:tc>
      </w:tr>
      <w:tr>
        <w:trPr>
          <w:trHeight w:hRule="exact" w:val="22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Lote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Item</w:t>
            </w:r>
          </w:p>
        </w:tc>
        <w:tc>
          <w:tcPr>
            <w:tcW w:w="631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Descrição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Unid.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de Referência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372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23</w:t>
            </w:r>
          </w:p>
        </w:tc>
        <w:tc>
          <w:tcPr>
            <w:tcW w:w="631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GRAXA À BASE DE SABÃO DE CÁLCIO NLGI 1. COMPOSTA COM GRAFITE. PARA UTILIZAÇÃO EM SERVIÇOS DE LUBRIF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Gl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333,9700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30"/>
        </w:trPr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Lance</w:t>
            </w:r>
          </w:p>
        </w:tc>
        <w:tc>
          <w:tcPr>
            <w:tcW w:w="722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Fornecedor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Unitário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DISTRIBUIDORA DE LUBRIFICANTES PETRO OESTE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188,5000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-43,56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188,0000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-43,71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180,0000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-46,10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179,0000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-46,40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5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178,0000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-46,70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6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DISTRIBUIDORA DE LUBRIFICANTES PETRO OESTE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7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175,0000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-47,60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8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170,0000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-49,10</w:t>
            </w:r>
          </w:p>
        </w:tc>
      </w:tr>
      <w:tr>
        <w:trPr>
          <w:trHeight w:hRule="exact" w:val="273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9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165,0000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-50,59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10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160,0000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-52,09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15"/>
        </w:trPr>
        <w:tc>
          <w:tcPr>
            <w:tcW w:w="10717" w:type="dxa"/>
            <w:gridSpan w:val="18"/>
            <w:tcBorders>
              <w:top w:val="single" w:sz="5" w:space="0" w:color="000000"/>
            </w:tcBorders>
          </w:tcPr>
          <w:p>
     </w:p>
        </w:tc>
      </w:tr>
      <w:tr>
        <w:trPr>
          <w:trHeight w:hRule="exact" w:val="601"/>
        </w:trPr>
        <w:tc>
          <w:tcPr>
            <w:tcW w:w="10717" w:type="dxa"/>
            <w:gridSpan w:val="18"/>
          </w:tcPr>
          <w:p>
     </w:p>
        </w:tc>
      </w:tr>
      <w:tr>
        <w:trPr>
          <w:trHeight w:hRule="exact" w:val="287"/>
        </w:trPr>
        <w:tc>
          <w:tcPr>
            <w:tcW w:w="10717" w:type="dxa"/>
            <w:gridSpan w:val="18"/>
          </w:tcPr>
          <w:p>
     </w:p>
        </w:tc>
      </w:tr>
      <w:tr>
        <w:trPr>
          <w:trHeight w:hRule="exact" w:val="229"/>
        </w:trPr>
        <w:tc>
          <w:tcPr>
            <w:tcW w:w="2823" w:type="dxa"/>
            <w:gridSpan w:val="5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PRONIM LC - Licitações e Contratos</w:t>
            </w:r>
          </w:p>
        </w:tc>
        <w:tc>
          <w:tcPr>
            <w:tcW w:w="114" w:type="dxa"/>
          </w:tcPr>
          <w:p>
     </w:p>
        </w:tc>
        <w:tc>
          <w:tcPr>
            <w:tcW w:w="7780" w:type="dxa"/>
            <w:gridSpan w:val="12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Emissão: 18/09/2019 às 08:13 - Usuário: 7 - Dariz </w:t>
            </w:r>
          </w:p>
        </w:tc>
      </w:tr>
      <w:tr>
        <w:trPr>
          <w:trHeight w:hRule="exact" w:val="230"/>
        </w:trPr>
        <w:tc>
          <w:tcPr>
            <w:tcW w:w="1576" w:type="dxa"/>
            <w:gridSpan w:val="4"/>
          </w:tcPr>
          <w:p>
     </w:p>
        </w:tc>
        <w:tc>
          <w:tcPr>
            <w:tcW w:w="7565" w:type="dxa"/>
            <w:gridSpan w:val="11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Prefeitura Mun.de Romelandia</w:t>
            </w:r>
          </w:p>
        </w:tc>
        <w:tc>
          <w:tcPr>
            <w:tcW w:w="1347" w:type="dxa"/>
            <w:gridSpan w:val="2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cs="Arial"/>
                <w:color w:val="000000"/>
                <w:sz w:val="12"/>
                <w:spacing w:val="-2"/>
              </w:rPr>
              <w:t xml:space="preserve">Página 9 de 10</w:t>
            </w:r>
          </w:p>
        </w:tc>
        <w:tc>
          <w:tcPr>
            <w:tcW w:w="229" w:type="dxa"/>
          </w:tcPr>
          <w:p>
     </w:p>
        </w:tc>
      </w:tr>
      <w:tr>
        <w:trPr>
          <w:trHeight w:hRule="exact" w:val="114"/>
        </w:trPr>
        <w:tc>
          <w:tcPr>
            <w:tcW w:w="10717" w:type="dxa"/>
            <w:gridSpan w:val="18"/>
          </w:tcPr>
          <w:p>
     </w:p>
        </w:tc>
      </w:tr>
      <w:tr>
        <w:trPr>
          <w:trHeight w:hRule="exact" w:val="444"/>
        </w:trPr>
        <w:tc>
          <w:tcPr>
            <w:tcW w:w="10717" w:type="dxa"/>
            <w:gridSpan w:val="18"/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HISTÓRICO DO PREGÃO</w:t>
            </w:r>
          </w:p>
        </w:tc>
      </w:tr>
      <w:tr>
        <w:trPr>
          <w:trHeight w:hRule="exact" w:val="230"/>
        </w:trPr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Processo:</w:t>
            </w:r>
          </w:p>
        </w:tc>
        <w:tc>
          <w:tcPr>
            <w:tcW w:w="5530" w:type="dxa"/>
            <w:gridSpan w:val="8"/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1642/2019 -  Pregão - Registro de Preços </w:t>
            </w:r>
          </w:p>
        </w:tc>
        <w:tc>
          <w:tcPr>
            <w:tcW w:w="4284" w:type="dxa"/>
            <w:gridSpan w:val="8"/>
            <w:tcBorders>
              <w:top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29"/>
        </w:trPr>
        <w:tc>
          <w:tcPr>
            <w:tcW w:w="903" w:type="dxa"/>
            <w:gridSpan w:val="2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Objeto:</w:t>
            </w:r>
          </w:p>
        </w:tc>
        <w:tc>
          <w:tcPr>
            <w:tcW w:w="9814" w:type="dxa"/>
            <w:gridSpan w:val="16"/>
            <w:vMerge w:val="restart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REGISTRO DE PREÇO PARA AQUISIÇÃO DE FORMA PARCELADA DE GRAXA, ADITIVOS E ÓLEO LUBRIFICANTE PARA VEÍCULOS E MÁQUINAS DO FUNDO MUNICIPAL DE SAÚDE E DO MUNICÍPIO DE ROMELÂNDIA SC</w:t>
            </w:r>
          </w:p>
        </w:tc>
      </w:tr>
      <w:tr>
        <w:trPr>
          <w:trHeight w:hRule="exact" w:val="157"/>
        </w:trPr>
        <w:tc>
          <w:tcPr>
            <w:tcW w:w="903" w:type="dxa"/>
            <w:gridSpan w:val="2"/>
            <w:tcBorders>
              <w:left w:val="single" w:sz="5" w:space="0" w:color="000000"/>
            </w:tcBorders>
            <w:shd w:val="clear" w:color="auto" w:fill="FFFFFF"/>
          </w:tcPr>
          <w:p>
     </w:p>
        </w:tc>
        <w:tc>
          <w:tcPr>
            <w:tcW w:w="9814" w:type="dxa"/>
            <w:gridSpan w:val="16"/>
            <w:vMerge/>
            <w:tcBorders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15"/>
        </w:trPr>
        <w:tc>
          <w:tcPr>
            <w:tcW w:w="903" w:type="dxa"/>
            <w:gridSpan w:val="2"/>
            <w:tcBorders>
              <w:left w:val="single" w:sz="5" w:space="0" w:color="000000"/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Expedição:</w:t>
            </w:r>
          </w:p>
        </w:tc>
        <w:tc>
          <w:tcPr>
            <w:tcW w:w="3496" w:type="dxa"/>
            <w:gridSpan w:val="5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13/08/2019</w:t>
            </w:r>
          </w:p>
        </w:tc>
        <w:tc>
          <w:tcPr>
            <w:tcW w:w="114" w:type="dxa"/>
            <w:tcBorders>
              <w:bottom w:val="single" w:sz="5" w:space="0" w:color="000000"/>
            </w:tcBorders>
            <w:shd w:val="clear" w:color="auto" w:fill="FFFFFF"/>
          </w:tcPr>
          <w:p>
     </w:p>
        </w:tc>
        <w:tc>
          <w:tcPr>
            <w:tcW w:w="1247" w:type="dxa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Homologação:</w:t>
            </w:r>
          </w:p>
        </w:tc>
        <w:tc>
          <w:tcPr>
            <w:tcW w:w="2364" w:type="dxa"/>
            <w:gridSpan w:val="3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17/09/2019</w:t>
            </w:r>
          </w:p>
        </w:tc>
        <w:tc>
          <w:tcPr>
            <w:tcW w:w="903" w:type="dxa"/>
            <w:gridSpan w:val="2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Situação:</w:t>
            </w:r>
          </w:p>
        </w:tc>
        <w:tc>
          <w:tcPr>
            <w:tcW w:w="1690" w:type="dxa"/>
            <w:gridSpan w:val="4"/>
            <w:tcBorders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Concluída</w:t>
            </w:r>
          </w:p>
        </w:tc>
      </w:tr>
      <w:tr>
        <w:trPr>
          <w:trHeight w:hRule="exact" w:val="230"/>
        </w:trPr>
        <w:tc>
          <w:tcPr>
            <w:tcW w:w="10717" w:type="dxa"/>
            <w:gridSpan w:val="18"/>
            <w:tcBorders>
              <w:top w:val="single" w:sz="5" w:space="0" w:color="000000"/>
              <w:bottom w:val="single" w:sz="5" w:space="0" w:color="000000"/>
            </w:tcBorders>
          </w:tcPr>
          <w:p>
     </w:p>
        </w:tc>
      </w:tr>
      <w:tr>
        <w:trPr>
          <w:trHeight w:hRule="exact" w:val="22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Lote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Item</w:t>
            </w:r>
          </w:p>
        </w:tc>
        <w:tc>
          <w:tcPr>
            <w:tcW w:w="631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Descrição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Unid.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de Referência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387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24</w:t>
            </w:r>
          </w:p>
        </w:tc>
        <w:tc>
          <w:tcPr>
            <w:tcW w:w="631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GRAXA DE ALTA PERFORMANCE NLGI 2, PARA APLICAÇÃO EM ROLAMENTOS COM CARGA SEVERA, CONDIÇÕES DE VIBRA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Gl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472,5700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15"/>
        </w:trPr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Lance</w:t>
            </w:r>
          </w:p>
        </w:tc>
        <w:tc>
          <w:tcPr>
            <w:tcW w:w="722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Fornecedor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Unitário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285,0000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-39,69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DISTRIBUIDORA DE LUBRIFICANTES PETRO OESTE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284,0000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-39,90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280,0000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-40,75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275,0000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-41,81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5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270,0000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-42,87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6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DISTRIBUIDORA DE LUBRIFICANTES PETRO OESTE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7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268,0000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-43,29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8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265,0000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-43,92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9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262,0000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-44,56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10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260,0000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-44,98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258,0000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-45,40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12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257,0000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-45,62</w:t>
            </w:r>
          </w:p>
        </w:tc>
      </w:tr>
      <w:tr>
        <w:trPr>
          <w:trHeight w:hRule="exact" w:val="273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13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255,0000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-46,04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14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254,0000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-46,25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15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252,0000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-46,67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16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250,0000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-47,10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17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249,0000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-47,31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18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248,0000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-47,52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19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247,0000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-47,73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20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245,0000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-48,16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30"/>
        </w:trPr>
        <w:tc>
          <w:tcPr>
            <w:tcW w:w="10717" w:type="dxa"/>
            <w:gridSpan w:val="18"/>
            <w:tcBorders>
              <w:top w:val="single" w:sz="5" w:space="0" w:color="000000"/>
              <w:bottom w:val="single" w:sz="5" w:space="0" w:color="000000"/>
            </w:tcBorders>
          </w:tcPr>
          <w:p>
     </w:p>
        </w:tc>
      </w:tr>
      <w:tr>
        <w:trPr>
          <w:trHeight w:hRule="exact" w:val="215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Lote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Item</w:t>
            </w:r>
          </w:p>
        </w:tc>
        <w:tc>
          <w:tcPr>
            <w:tcW w:w="631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Descrição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Unid.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de Referência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286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25</w:t>
            </w:r>
          </w:p>
        </w:tc>
        <w:tc>
          <w:tcPr>
            <w:tcW w:w="631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GRAXA BRANCA SPRAY 300 ML  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UN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23,7700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Lance</w:t>
            </w:r>
          </w:p>
        </w:tc>
        <w:tc>
          <w:tcPr>
            <w:tcW w:w="722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Fornecedor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Unitário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273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12,4500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-47,62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12,4000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-47,83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PZO COMERCIO DE COMBUSTIVEIS LTDA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12,3500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-48,04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5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12,3000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-48,25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6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12,2500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-48,46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7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15"/>
        </w:trPr>
        <w:tc>
          <w:tcPr>
            <w:tcW w:w="10717" w:type="dxa"/>
            <w:gridSpan w:val="18"/>
            <w:tcBorders>
              <w:top w:val="single" w:sz="5" w:space="0" w:color="000000"/>
              <w:bottom w:val="single" w:sz="5" w:space="0" w:color="000000"/>
            </w:tcBorders>
          </w:tcPr>
          <w:p>
     </w:p>
        </w:tc>
      </w:tr>
      <w:tr>
        <w:trPr>
          <w:trHeight w:hRule="exact" w:val="22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Lote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Item</w:t>
            </w:r>
          </w:p>
        </w:tc>
        <w:tc>
          <w:tcPr>
            <w:tcW w:w="631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Descrição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Unid.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de Referência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387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26</w:t>
            </w:r>
          </w:p>
        </w:tc>
        <w:tc>
          <w:tcPr>
            <w:tcW w:w="631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ADITIVO LIQUIDO ARREFECIMENTO ANTICONGELANTE, SEM PROTEÇÃO. EMBALAGEM DE 01 LITRO 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L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26,5000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Lance</w:t>
            </w:r>
          </w:p>
        </w:tc>
        <w:tc>
          <w:tcPr>
            <w:tcW w:w="722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Fornecedor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Unitário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7,7000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-70,94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7,6000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-71,32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7,5000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-71,70</w:t>
            </w:r>
          </w:p>
        </w:tc>
      </w:tr>
      <w:tr>
        <w:trPr>
          <w:trHeight w:hRule="exact" w:val="273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7,4500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-71,89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5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7,4000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-72,08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6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7,3000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-72,45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7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7,2500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-72,64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8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6,5000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-75,47</w:t>
            </w:r>
          </w:p>
        </w:tc>
      </w:tr>
      <w:tr>
        <w:trPr>
          <w:trHeight w:hRule="exact" w:val="201"/>
        </w:trPr>
        <w:tc>
          <w:tcPr>
            <w:tcW w:w="10717" w:type="dxa"/>
            <w:gridSpan w:val="18"/>
            <w:tcBorders>
              <w:top w:val="single" w:sz="5" w:space="0" w:color="000000"/>
            </w:tcBorders>
          </w:tcPr>
          <w:p>
     </w:p>
        </w:tc>
      </w:tr>
      <w:tr>
        <w:trPr>
          <w:trHeight w:hRule="exact" w:val="287"/>
        </w:trPr>
        <w:tc>
          <w:tcPr>
            <w:tcW w:w="10717" w:type="dxa"/>
            <w:gridSpan w:val="18"/>
          </w:tcPr>
          <w:p>
     </w:p>
        </w:tc>
      </w:tr>
      <w:tr>
        <w:trPr>
          <w:trHeight w:hRule="exact" w:val="229"/>
        </w:trPr>
        <w:tc>
          <w:tcPr>
            <w:tcW w:w="2823" w:type="dxa"/>
            <w:gridSpan w:val="5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PRONIM LC - Licitações e Contratos</w:t>
            </w:r>
          </w:p>
        </w:tc>
        <w:tc>
          <w:tcPr>
            <w:tcW w:w="114" w:type="dxa"/>
          </w:tcPr>
          <w:p>
     </w:p>
        </w:tc>
        <w:tc>
          <w:tcPr>
            <w:tcW w:w="7780" w:type="dxa"/>
            <w:gridSpan w:val="12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Emissão: 18/09/2019 às 08:13 - Usuário: 7 - Dariz </w:t>
            </w:r>
          </w:p>
        </w:tc>
      </w:tr>
      <w:tr>
        <w:trPr>
          <w:trHeight w:hRule="exact" w:val="229"/>
        </w:trPr>
        <w:tc>
          <w:tcPr>
            <w:tcW w:w="1576" w:type="dxa"/>
            <w:gridSpan w:val="4"/>
          </w:tcPr>
          <w:p>
     </w:p>
        </w:tc>
        <w:tc>
          <w:tcPr>
            <w:tcW w:w="7565" w:type="dxa"/>
            <w:gridSpan w:val="11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Prefeitura Mun.de Romelandia</w:t>
            </w:r>
          </w:p>
        </w:tc>
        <w:tc>
          <w:tcPr>
            <w:tcW w:w="1347" w:type="dxa"/>
            <w:gridSpan w:val="2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cs="Arial"/>
                <w:color w:val="000000"/>
                <w:sz w:val="12"/>
                <w:spacing w:val="-2"/>
              </w:rPr>
              <w:t xml:space="preserve">Página 10 de 10</w:t>
            </w:r>
          </w:p>
        </w:tc>
        <w:tc>
          <w:tcPr>
            <w:tcW w:w="229" w:type="dxa"/>
          </w:tcPr>
          <w:p>
     </w:p>
        </w:tc>
      </w:tr>
      <w:tr>
        <w:trPr>
          <w:trHeight w:hRule="exact" w:val="115"/>
        </w:trPr>
        <w:tc>
          <w:tcPr>
            <w:tcW w:w="10717" w:type="dxa"/>
            <w:gridSpan w:val="18"/>
          </w:tcPr>
          <w:p>
     </w:p>
        </w:tc>
      </w:tr>
      <w:tr>
        <w:trPr>
          <w:trHeight w:hRule="exact" w:val="444"/>
        </w:trPr>
        <w:tc>
          <w:tcPr>
            <w:tcW w:w="10717" w:type="dxa"/>
            <w:gridSpan w:val="18"/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HISTÓRICO DO PREGÃO</w:t>
            </w:r>
          </w:p>
        </w:tc>
      </w:tr>
      <w:tr>
        <w:trPr>
          <w:trHeight w:hRule="exact" w:val="229"/>
        </w:trPr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Processo:</w:t>
            </w:r>
          </w:p>
        </w:tc>
        <w:tc>
          <w:tcPr>
            <w:tcW w:w="5530" w:type="dxa"/>
            <w:gridSpan w:val="8"/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1642/2019 -  Pregão - Registro de Preços </w:t>
            </w:r>
          </w:p>
        </w:tc>
        <w:tc>
          <w:tcPr>
            <w:tcW w:w="4284" w:type="dxa"/>
            <w:gridSpan w:val="8"/>
            <w:tcBorders>
              <w:top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29"/>
        </w:trPr>
        <w:tc>
          <w:tcPr>
            <w:tcW w:w="903" w:type="dxa"/>
            <w:gridSpan w:val="2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Objeto:</w:t>
            </w:r>
          </w:p>
        </w:tc>
        <w:tc>
          <w:tcPr>
            <w:tcW w:w="9814" w:type="dxa"/>
            <w:gridSpan w:val="16"/>
            <w:vMerge w:val="restart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REGISTRO DE PREÇO PARA AQUISIÇÃO DE FORMA PARCELADA DE GRAXA, ADITIVOS E ÓLEO LUBRIFICANTE PARA VEÍCULOS E MÁQUINAS DO FUNDO MUNICIPAL DE SAÚDE E DO MUNICÍPIO DE ROMELÂNDIA SC</w:t>
            </w:r>
          </w:p>
        </w:tc>
      </w:tr>
      <w:tr>
        <w:trPr>
          <w:trHeight w:hRule="exact" w:val="158"/>
        </w:trPr>
        <w:tc>
          <w:tcPr>
            <w:tcW w:w="903" w:type="dxa"/>
            <w:gridSpan w:val="2"/>
            <w:tcBorders>
              <w:left w:val="single" w:sz="5" w:space="0" w:color="000000"/>
            </w:tcBorders>
            <w:shd w:val="clear" w:color="auto" w:fill="FFFFFF"/>
          </w:tcPr>
          <w:p>
     </w:p>
        </w:tc>
        <w:tc>
          <w:tcPr>
            <w:tcW w:w="9814" w:type="dxa"/>
            <w:gridSpan w:val="16"/>
            <w:vMerge/>
            <w:tcBorders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15"/>
        </w:trPr>
        <w:tc>
          <w:tcPr>
            <w:tcW w:w="903" w:type="dxa"/>
            <w:gridSpan w:val="2"/>
            <w:tcBorders>
              <w:left w:val="single" w:sz="5" w:space="0" w:color="000000"/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Expedição:</w:t>
            </w:r>
          </w:p>
        </w:tc>
        <w:tc>
          <w:tcPr>
            <w:tcW w:w="3496" w:type="dxa"/>
            <w:gridSpan w:val="5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13/08/2019</w:t>
            </w:r>
          </w:p>
        </w:tc>
        <w:tc>
          <w:tcPr>
            <w:tcW w:w="114" w:type="dxa"/>
            <w:tcBorders>
              <w:bottom w:val="single" w:sz="5" w:space="0" w:color="000000"/>
            </w:tcBorders>
            <w:shd w:val="clear" w:color="auto" w:fill="FFFFFF"/>
          </w:tcPr>
          <w:p>
     </w:p>
        </w:tc>
        <w:tc>
          <w:tcPr>
            <w:tcW w:w="1247" w:type="dxa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Homologação:</w:t>
            </w:r>
          </w:p>
        </w:tc>
        <w:tc>
          <w:tcPr>
            <w:tcW w:w="2364" w:type="dxa"/>
            <w:gridSpan w:val="3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17/09/2019</w:t>
            </w:r>
          </w:p>
        </w:tc>
        <w:tc>
          <w:tcPr>
            <w:tcW w:w="903" w:type="dxa"/>
            <w:gridSpan w:val="2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Situação:</w:t>
            </w:r>
          </w:p>
        </w:tc>
        <w:tc>
          <w:tcPr>
            <w:tcW w:w="1690" w:type="dxa"/>
            <w:gridSpan w:val="4"/>
            <w:tcBorders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Concluída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8"/>
            <w:tcBorders>
              <w:top w:val="single" w:sz="5" w:space="0" w:color="000000"/>
              <w:bottom w:val="single" w:sz="5" w:space="0" w:color="000000"/>
            </w:tcBorders>
          </w:tcPr>
          <w:p>
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9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6,3500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-76,04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10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6,0000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-77,36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12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8"/>
            <w:tcBorders>
              <w:top w:val="single" w:sz="5" w:space="0" w:color="000000"/>
              <w:bottom w:val="single" w:sz="5" w:space="0" w:color="000000"/>
            </w:tcBorders>
          </w:tcPr>
          <w:p>
     </w:p>
        </w:tc>
      </w:tr>
      <w:tr>
        <w:trPr>
          <w:trHeight w:hRule="exact" w:val="215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Lote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Item</w:t>
            </w:r>
          </w:p>
        </w:tc>
        <w:tc>
          <w:tcPr>
            <w:tcW w:w="631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Descrição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Unid.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de Referência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387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27</w:t>
            </w:r>
          </w:p>
        </w:tc>
        <w:tc>
          <w:tcPr>
            <w:tcW w:w="631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ADITIVO LIQUIDO ARREFECIMENTO ANTICONGELANTE, COM FLUÍDOS DE PROTEÇÃO. EMBALAGEM DE 01 LITRO.  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L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38,4000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Lance</w:t>
            </w:r>
          </w:p>
        </w:tc>
        <w:tc>
          <w:tcPr>
            <w:tcW w:w="722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Fornecedor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Unitário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7,8000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-79,69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7,5000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-80,47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7,0000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-81,77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6,5000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-83,07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5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6,4000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-83,33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6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7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6,3000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-83,59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8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6,2000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-83,85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9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6,0000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-84,38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10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RODAMAX COMÉRCIO DE PNEUS, LUBRIFICANTES E ACESSÓRIOS LTDA ME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15"/>
        </w:trPr>
        <w:tc>
          <w:tcPr>
            <w:tcW w:w="10717" w:type="dxa"/>
            <w:gridSpan w:val="18"/>
            <w:tcBorders>
              <w:top w:val="single" w:sz="5" w:space="0" w:color="000000"/>
              <w:bottom w:val="single" w:sz="5" w:space="0" w:color="000000"/>
            </w:tcBorders>
          </w:tcPr>
          <w:p>
     </w:p>
        </w:tc>
      </w:tr>
      <w:tr>
        <w:trPr>
          <w:trHeight w:hRule="exact" w:val="22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Lote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Item</w:t>
            </w:r>
          </w:p>
        </w:tc>
        <w:tc>
          <w:tcPr>
            <w:tcW w:w="631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Descrição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Unid.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de Referência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387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28</w:t>
            </w:r>
          </w:p>
        </w:tc>
        <w:tc>
          <w:tcPr>
            <w:tcW w:w="631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ARLA 32 (Agente Redutor Liquido de Óxido de Nitrogênio Automotivo) - EMBALAGEM DE 20 LITROS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Gl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65,0800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Lance</w:t>
            </w:r>
          </w:p>
        </w:tc>
        <w:tc>
          <w:tcPr>
            <w:tcW w:w="722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Fornecedor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Unitário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DISTRIBUIDORA DE LUBRIFICANTES PETRO OESTE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47,9000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-26,40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47,5000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-27,01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47,0000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-27,78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PZO COMERCIO DE COMBUSTIVEIS LTDA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46,0000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-29,32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5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45,5000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-30,09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6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45,0000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-30,85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7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PZO COMERCIO DE COMBUSTIVEIS LTDA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41,0000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-37,00</w:t>
            </w:r>
          </w:p>
        </w:tc>
      </w:tr>
      <w:tr>
        <w:trPr>
          <w:trHeight w:hRule="exact" w:val="273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8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DISTRIBUIDORA DE LUBRIFICANTES PETRO OESTE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9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40,9000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-37,15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10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PZO COMERCIO DE COMBUSTIVEIS LTDA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8"/>
            <w:tcBorders>
              <w:top w:val="single" w:sz="5" w:space="0" w:color="000000"/>
              <w:bottom w:val="single" w:sz="5" w:space="0" w:color="000000"/>
            </w:tcBorders>
          </w:tcPr>
          <w:p>
     </w:p>
        </w:tc>
      </w:tr>
      <w:tr>
        <w:trPr>
          <w:trHeight w:hRule="exact" w:val="230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Lote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Item</w:t>
            </w:r>
          </w:p>
        </w:tc>
        <w:tc>
          <w:tcPr>
            <w:tcW w:w="631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Descrição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Unid.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de Referência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386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29</w:t>
            </w:r>
          </w:p>
        </w:tc>
        <w:tc>
          <w:tcPr>
            <w:tcW w:w="631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ÓLEO LUBRIFICANTE MINERAL SAE 75W-80 PARA DIFERENCIAIS, FREOS ÚMIDOS E SISTEMAS HIDRÁULICOS. GALÃO 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Gl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1.070,0000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15"/>
        </w:trPr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Lance</w:t>
            </w:r>
          </w:p>
        </w:tc>
        <w:tc>
          <w:tcPr>
            <w:tcW w:w="722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Fornecedor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Unitário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928,5000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-13,22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928,0000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-13,27</w:t>
            </w:r>
          </w:p>
        </w:tc>
      </w:tr>
      <w:tr>
        <w:trPr>
          <w:trHeight w:hRule="exact" w:val="273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 A MUNHOZ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927,8000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-13,29</w:t>
            </w:r>
          </w:p>
        </w:tc>
      </w:tr>
      <w:tr>
        <w:trPr>
          <w:trHeight w:hRule="exact" w:val="286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8"/>
            <w:tcBorders>
              <w:top w:val="single" w:sz="5" w:space="0" w:color="000000"/>
              <w:bottom w:val="single" w:sz="5" w:space="0" w:color="000000"/>
            </w:tcBorders>
          </w:tcPr>
          <w:p>
     </w:p>
        </w:tc>
      </w:tr>
      <w:tr>
        <w:trPr>
          <w:trHeight w:hRule="exact" w:val="230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Lote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Item</w:t>
            </w:r>
          </w:p>
        </w:tc>
        <w:tc>
          <w:tcPr>
            <w:tcW w:w="631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Descrição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Unid.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de Referência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272"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30</w:t>
            </w:r>
          </w:p>
        </w:tc>
        <w:tc>
          <w:tcPr>
            <w:tcW w:w="631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ARLA 32 à Granel - Litro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L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1,5000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Lance</w:t>
            </w:r>
          </w:p>
        </w:tc>
        <w:tc>
          <w:tcPr>
            <w:tcW w:w="722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Fornecedor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Valor Unitário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%</w:t>
            </w:r>
          </w:p>
        </w:tc>
      </w:tr>
      <w:tr>
        <w:trPr>
          <w:trHeight w:hRule="exact" w:val="287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CONCEITO COMÉRCIO E DISTRIBUIDORA EIRELI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1,4900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-0,67</w:t>
            </w:r>
          </w:p>
        </w:tc>
      </w:tr>
      <w:tr>
        <w:trPr>
          <w:trHeight w:hRule="exact" w:val="272"/>
        </w:trPr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</w:t>
            </w:r>
          </w:p>
        </w:tc>
        <w:tc>
          <w:tcPr>
            <w:tcW w:w="7222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PZO COMERCIO DE COMBUSTIVEIS LTDA</w:t>
            </w:r>
          </w:p>
        </w:tc>
        <w:tc>
          <w:tcPr>
            <w:tcW w:w="180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Declinou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8"/>
            <w:tcBorders>
              <w:top w:val="single" w:sz="5" w:space="0" w:color="000000"/>
            </w:tcBorders>
          </w:tcPr>
          <w:p>
     </w:p>
        </w:tc>
      </w:tr>
      <w:tr>
        <w:trPr>
          <w:trHeight w:hRule="exact" w:val="387"/>
        </w:trPr>
        <w:tc>
          <w:tcPr>
            <w:tcW w:w="10717" w:type="dxa"/>
            <w:gridSpan w:val="18"/>
          </w:tcPr>
          <w:p>
     </w:p>
        </w:tc>
      </w:tr>
      <w:tr>
        <w:trPr>
          <w:trHeight w:hRule="exact" w:val="229"/>
        </w:trPr>
        <w:tc>
          <w:tcPr>
            <w:tcW w:w="2823" w:type="dxa"/>
            <w:gridSpan w:val="5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PRONIM LC - Licitações e Contratos</w:t>
            </w:r>
          </w:p>
        </w:tc>
        <w:tc>
          <w:tcPr>
            <w:tcW w:w="114" w:type="dxa"/>
          </w:tcPr>
          <w:p>
     </w:p>
        </w:tc>
        <w:tc>
          <w:tcPr>
            <w:tcW w:w="7780" w:type="dxa"/>
            <w:gridSpan w:val="12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Emissão: 18/09/2019 às 08:13 - Usuário: 7 - Dariz </w:t>
            </w:r>
     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</w:font>
  <w:font w:name="Arial">
 </w:font>
  <w:font w:name="Cambria">
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
<Relationships xmlns="http://schemas.openxmlformats.org/package/2006/relationships">
 <Relationship Id="rId1" Type="http://schemas.openxmlformats.org/officeDocument/2006/relationships/styles" Target="styles.xml" />
 <Relationship Id="rId2" Type="http://schemas.openxmlformats.org/officeDocument/2006/relationships/settings" Target="settings.xml" />
 <Relationship Id="rId3" Type="http://schemas.openxmlformats.org/officeDocument/2006/relationships/webSettings" Target="webSettings.xml" />
 <Relationship Id="rId4" Type="http://schemas.openxmlformats.org/officeDocument/2006/relationships/fontTable" Target="fontTable.xml" 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Stimulsoft Reports 2012.2.1400 from 13 September 2012</dc:creator>
  <cp:keywords/>
  <dc:description/>
  <cp:lastModifiedBy>Stimulsoft Reports 2012.2.1400 from 13 September 2012</cp:lastModifiedBy>
  <cp:revision>1</cp:revision>
  <dcterms:created xsi:type="dcterms:W3CDTF">2019-09-18T08:14:21Z</dcterms:created>
  <dcterms:modified xsi:type="dcterms:W3CDTF">2019-09-18T08:14:21Z</dcterms:modified>
</cp:coreProperties>
</file>