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5D69" w14:textId="714DC469"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EDITAL DE PREGÃO PRESENCIAL Nº. </w:t>
      </w:r>
      <w:r w:rsidR="00664905">
        <w:rPr>
          <w:rFonts w:ascii="Arial Narrow" w:eastAsia="Times New Roman" w:hAnsi="Arial Narrow" w:cs="Arial"/>
          <w:b/>
          <w:szCs w:val="20"/>
        </w:rPr>
        <w:t>50</w:t>
      </w:r>
      <w:r w:rsidRPr="009304A9">
        <w:rPr>
          <w:rFonts w:ascii="Arial Narrow" w:eastAsia="Times New Roman" w:hAnsi="Arial Narrow" w:cs="Arial"/>
          <w:b/>
          <w:szCs w:val="20"/>
        </w:rPr>
        <w:t>/2021</w:t>
      </w:r>
    </w:p>
    <w:p w14:paraId="69176F2A" w14:textId="275CCB2E"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PROCESSO LICITATÓRIO Nº. </w:t>
      </w:r>
      <w:r>
        <w:rPr>
          <w:rFonts w:ascii="Arial Narrow" w:eastAsia="Times New Roman" w:hAnsi="Arial Narrow" w:cs="Arial"/>
          <w:b/>
          <w:szCs w:val="20"/>
        </w:rPr>
        <w:t>1234</w:t>
      </w:r>
      <w:r w:rsidRPr="009304A9">
        <w:rPr>
          <w:rFonts w:ascii="Arial Narrow" w:eastAsia="Times New Roman" w:hAnsi="Arial Narrow" w:cs="Arial"/>
          <w:b/>
          <w:szCs w:val="20"/>
        </w:rPr>
        <w:t>/2021</w:t>
      </w:r>
    </w:p>
    <w:p w14:paraId="43109F49" w14:textId="389DBA24"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PREGÃO REGISTRO DE PREÇOS</w:t>
      </w:r>
    </w:p>
    <w:p w14:paraId="15FAD976" w14:textId="77777777" w:rsidR="001E212F" w:rsidRPr="009304A9" w:rsidRDefault="001E212F"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FBB851D" w14:textId="77777777" w:rsidR="008556A4" w:rsidRPr="009304A9" w:rsidRDefault="008556A4" w:rsidP="008556A4">
      <w:pPr>
        <w:shd w:val="clear" w:color="auto" w:fill="8DB3E2"/>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PREGÃO DESTINADO EXCLUSIVAMENTE À PARTICIPAÇÃO DE MEI, MICROEMPRESA E EMPRESA DE PEQUENO PORTE</w:t>
      </w:r>
    </w:p>
    <w:p w14:paraId="07EEA253"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68D5F622" w14:textId="040C2BDC"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O MUNICÍPIO DE ROMELÂNDIA</w:t>
      </w:r>
      <w:r w:rsidRPr="009304A9">
        <w:rPr>
          <w:rFonts w:ascii="Arial Narrow" w:eastAsia="Times New Roman" w:hAnsi="Arial Narrow" w:cs="Arial"/>
          <w:spacing w:val="-3"/>
          <w:szCs w:val="20"/>
          <w:lang w:eastAsia="pt-BR"/>
        </w:rPr>
        <w:t xml:space="preserve">, Estado de Santa Catarina, através do Ordenador de Despesas, Excelentíssimo Senhor Prefeito </w:t>
      </w:r>
      <w:r w:rsidRPr="009304A9">
        <w:rPr>
          <w:rFonts w:ascii="Arial Narrow" w:eastAsia="Times New Roman" w:hAnsi="Arial Narrow" w:cs="Arial"/>
          <w:b/>
          <w:spacing w:val="-3"/>
          <w:szCs w:val="20"/>
          <w:lang w:eastAsia="pt-BR"/>
        </w:rPr>
        <w:t>JUAREZ FURTADO</w:t>
      </w:r>
      <w:r w:rsidRPr="009304A9">
        <w:rPr>
          <w:rFonts w:ascii="Arial Narrow" w:eastAsia="Times New Roman" w:hAnsi="Arial Narrow" w:cs="Arial"/>
          <w:spacing w:val="-3"/>
          <w:szCs w:val="20"/>
          <w:lang w:eastAsia="pt-BR"/>
        </w:rPr>
        <w:t xml:space="preserve">, torna público que, no dia </w:t>
      </w:r>
      <w:r>
        <w:rPr>
          <w:rFonts w:ascii="Arial Narrow" w:eastAsia="Times New Roman" w:hAnsi="Arial Narrow" w:cs="Arial"/>
          <w:color w:val="FF0000"/>
          <w:spacing w:val="-3"/>
          <w:szCs w:val="20"/>
          <w:lang w:eastAsia="pt-BR"/>
        </w:rPr>
        <w:t>16/08/2021</w:t>
      </w:r>
      <w:r w:rsidRPr="009304A9">
        <w:rPr>
          <w:rFonts w:ascii="Arial Narrow" w:eastAsia="Times New Roman" w:hAnsi="Arial Narrow" w:cs="Arial"/>
          <w:color w:val="FF0000"/>
          <w:spacing w:val="-3"/>
          <w:szCs w:val="20"/>
          <w:lang w:eastAsia="pt-BR"/>
        </w:rPr>
        <w:t xml:space="preserve">, às </w:t>
      </w:r>
      <w:r>
        <w:rPr>
          <w:rFonts w:ascii="Arial Narrow" w:eastAsia="Times New Roman" w:hAnsi="Arial Narrow" w:cs="Arial"/>
          <w:color w:val="FF0000"/>
          <w:spacing w:val="-3"/>
          <w:szCs w:val="20"/>
          <w:lang w:eastAsia="pt-BR"/>
        </w:rPr>
        <w:t>14</w:t>
      </w:r>
      <w:r w:rsidRPr="009304A9">
        <w:rPr>
          <w:rFonts w:ascii="Arial Narrow" w:eastAsia="Times New Roman" w:hAnsi="Arial Narrow" w:cs="Arial"/>
          <w:color w:val="FF0000"/>
          <w:spacing w:val="-3"/>
          <w:szCs w:val="20"/>
          <w:lang w:eastAsia="pt-BR"/>
        </w:rPr>
        <w:t>:</w:t>
      </w:r>
      <w:r>
        <w:rPr>
          <w:rFonts w:ascii="Arial Narrow" w:eastAsia="Times New Roman" w:hAnsi="Arial Narrow" w:cs="Arial"/>
          <w:color w:val="FF0000"/>
          <w:spacing w:val="-3"/>
          <w:szCs w:val="20"/>
          <w:lang w:eastAsia="pt-BR"/>
        </w:rPr>
        <w:t>0</w:t>
      </w:r>
      <w:r w:rsidRPr="009304A9">
        <w:rPr>
          <w:rFonts w:ascii="Arial Narrow" w:eastAsia="Times New Roman" w:hAnsi="Arial Narrow" w:cs="Arial"/>
          <w:color w:val="FF0000"/>
          <w:spacing w:val="-3"/>
          <w:szCs w:val="20"/>
          <w:lang w:eastAsia="pt-BR"/>
        </w:rPr>
        <w:t>0</w:t>
      </w:r>
      <w:r w:rsidRPr="009304A9">
        <w:rPr>
          <w:rFonts w:ascii="Arial Narrow" w:eastAsia="Times New Roman" w:hAnsi="Arial Narrow" w:cs="Arial"/>
          <w:spacing w:val="-3"/>
          <w:szCs w:val="20"/>
          <w:lang w:eastAsia="pt-BR"/>
        </w:rPr>
        <w:t xml:space="preserve"> horas (horário de Brasília – DF), será realizada licitação na Modalidade de </w:t>
      </w:r>
      <w:r w:rsidRPr="009304A9">
        <w:rPr>
          <w:rFonts w:ascii="Arial Narrow" w:eastAsia="Times New Roman" w:hAnsi="Arial Narrow" w:cs="Arial"/>
          <w:b/>
          <w:spacing w:val="-3"/>
          <w:szCs w:val="20"/>
          <w:lang w:eastAsia="pt-BR"/>
        </w:rPr>
        <w:t>PREGÃO PRESENCIAL – SISTEMA DE REGISTRO DE PREÇOS – SRP</w:t>
      </w:r>
      <w:r w:rsidRPr="009304A9">
        <w:rPr>
          <w:rFonts w:ascii="Arial Narrow" w:eastAsia="Times New Roman" w:hAnsi="Arial Narrow" w:cs="Arial"/>
          <w:spacing w:val="-3"/>
          <w:szCs w:val="20"/>
          <w:lang w:eastAsia="pt-BR"/>
        </w:rPr>
        <w:t xml:space="preserve">, do tipo </w:t>
      </w:r>
      <w:r w:rsidRPr="009304A9">
        <w:rPr>
          <w:rFonts w:ascii="Arial Narrow" w:eastAsia="Times New Roman" w:hAnsi="Arial Narrow" w:cs="Arial"/>
          <w:b/>
          <w:spacing w:val="-3"/>
          <w:szCs w:val="20"/>
          <w:lang w:eastAsia="pt-BR"/>
        </w:rPr>
        <w:t>Menor preço - Unitário por Item</w:t>
      </w:r>
      <w:r w:rsidRPr="009304A9">
        <w:rPr>
          <w:rFonts w:ascii="Arial Narrow" w:eastAsia="Times New Roman" w:hAnsi="Arial Narrow"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73506817"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6EB63037"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DA SESSÃO PÚBLICA DO PREGÃO PRESENCIAL</w:t>
      </w:r>
    </w:p>
    <w:p w14:paraId="5E64A38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55E2E52F" w14:textId="71AC2333"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DATA DA ABERTURA: </w:t>
      </w:r>
      <w:r>
        <w:rPr>
          <w:rFonts w:ascii="Arial Narrow" w:eastAsia="Times New Roman" w:hAnsi="Arial Narrow" w:cs="Arial"/>
          <w:color w:val="FF0000"/>
          <w:szCs w:val="20"/>
        </w:rPr>
        <w:t>16</w:t>
      </w:r>
      <w:r w:rsidRPr="009304A9">
        <w:rPr>
          <w:rFonts w:ascii="Arial Narrow" w:eastAsia="Times New Roman" w:hAnsi="Arial Narrow" w:cs="Arial"/>
          <w:color w:val="FF0000"/>
          <w:szCs w:val="20"/>
        </w:rPr>
        <w:t>/0</w:t>
      </w:r>
      <w:r>
        <w:rPr>
          <w:rFonts w:ascii="Arial Narrow" w:eastAsia="Times New Roman" w:hAnsi="Arial Narrow" w:cs="Arial"/>
          <w:color w:val="FF0000"/>
          <w:szCs w:val="20"/>
        </w:rPr>
        <w:t>8</w:t>
      </w:r>
      <w:r w:rsidRPr="009304A9">
        <w:rPr>
          <w:rFonts w:ascii="Arial Narrow" w:eastAsia="Times New Roman" w:hAnsi="Arial Narrow" w:cs="Arial"/>
          <w:color w:val="FF0000"/>
          <w:szCs w:val="20"/>
        </w:rPr>
        <w:t>/2021</w:t>
      </w:r>
      <w:r w:rsidRPr="009304A9">
        <w:rPr>
          <w:rFonts w:ascii="Arial Narrow" w:eastAsia="Times New Roman" w:hAnsi="Arial Narrow" w:cs="Arial"/>
          <w:b/>
          <w:szCs w:val="20"/>
        </w:rPr>
        <w:t xml:space="preserve"> HORÁRIO: </w:t>
      </w:r>
      <w:r>
        <w:rPr>
          <w:rFonts w:ascii="Arial Narrow" w:eastAsia="Times New Roman" w:hAnsi="Arial Narrow" w:cs="Arial"/>
          <w:color w:val="FF0000"/>
          <w:szCs w:val="20"/>
        </w:rPr>
        <w:t>14</w:t>
      </w:r>
      <w:r w:rsidRPr="009304A9">
        <w:rPr>
          <w:rFonts w:ascii="Arial Narrow" w:eastAsia="Times New Roman" w:hAnsi="Arial Narrow" w:cs="Arial"/>
          <w:color w:val="FF0000"/>
          <w:szCs w:val="20"/>
        </w:rPr>
        <w:t>:</w:t>
      </w:r>
      <w:r>
        <w:rPr>
          <w:rFonts w:ascii="Arial Narrow" w:eastAsia="Times New Roman" w:hAnsi="Arial Narrow" w:cs="Arial"/>
          <w:color w:val="FF0000"/>
          <w:szCs w:val="20"/>
        </w:rPr>
        <w:t>0</w:t>
      </w:r>
      <w:r w:rsidRPr="009304A9">
        <w:rPr>
          <w:rFonts w:ascii="Arial Narrow" w:eastAsia="Times New Roman" w:hAnsi="Arial Narrow" w:cs="Arial"/>
          <w:color w:val="FF0000"/>
          <w:szCs w:val="20"/>
        </w:rPr>
        <w:t>0</w:t>
      </w:r>
      <w:r w:rsidRPr="009304A9">
        <w:rPr>
          <w:rFonts w:ascii="Arial Narrow" w:eastAsia="Times New Roman" w:hAnsi="Arial Narrow" w:cs="Arial"/>
          <w:szCs w:val="20"/>
        </w:rPr>
        <w:t xml:space="preserve"> horas</w:t>
      </w:r>
    </w:p>
    <w:p w14:paraId="7C7F262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LOCAL: </w:t>
      </w:r>
      <w:r w:rsidRPr="009304A9">
        <w:rPr>
          <w:rFonts w:ascii="Arial Narrow" w:eastAsia="Times New Roman" w:hAnsi="Arial Narrow" w:cs="Arial"/>
          <w:spacing w:val="-3"/>
          <w:szCs w:val="20"/>
          <w:lang w:eastAsia="pt-BR"/>
        </w:rPr>
        <w:t>Sala de Licitações – Prefeitura de Romelândia – Rua 12 de Outubro, 242,  Romelândia, Centro.</w:t>
      </w:r>
    </w:p>
    <w:p w14:paraId="34E8479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E1045F3" w14:textId="77777777" w:rsidR="008556A4" w:rsidRPr="009304A9" w:rsidRDefault="008556A4" w:rsidP="008556A4">
      <w:pPr>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szCs w:val="20"/>
        </w:rPr>
      </w:pPr>
      <w:r w:rsidRPr="009304A9">
        <w:rPr>
          <w:rFonts w:ascii="Arial Narrow" w:eastAsia="Times New Roman" w:hAnsi="Arial Narrow" w:cs="Arial"/>
          <w:szCs w:val="20"/>
        </w:rPr>
        <w:t>Não serão aceitas documentação e proposta entregues fora do prazo estabelecido neste Edital.</w:t>
      </w:r>
    </w:p>
    <w:p w14:paraId="6158550A" w14:textId="77777777" w:rsidR="008556A4" w:rsidRPr="009304A9" w:rsidRDefault="008556A4" w:rsidP="008556A4">
      <w:pPr>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bCs/>
          <w:szCs w:val="20"/>
        </w:rPr>
      </w:pPr>
      <w:r w:rsidRPr="009304A9">
        <w:rPr>
          <w:rFonts w:ascii="Arial Narrow" w:eastAsia="Times New Roman" w:hAnsi="Arial Narrow" w:cs="Arial"/>
          <w:bCs/>
          <w:szCs w:val="20"/>
        </w:rPr>
        <w:t>Esta Licitação é do tipo Menor preço Sistema de Registro de Preços – SRP.</w:t>
      </w:r>
    </w:p>
    <w:p w14:paraId="14C351B4" w14:textId="77777777" w:rsidR="008556A4" w:rsidRPr="009304A9" w:rsidRDefault="008556A4" w:rsidP="008556A4">
      <w:pPr>
        <w:widowControl w:val="0"/>
        <w:numPr>
          <w:ilvl w:val="0"/>
          <w:numId w:val="31"/>
        </w:numPr>
        <w:overflowPunct w:val="0"/>
        <w:autoSpaceDE w:val="0"/>
        <w:autoSpaceDN w:val="0"/>
        <w:adjustRightInd w:val="0"/>
        <w:spacing w:after="0" w:line="240" w:lineRule="auto"/>
        <w:ind w:left="714" w:hanging="357"/>
        <w:jc w:val="both"/>
        <w:textAlignment w:val="baseline"/>
        <w:rPr>
          <w:rFonts w:ascii="Arial Narrow" w:eastAsia="MS Mincho" w:hAnsi="Arial Narrow" w:cs="Arial"/>
          <w:szCs w:val="20"/>
        </w:rPr>
      </w:pPr>
      <w:r w:rsidRPr="009304A9">
        <w:rPr>
          <w:rFonts w:ascii="Arial Narrow" w:eastAsia="Times New Roman" w:hAnsi="Arial Narrow" w:cs="Arial"/>
          <w:szCs w:val="20"/>
        </w:rPr>
        <w:t>Para dirimir, na esfera judicial, as questões oriundas do presente edital, será competente o Foro da Comarca de Anchieta – SC</w:t>
      </w:r>
      <w:r w:rsidRPr="009304A9">
        <w:rPr>
          <w:rFonts w:ascii="Arial Narrow" w:eastAsia="MS Mincho" w:hAnsi="Arial Narrow" w:cs="Arial"/>
          <w:szCs w:val="20"/>
        </w:rPr>
        <w:t>, com renúncia expressa de qualquer outro, por mais privilegiado ou especial que possa ser exceto o que dispõe o inciso X do art. 29 da Constituição Federal.</w:t>
      </w:r>
    </w:p>
    <w:p w14:paraId="24221D8A" w14:textId="765511ED" w:rsidR="008556A4" w:rsidRPr="009304A9" w:rsidRDefault="008556A4" w:rsidP="008556A4">
      <w:pPr>
        <w:widowControl w:val="0"/>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szCs w:val="20"/>
        </w:rPr>
      </w:pPr>
      <w:r w:rsidRPr="009304A9">
        <w:rPr>
          <w:rFonts w:ascii="Arial Narrow" w:eastAsia="Times New Roman" w:hAnsi="Arial Narrow" w:cs="Arial"/>
          <w:szCs w:val="20"/>
        </w:rPr>
        <w:t>As informações poderão ser solicitadas por e</w:t>
      </w:r>
      <w:r w:rsidR="001E212F">
        <w:rPr>
          <w:rFonts w:ascii="Arial Narrow" w:eastAsia="Times New Roman" w:hAnsi="Arial Narrow" w:cs="Arial"/>
          <w:szCs w:val="20"/>
        </w:rPr>
        <w:t>-</w:t>
      </w:r>
      <w:r w:rsidRPr="009304A9">
        <w:rPr>
          <w:rFonts w:ascii="Arial Narrow" w:eastAsia="Times New Roman" w:hAnsi="Arial Narrow" w:cs="Arial"/>
          <w:szCs w:val="20"/>
        </w:rPr>
        <w:t xml:space="preserve">mail ou telefone, estando à comissão disponível para atendimento de segunda a sexta-feira, das 07h30min às 11h30min e das 13h30min às 17h30min, na sede da Prefeitura Municipal de Romelândia. Fone 49 3624 1000 – </w:t>
      </w:r>
      <w:hyperlink r:id="rId8" w:history="1">
        <w:r w:rsidRPr="009304A9">
          <w:rPr>
            <w:rFonts w:ascii="Arial Narrow" w:eastAsia="Times New Roman" w:hAnsi="Arial Narrow" w:cs="Arial"/>
            <w:color w:val="0000FF"/>
            <w:szCs w:val="20"/>
            <w:u w:val="single"/>
          </w:rPr>
          <w:t>compras@romelandia.sc.gov.br</w:t>
        </w:r>
      </w:hyperlink>
      <w:r w:rsidRPr="009304A9">
        <w:rPr>
          <w:rFonts w:ascii="Arial Narrow" w:eastAsia="Times New Roman" w:hAnsi="Arial Narrow" w:cs="Arial"/>
          <w:szCs w:val="20"/>
        </w:rPr>
        <w:t xml:space="preserve"> , </w:t>
      </w:r>
      <w:hyperlink r:id="rId9" w:history="1">
        <w:r w:rsidRPr="009304A9">
          <w:rPr>
            <w:rFonts w:ascii="Arial Narrow" w:eastAsia="Times New Roman" w:hAnsi="Arial Narrow" w:cs="Arial"/>
            <w:color w:val="0000FF"/>
            <w:szCs w:val="20"/>
            <w:u w:val="single"/>
          </w:rPr>
          <w:t>www.romelandia.sc.gov.br</w:t>
        </w:r>
      </w:hyperlink>
      <w:r w:rsidRPr="009304A9">
        <w:rPr>
          <w:rFonts w:ascii="Arial Narrow" w:eastAsia="Times New Roman" w:hAnsi="Arial Narrow" w:cs="Arial"/>
          <w:szCs w:val="20"/>
        </w:rPr>
        <w:t xml:space="preserve"> .</w:t>
      </w:r>
    </w:p>
    <w:p w14:paraId="4BD404FC" w14:textId="77777777" w:rsidR="008556A4" w:rsidRPr="009304A9" w:rsidRDefault="008556A4" w:rsidP="008556A4">
      <w:pPr>
        <w:widowControl w:val="0"/>
        <w:overflowPunct w:val="0"/>
        <w:autoSpaceDE w:val="0"/>
        <w:autoSpaceDN w:val="0"/>
        <w:adjustRightInd w:val="0"/>
        <w:spacing w:after="0" w:line="240" w:lineRule="auto"/>
        <w:ind w:left="714"/>
        <w:jc w:val="both"/>
        <w:textAlignment w:val="baseline"/>
        <w:rPr>
          <w:rFonts w:ascii="Arial Narrow" w:eastAsia="Times New Roman" w:hAnsi="Arial Narrow" w:cs="Arial"/>
          <w:szCs w:val="20"/>
        </w:rPr>
      </w:pPr>
    </w:p>
    <w:p w14:paraId="1FD006D3" w14:textId="77777777" w:rsidR="008556A4" w:rsidRPr="009304A9" w:rsidRDefault="008556A4" w:rsidP="008556A4">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9304A9">
        <w:rPr>
          <w:rFonts w:ascii="Arial Narrow" w:eastAsia="Times New Roman" w:hAnsi="Arial Narrow" w:cs="Arial"/>
          <w:b/>
          <w:spacing w:val="-3"/>
          <w:szCs w:val="20"/>
          <w:lang w:eastAsia="pt-BR"/>
        </w:rPr>
        <w:t xml:space="preserve">1. </w:t>
      </w:r>
      <w:r w:rsidRPr="009304A9">
        <w:rPr>
          <w:rFonts w:ascii="Arial Narrow" w:eastAsia="Times New Roman" w:hAnsi="Arial Narrow" w:cs="Arial"/>
          <w:b/>
          <w:snapToGrid w:val="0"/>
          <w:spacing w:val="-3"/>
          <w:szCs w:val="20"/>
          <w:lang w:eastAsia="pt-BR"/>
        </w:rPr>
        <w:t>DO OBJETO</w:t>
      </w:r>
      <w:r w:rsidRPr="009304A9">
        <w:rPr>
          <w:rFonts w:ascii="Arial Narrow" w:eastAsia="Times New Roman" w:hAnsi="Arial Narrow" w:cs="Arial"/>
          <w:b/>
          <w:snapToGrid w:val="0"/>
          <w:spacing w:val="-3"/>
          <w:szCs w:val="20"/>
          <w:lang w:eastAsia="pt-BR"/>
        </w:rPr>
        <w:tab/>
      </w:r>
    </w:p>
    <w:p w14:paraId="0AA286E0" w14:textId="77777777" w:rsidR="008556A4" w:rsidRPr="009304A9" w:rsidRDefault="008556A4" w:rsidP="008556A4">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181CF806" w14:textId="77777777" w:rsidR="008556A4" w:rsidRPr="009304A9" w:rsidRDefault="008556A4" w:rsidP="008556A4">
      <w:pPr>
        <w:widowControl w:val="0"/>
        <w:tabs>
          <w:tab w:val="left" w:pos="468"/>
        </w:tabs>
        <w:spacing w:after="0" w:line="240" w:lineRule="auto"/>
        <w:jc w:val="both"/>
        <w:rPr>
          <w:rFonts w:ascii="Arial Narrow" w:eastAsia="Times New Roman" w:hAnsi="Arial Narrow" w:cs="Arial"/>
          <w:b/>
          <w:color w:val="000000"/>
          <w:spacing w:val="-3"/>
          <w:szCs w:val="20"/>
          <w:lang w:eastAsia="pt-BR"/>
        </w:rPr>
      </w:pPr>
      <w:r w:rsidRPr="009304A9">
        <w:rPr>
          <w:rFonts w:ascii="Arial Narrow" w:eastAsia="Times New Roman" w:hAnsi="Arial Narrow" w:cs="Arial"/>
          <w:b/>
          <w:color w:val="000000"/>
          <w:spacing w:val="-3"/>
          <w:szCs w:val="20"/>
          <w:lang w:eastAsia="pt-BR"/>
        </w:rPr>
        <w:t>A PRESENTE LICITAÇÃO VISA O SISTEMA DE REGISTRO DE PREÇOS PARA EVENTUAL E FUTURA AQUISIÇÃO DE CESTAS BÁSICAS PARA CONCESSÃO DE BENEFÍCIOS EVENTUAIS CONCEDIDOS PELA SECRETARIA DE ASSISTÊNCIA SOCIAL DE ROMELÂNDIA, CONFORME ESPECIFICAÇÕES DO EDITAL E SEUS ANEXOS.</w:t>
      </w:r>
    </w:p>
    <w:p w14:paraId="2A63BDF2" w14:textId="77777777" w:rsidR="008556A4" w:rsidRPr="009304A9" w:rsidRDefault="008556A4" w:rsidP="008556A4">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4F7AB67E"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 xml:space="preserve">2. DA PARTICIPAÇÃO NA LICITAÇÃO </w:t>
      </w:r>
    </w:p>
    <w:p w14:paraId="31B7E7DA"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77465522"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pacing w:val="-3"/>
          <w:szCs w:val="20"/>
          <w:lang w:eastAsia="pt-BR"/>
        </w:rPr>
        <w:t xml:space="preserve">2.1. </w:t>
      </w:r>
      <w:r w:rsidRPr="009304A9">
        <w:rPr>
          <w:rFonts w:ascii="Arial Narrow" w:eastAsia="Times New Roman" w:hAnsi="Arial Narrow" w:cs="Arial"/>
          <w:szCs w:val="20"/>
        </w:rPr>
        <w:t xml:space="preserve">Trata-se de licitação EXCLUSIVA para participação de Microempresas, Empresas de Pequeno Porte e Empreendedores Individuais, conforme o inciso I do art. 48 da Lei Complementar n° 123/06. </w:t>
      </w:r>
    </w:p>
    <w:p w14:paraId="603CE95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 xml:space="preserve">2.1.1. </w:t>
      </w:r>
      <w:r w:rsidRPr="009304A9">
        <w:rPr>
          <w:rFonts w:ascii="Arial Narrow" w:eastAsia="Times New Roman" w:hAnsi="Arial Narrow" w:cs="Arial"/>
          <w:szCs w:val="20"/>
        </w:rPr>
        <w:t>A exclusividade para participação de empresas ME e EPP se justifica por haver no mínimo 03 fornecedores assim enquadrados sediados local ou regionalmente, na forma do artigo 49, inciso I, da Lei Complementar n° 123/06, conforme comprova-se com as cotações de preços realizadas na fase interna desta licitação.</w:t>
      </w:r>
    </w:p>
    <w:p w14:paraId="1BD1AA4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2.2.</w:t>
      </w:r>
      <w:r w:rsidRPr="009304A9">
        <w:rPr>
          <w:rFonts w:ascii="Arial Narrow" w:eastAsia="Times New Roman" w:hAnsi="Arial Narrow"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557DDADA"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2.3.</w:t>
      </w:r>
      <w:r w:rsidRPr="009304A9">
        <w:rPr>
          <w:rFonts w:ascii="Arial Narrow" w:eastAsia="Times New Roman" w:hAnsi="Arial Narrow" w:cs="Arial"/>
          <w:spacing w:val="-3"/>
          <w:szCs w:val="20"/>
          <w:lang w:eastAsia="pt-BR"/>
        </w:rPr>
        <w:t xml:space="preserve"> Não será admitida nesta licitação a participação de empresas:</w:t>
      </w:r>
    </w:p>
    <w:p w14:paraId="5841C97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t>2.3.1.</w:t>
      </w:r>
      <w:r w:rsidRPr="009304A9">
        <w:rPr>
          <w:rFonts w:ascii="Arial Narrow" w:eastAsia="Times New Roman" w:hAnsi="Arial Narrow" w:cs="Arial"/>
          <w:szCs w:val="20"/>
          <w:lang w:eastAsia="pt-BR"/>
        </w:rPr>
        <w:t xml:space="preserve"> Em processo de falência, sob concurso de credores, em dissolução ou em liquidação, observadas as normas da atual lei de falências (Lei 11.101/05) e da anterior (Decreto-Lei 7.661/45);</w:t>
      </w:r>
    </w:p>
    <w:p w14:paraId="6EDAC62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t>2.3.2.</w:t>
      </w:r>
      <w:r w:rsidRPr="009304A9">
        <w:rPr>
          <w:rFonts w:ascii="Arial Narrow" w:eastAsia="Times New Roman" w:hAnsi="Arial Narrow" w:cs="Arial"/>
          <w:szCs w:val="20"/>
          <w:lang w:eastAsia="pt-BR"/>
        </w:rPr>
        <w:t xml:space="preserve"> Com suspensão temporária de participação em licitação e impedimento de contratar com a Administração Pública (art. 87, inciso III, da Lei 8.666/93);</w:t>
      </w:r>
    </w:p>
    <w:p w14:paraId="59EFA90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t>2.3.3.</w:t>
      </w:r>
      <w:r w:rsidRPr="009304A9">
        <w:rPr>
          <w:rFonts w:ascii="Arial Narrow" w:eastAsia="Times New Roman" w:hAnsi="Arial Narrow" w:cs="Arial"/>
          <w:szCs w:val="20"/>
          <w:lang w:eastAsia="pt-BR"/>
        </w:rPr>
        <w:t xml:space="preserve"> Que estejam reunidas em consórcio e sejam controladas, coligadas ou subsidiárias entre si, quaisquer que seja sua forma de constituição;</w:t>
      </w:r>
    </w:p>
    <w:p w14:paraId="5A34E8B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t>2.3.4.</w:t>
      </w:r>
      <w:r w:rsidRPr="009304A9">
        <w:rPr>
          <w:rFonts w:ascii="Arial Narrow" w:eastAsia="Times New Roman" w:hAnsi="Arial Narrow" w:cs="Arial"/>
          <w:szCs w:val="20"/>
          <w:lang w:eastAsia="pt-BR"/>
        </w:rPr>
        <w:t xml:space="preserve"> Estrangeiras que não tenham representação legal no Brasil com poderes expressos para receber citação e responder administrativa ou judicialmente;</w:t>
      </w:r>
    </w:p>
    <w:p w14:paraId="3AD130B1" w14:textId="735F93CC"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t>2.3.5.</w:t>
      </w:r>
      <w:r w:rsidRPr="009304A9">
        <w:rPr>
          <w:rFonts w:ascii="Arial Narrow" w:eastAsia="Times New Roman" w:hAnsi="Arial Narrow" w:cs="Arial"/>
          <w:szCs w:val="20"/>
          <w:lang w:eastAsia="pt-BR"/>
        </w:rPr>
        <w:t xml:space="preserve"> Com violação ao art. 9º da Lei 8.666/93 e, ainda, à participação de empresas coligadas, vinculadas ou que possuam em seu quadro societário indivíduo que detenha vínculo de parentesco com detentor de cargo, emprego ou função no poder executivo do município de Romelândia – SC;</w:t>
      </w:r>
    </w:p>
    <w:p w14:paraId="0645B93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9304A9">
        <w:rPr>
          <w:rFonts w:ascii="Arial Narrow" w:eastAsia="Times New Roman" w:hAnsi="Arial Narrow" w:cs="Arial"/>
          <w:b/>
          <w:szCs w:val="20"/>
          <w:lang w:eastAsia="pt-BR"/>
        </w:rPr>
        <w:lastRenderedPageBreak/>
        <w:t>2.3.6.</w:t>
      </w:r>
      <w:r w:rsidRPr="009304A9">
        <w:rPr>
          <w:rFonts w:ascii="Arial Narrow" w:eastAsia="Times New Roman" w:hAnsi="Arial Narrow" w:cs="Arial"/>
          <w:szCs w:val="20"/>
          <w:lang w:eastAsia="pt-BR"/>
        </w:rPr>
        <w:t xml:space="preserve"> Cujos sócios ou diretores pertençam, simultaneamente, a mais de uma firma licitante.</w:t>
      </w:r>
    </w:p>
    <w:p w14:paraId="3BDF2E5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2.3.7.</w:t>
      </w:r>
      <w:r w:rsidRPr="009304A9">
        <w:rPr>
          <w:rFonts w:ascii="Arial Narrow" w:eastAsia="Times New Roman" w:hAnsi="Arial Narrow" w:cs="Arial"/>
          <w:spacing w:val="-3"/>
          <w:szCs w:val="20"/>
          <w:lang w:eastAsia="pt-BR"/>
        </w:rPr>
        <w:t xml:space="preserve"> A participação neste certame implica aceitação de todas as condições estabelecidas neste instrumento convocatório</w:t>
      </w:r>
    </w:p>
    <w:p w14:paraId="7C00FA98"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p>
    <w:p w14:paraId="4C9A8E42"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 xml:space="preserve">3. DA VALIDADE DO REGISTRO DE PREÇOS </w:t>
      </w:r>
    </w:p>
    <w:p w14:paraId="6050495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0319DCB5"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3.1. </w:t>
      </w:r>
      <w:r w:rsidRPr="009304A9">
        <w:rPr>
          <w:rFonts w:ascii="Arial Narrow" w:eastAsia="Times New Roman" w:hAnsi="Arial Narrow"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14:paraId="1234C048"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3.2. </w:t>
      </w:r>
      <w:r w:rsidRPr="009304A9">
        <w:rPr>
          <w:rFonts w:ascii="Arial Narrow" w:eastAsia="Times New Roman" w:hAnsi="Arial Narrow" w:cs="Arial"/>
          <w:spacing w:val="-3"/>
          <w:szCs w:val="20"/>
          <w:lang w:eastAsia="pt-BR"/>
        </w:rPr>
        <w:t xml:space="preserve">Durante o prazo de validade do registro de preços a Contratante não ficará obrigado a adquirir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0CC14A4D"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3.3. </w:t>
      </w:r>
      <w:r w:rsidRPr="009304A9">
        <w:rPr>
          <w:rFonts w:ascii="Arial Narrow" w:eastAsia="Times New Roman" w:hAnsi="Arial Narrow"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14:paraId="6E4C22AB"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3.4. </w:t>
      </w:r>
      <w:r w:rsidRPr="009304A9">
        <w:rPr>
          <w:rFonts w:ascii="Arial Narrow" w:eastAsia="Times New Roman" w:hAnsi="Arial Narrow"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79DAEAE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3.5. </w:t>
      </w:r>
      <w:r w:rsidRPr="009304A9">
        <w:rPr>
          <w:rFonts w:ascii="Arial Narrow" w:eastAsia="Times New Roman" w:hAnsi="Arial Narrow" w:cs="Arial"/>
          <w:spacing w:val="-3"/>
          <w:szCs w:val="20"/>
          <w:lang w:eastAsia="pt-BR"/>
        </w:rPr>
        <w:t xml:space="preserve">Caso seja constatado que o preço registrado na ata seja superior a média dos preços de mercado, a Contratante solicitará ao fornecedor, mediante correspondência, redução do preço registrado, de forma a adequá-lo aos níveis do subitem anterior. </w:t>
      </w:r>
    </w:p>
    <w:p w14:paraId="5E71EE8A"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3.6. </w:t>
      </w:r>
      <w:r w:rsidRPr="009304A9">
        <w:rPr>
          <w:rFonts w:ascii="Arial Narrow" w:eastAsia="Times New Roman" w:hAnsi="Arial Narrow"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14:paraId="53D9098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3.7. </w:t>
      </w:r>
      <w:r w:rsidRPr="009304A9">
        <w:rPr>
          <w:rFonts w:ascii="Arial Narrow" w:eastAsia="Times New Roman" w:hAnsi="Arial Narrow" w:cs="Arial"/>
          <w:spacing w:val="-3"/>
          <w:szCs w:val="20"/>
          <w:lang w:eastAsia="pt-BR"/>
        </w:rPr>
        <w:t>Em hipótese de não haver êxito nas negociações de que trata nos subitens anteriores, a Contratante procederá à revogação da ata, promovendo a compra por outros meios licitatórios.</w:t>
      </w:r>
    </w:p>
    <w:p w14:paraId="484EB736"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0ED77D8B"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4. DA ENTREGA DOS ENVELOPES</w:t>
      </w:r>
    </w:p>
    <w:p w14:paraId="7BF7F8B0"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730C64C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4.1</w:t>
      </w:r>
      <w:r w:rsidRPr="009304A9">
        <w:rPr>
          <w:rFonts w:ascii="Arial Narrow" w:eastAsia="Times New Roman" w:hAnsi="Arial Narrow" w:cs="Arial"/>
          <w:spacing w:val="-3"/>
          <w:szCs w:val="20"/>
          <w:lang w:eastAsia="pt-BR"/>
        </w:rPr>
        <w:t>. Dos envelopes “PROPOSTA” e “HABILITAÇÃO”.</w:t>
      </w:r>
    </w:p>
    <w:p w14:paraId="3D84303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4.1.1</w:t>
      </w:r>
      <w:r w:rsidRPr="009304A9">
        <w:rPr>
          <w:rFonts w:ascii="Arial Narrow" w:eastAsia="Times New Roman" w:hAnsi="Arial Narrow" w:cs="Arial"/>
          <w:spacing w:val="-3"/>
          <w:szCs w:val="20"/>
          <w:lang w:eastAsia="pt-BR"/>
        </w:rPr>
        <w:t xml:space="preserve">. Os envelopes “Proposta Comercial” e “Documentação de habilitação” deverão estar devidamente fechados e entregues ao </w:t>
      </w:r>
      <w:r w:rsidRPr="009304A9">
        <w:rPr>
          <w:rFonts w:ascii="Arial Narrow" w:eastAsia="Times New Roman" w:hAnsi="Arial Narrow" w:cs="Arial"/>
          <w:b/>
          <w:spacing w:val="-3"/>
          <w:szCs w:val="20"/>
          <w:lang w:eastAsia="pt-BR"/>
        </w:rPr>
        <w:t>Pregoeiro</w:t>
      </w:r>
      <w:r w:rsidRPr="009304A9">
        <w:rPr>
          <w:rFonts w:ascii="Arial Narrow" w:eastAsia="Times New Roman" w:hAnsi="Arial Narrow" w:cs="Arial"/>
          <w:spacing w:val="-3"/>
          <w:szCs w:val="20"/>
          <w:lang w:eastAsia="pt-BR"/>
        </w:rPr>
        <w:t>, na sessão pública de abertura deste certame, conforme endereço data e horários especificados abaixo:</w:t>
      </w:r>
    </w:p>
    <w:p w14:paraId="13399D4C"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LOCAL:</w:t>
      </w:r>
      <w:r w:rsidRPr="009304A9">
        <w:rPr>
          <w:rFonts w:ascii="Arial Narrow" w:eastAsia="Times New Roman" w:hAnsi="Arial Narrow" w:cs="Arial"/>
          <w:spacing w:val="-3"/>
          <w:szCs w:val="20"/>
          <w:lang w:eastAsia="pt-BR"/>
        </w:rPr>
        <w:t xml:space="preserve"> Rua 12 de Outubro, 242 – Sala de Licitações – Romelândia – SC.</w:t>
      </w:r>
    </w:p>
    <w:p w14:paraId="245429C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4.1.2</w:t>
      </w:r>
      <w:r w:rsidRPr="009304A9">
        <w:rPr>
          <w:rFonts w:ascii="Arial Narrow" w:eastAsia="Times New Roman" w:hAnsi="Arial Narrow" w:cs="Arial"/>
          <w:spacing w:val="-3"/>
          <w:szCs w:val="20"/>
          <w:lang w:eastAsia="pt-BR"/>
        </w:rPr>
        <w:t xml:space="preserve">. Cada licitante deverá apresentar dois envelopes: de Proposta e de Habilitação. </w:t>
      </w:r>
    </w:p>
    <w:p w14:paraId="4BD28CF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4.1.3</w:t>
      </w:r>
      <w:r w:rsidRPr="009304A9">
        <w:rPr>
          <w:rFonts w:ascii="Arial Narrow" w:eastAsia="Times New Roman" w:hAnsi="Arial Narrow" w:cs="Arial"/>
          <w:spacing w:val="-3"/>
          <w:szCs w:val="20"/>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14:paraId="6777580A" w14:textId="77777777" w:rsidR="008556A4" w:rsidRPr="009304A9" w:rsidRDefault="008556A4" w:rsidP="008556A4">
      <w:pPr>
        <w:widowControl w:val="0"/>
        <w:spacing w:after="0" w:line="240" w:lineRule="auto"/>
        <w:jc w:val="both"/>
        <w:rPr>
          <w:rFonts w:ascii="Arial Narrow" w:eastAsia="Times New Roman" w:hAnsi="Arial Narrow" w:cs="Arial"/>
          <w:b/>
          <w:snapToGrid w:val="0"/>
          <w:spacing w:val="-3"/>
          <w:szCs w:val="20"/>
          <w:lang w:eastAsia="pt-BR"/>
        </w:rPr>
      </w:pPr>
    </w:p>
    <w:p w14:paraId="6879762F"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b/>
          <w:snapToGrid w:val="0"/>
          <w:spacing w:val="-3"/>
          <w:szCs w:val="20"/>
          <w:lang w:eastAsia="pt-BR"/>
        </w:rPr>
        <w:t>I -</w:t>
      </w:r>
      <w:r w:rsidRPr="009304A9">
        <w:rPr>
          <w:rFonts w:ascii="Arial Narrow" w:eastAsia="Times New Roman" w:hAnsi="Arial Narrow" w:cs="Arial"/>
          <w:snapToGrid w:val="0"/>
          <w:spacing w:val="-3"/>
          <w:szCs w:val="20"/>
          <w:lang w:eastAsia="pt-BR"/>
        </w:rPr>
        <w:t xml:space="preserve"> </w:t>
      </w:r>
      <w:r w:rsidRPr="009304A9">
        <w:rPr>
          <w:rFonts w:ascii="Arial Narrow" w:eastAsia="Times New Roman" w:hAnsi="Arial Narrow" w:cs="Arial"/>
          <w:b/>
          <w:snapToGrid w:val="0"/>
          <w:spacing w:val="-3"/>
          <w:szCs w:val="20"/>
          <w:lang w:eastAsia="pt-BR"/>
        </w:rPr>
        <w:t>Envelope contendo os documentos relativos à Proposta de Preços:</w:t>
      </w:r>
    </w:p>
    <w:p w14:paraId="16B7E14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napToGrid w:val="0"/>
          <w:spacing w:val="-3"/>
          <w:szCs w:val="20"/>
          <w:lang w:eastAsia="pt-BR"/>
        </w:rPr>
        <w:t>ENVELOPE Nº 001 (PROPOSTA COMERCIAL)</w:t>
      </w:r>
    </w:p>
    <w:p w14:paraId="2749884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PREFEITURA MUNICIPAL DE ROMELÂNDIA - SC</w:t>
      </w:r>
    </w:p>
    <w:p w14:paraId="4AFEDE52" w14:textId="23F12CEC"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pacing w:val="-3"/>
          <w:szCs w:val="20"/>
          <w:lang w:eastAsia="pt-BR"/>
        </w:rPr>
        <w:t xml:space="preserve">MODALIDADE: Pregão Presencial n. </w:t>
      </w:r>
      <w:r w:rsidR="001E212F">
        <w:rPr>
          <w:rFonts w:ascii="Arial Narrow" w:eastAsia="Times New Roman" w:hAnsi="Arial Narrow" w:cs="Arial"/>
          <w:spacing w:val="-3"/>
          <w:szCs w:val="20"/>
          <w:lang w:eastAsia="pt-BR"/>
        </w:rPr>
        <w:t>50</w:t>
      </w:r>
      <w:r w:rsidRPr="009304A9">
        <w:rPr>
          <w:rFonts w:ascii="Arial Narrow" w:eastAsia="Times New Roman" w:hAnsi="Arial Narrow" w:cs="Arial"/>
          <w:spacing w:val="-3"/>
          <w:szCs w:val="20"/>
          <w:lang w:eastAsia="pt-BR"/>
        </w:rPr>
        <w:t>/2021</w:t>
      </w:r>
    </w:p>
    <w:p w14:paraId="2EA3BC4B"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LICITANTE: ....................................................................</w:t>
      </w:r>
    </w:p>
    <w:p w14:paraId="5A7B4E2E"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CNPJ/CPF: .......................................................................</w:t>
      </w:r>
    </w:p>
    <w:p w14:paraId="477318B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TELEFONE:..............................................EMAIL:...................................................................................</w:t>
      </w:r>
    </w:p>
    <w:p w14:paraId="25892FA7" w14:textId="082A6F6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16</w:t>
      </w:r>
      <w:r w:rsidRPr="009304A9">
        <w:rPr>
          <w:rFonts w:ascii="Arial Narrow" w:eastAsia="Times New Roman" w:hAnsi="Arial Narrow" w:cs="Arial"/>
          <w:b/>
          <w:spacing w:val="-3"/>
          <w:szCs w:val="20"/>
          <w:lang w:eastAsia="pt-BR"/>
        </w:rPr>
        <w:t>/0</w:t>
      </w:r>
      <w:r>
        <w:rPr>
          <w:rFonts w:ascii="Arial Narrow" w:eastAsia="Times New Roman" w:hAnsi="Arial Narrow" w:cs="Arial"/>
          <w:b/>
          <w:spacing w:val="-3"/>
          <w:szCs w:val="20"/>
          <w:lang w:eastAsia="pt-BR"/>
        </w:rPr>
        <w:t>8</w:t>
      </w:r>
      <w:r w:rsidRPr="009304A9">
        <w:rPr>
          <w:rFonts w:ascii="Arial Narrow" w:eastAsia="Times New Roman" w:hAnsi="Arial Narrow" w:cs="Arial"/>
          <w:b/>
          <w:spacing w:val="-3"/>
          <w:szCs w:val="20"/>
          <w:lang w:eastAsia="pt-BR"/>
        </w:rPr>
        <w:t xml:space="preserve">/2021, às </w:t>
      </w:r>
      <w:r>
        <w:rPr>
          <w:rFonts w:ascii="Arial Narrow" w:eastAsia="Times New Roman" w:hAnsi="Arial Narrow" w:cs="Arial"/>
          <w:b/>
          <w:spacing w:val="-3"/>
          <w:szCs w:val="20"/>
          <w:lang w:eastAsia="pt-BR"/>
        </w:rPr>
        <w:t>14</w:t>
      </w:r>
      <w:r w:rsidRPr="009304A9">
        <w:rPr>
          <w:rFonts w:ascii="Arial Narrow" w:eastAsia="Times New Roman" w:hAnsi="Arial Narrow" w:cs="Arial"/>
          <w:b/>
          <w:spacing w:val="-3"/>
          <w:szCs w:val="20"/>
          <w:lang w:eastAsia="pt-BR"/>
        </w:rPr>
        <w:t>:</w:t>
      </w:r>
      <w:r>
        <w:rPr>
          <w:rFonts w:ascii="Arial Narrow" w:eastAsia="Times New Roman" w:hAnsi="Arial Narrow" w:cs="Arial"/>
          <w:b/>
          <w:spacing w:val="-3"/>
          <w:szCs w:val="20"/>
          <w:lang w:eastAsia="pt-BR"/>
        </w:rPr>
        <w:t>0</w:t>
      </w:r>
      <w:r w:rsidRPr="009304A9">
        <w:rPr>
          <w:rFonts w:ascii="Arial Narrow" w:eastAsia="Times New Roman" w:hAnsi="Arial Narrow" w:cs="Arial"/>
          <w:b/>
          <w:spacing w:val="-3"/>
          <w:szCs w:val="20"/>
          <w:lang w:eastAsia="pt-BR"/>
        </w:rPr>
        <w:t>0 horas.</w:t>
      </w:r>
    </w:p>
    <w:p w14:paraId="1AF5F276" w14:textId="77777777" w:rsidR="008556A4" w:rsidRPr="009304A9" w:rsidRDefault="008556A4" w:rsidP="008556A4">
      <w:pPr>
        <w:widowControl w:val="0"/>
        <w:spacing w:after="0" w:line="240" w:lineRule="auto"/>
        <w:jc w:val="both"/>
        <w:rPr>
          <w:rFonts w:ascii="Arial Narrow" w:eastAsia="Times New Roman" w:hAnsi="Arial Narrow" w:cs="Arial"/>
          <w:b/>
          <w:snapToGrid w:val="0"/>
          <w:spacing w:val="-3"/>
          <w:szCs w:val="20"/>
          <w:lang w:eastAsia="pt-BR"/>
        </w:rPr>
      </w:pPr>
    </w:p>
    <w:p w14:paraId="686355B5"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b/>
          <w:snapToGrid w:val="0"/>
          <w:spacing w:val="-3"/>
          <w:szCs w:val="20"/>
          <w:lang w:eastAsia="pt-BR"/>
        </w:rPr>
        <w:t>II -</w:t>
      </w:r>
      <w:r w:rsidRPr="009304A9">
        <w:rPr>
          <w:rFonts w:ascii="Arial Narrow" w:eastAsia="Times New Roman" w:hAnsi="Arial Narrow" w:cs="Arial"/>
          <w:snapToGrid w:val="0"/>
          <w:spacing w:val="-3"/>
          <w:szCs w:val="20"/>
          <w:lang w:eastAsia="pt-BR"/>
        </w:rPr>
        <w:t xml:space="preserve"> </w:t>
      </w:r>
      <w:r w:rsidRPr="009304A9">
        <w:rPr>
          <w:rFonts w:ascii="Arial Narrow" w:eastAsia="Times New Roman" w:hAnsi="Arial Narrow" w:cs="Arial"/>
          <w:b/>
          <w:snapToGrid w:val="0"/>
          <w:spacing w:val="-3"/>
          <w:szCs w:val="20"/>
          <w:lang w:eastAsia="pt-BR"/>
        </w:rPr>
        <w:t>Envelope contendo os Documentos de Habilitação:</w:t>
      </w:r>
    </w:p>
    <w:p w14:paraId="45DBED7A"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ENVELOPE Nº 002 (DOCUMENTOS DE HABILITAÇÃO)</w:t>
      </w:r>
    </w:p>
    <w:p w14:paraId="21322A4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PREFEITURA MUNICIPAL DE ROMELÂNDIA - SC</w:t>
      </w:r>
    </w:p>
    <w:p w14:paraId="1C8DA2AB" w14:textId="427BDC0C"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 xml:space="preserve">MODALIDADE: </w:t>
      </w:r>
      <w:r w:rsidRPr="009304A9">
        <w:rPr>
          <w:rFonts w:ascii="Arial Narrow" w:eastAsia="Times New Roman" w:hAnsi="Arial Narrow" w:cs="Arial"/>
          <w:spacing w:val="-3"/>
          <w:szCs w:val="20"/>
          <w:lang w:eastAsia="pt-BR"/>
        </w:rPr>
        <w:t xml:space="preserve">Pregão Presencial n. </w:t>
      </w:r>
      <w:r w:rsidR="001E212F">
        <w:rPr>
          <w:rFonts w:ascii="Arial Narrow" w:eastAsia="Times New Roman" w:hAnsi="Arial Narrow" w:cs="Arial"/>
          <w:spacing w:val="-3"/>
          <w:szCs w:val="20"/>
          <w:lang w:eastAsia="pt-BR"/>
        </w:rPr>
        <w:t>50</w:t>
      </w:r>
      <w:r w:rsidRPr="009304A9">
        <w:rPr>
          <w:rFonts w:ascii="Arial Narrow" w:eastAsia="Times New Roman" w:hAnsi="Arial Narrow" w:cs="Arial"/>
          <w:spacing w:val="-3"/>
          <w:szCs w:val="20"/>
          <w:lang w:eastAsia="pt-BR"/>
        </w:rPr>
        <w:t>/2021</w:t>
      </w:r>
    </w:p>
    <w:p w14:paraId="00A633AC"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LICITANTE: ....................................................................</w:t>
      </w:r>
    </w:p>
    <w:p w14:paraId="0318EDC8"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snapToGrid w:val="0"/>
          <w:spacing w:val="-3"/>
          <w:szCs w:val="20"/>
          <w:lang w:eastAsia="pt-BR"/>
        </w:rPr>
        <w:t>CNPJ/CPF: .......................................................................</w:t>
      </w:r>
    </w:p>
    <w:p w14:paraId="6E66D02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TELEFONE:..............................................EMAIL:...................................................................................</w:t>
      </w:r>
    </w:p>
    <w:p w14:paraId="794C1382" w14:textId="2208E63D"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16</w:t>
      </w:r>
      <w:r w:rsidRPr="009304A9">
        <w:rPr>
          <w:rFonts w:ascii="Arial Narrow" w:eastAsia="Times New Roman" w:hAnsi="Arial Narrow" w:cs="Arial"/>
          <w:b/>
          <w:spacing w:val="-3"/>
          <w:szCs w:val="20"/>
          <w:lang w:eastAsia="pt-BR"/>
        </w:rPr>
        <w:t>/0</w:t>
      </w:r>
      <w:r>
        <w:rPr>
          <w:rFonts w:ascii="Arial Narrow" w:eastAsia="Times New Roman" w:hAnsi="Arial Narrow" w:cs="Arial"/>
          <w:b/>
          <w:spacing w:val="-3"/>
          <w:szCs w:val="20"/>
          <w:lang w:eastAsia="pt-BR"/>
        </w:rPr>
        <w:t>8</w:t>
      </w:r>
      <w:r w:rsidRPr="009304A9">
        <w:rPr>
          <w:rFonts w:ascii="Arial Narrow" w:eastAsia="Times New Roman" w:hAnsi="Arial Narrow" w:cs="Arial"/>
          <w:b/>
          <w:spacing w:val="-3"/>
          <w:szCs w:val="20"/>
          <w:lang w:eastAsia="pt-BR"/>
        </w:rPr>
        <w:t xml:space="preserve">/2021, às </w:t>
      </w:r>
      <w:r>
        <w:rPr>
          <w:rFonts w:ascii="Arial Narrow" w:eastAsia="Times New Roman" w:hAnsi="Arial Narrow" w:cs="Arial"/>
          <w:b/>
          <w:spacing w:val="-3"/>
          <w:szCs w:val="20"/>
          <w:lang w:eastAsia="pt-BR"/>
        </w:rPr>
        <w:t>14</w:t>
      </w:r>
      <w:r w:rsidRPr="009304A9">
        <w:rPr>
          <w:rFonts w:ascii="Arial Narrow" w:eastAsia="Times New Roman" w:hAnsi="Arial Narrow" w:cs="Arial"/>
          <w:b/>
          <w:spacing w:val="-3"/>
          <w:szCs w:val="20"/>
          <w:lang w:eastAsia="pt-BR"/>
        </w:rPr>
        <w:t>:</w:t>
      </w:r>
      <w:r>
        <w:rPr>
          <w:rFonts w:ascii="Arial Narrow" w:eastAsia="Times New Roman" w:hAnsi="Arial Narrow" w:cs="Arial"/>
          <w:b/>
          <w:spacing w:val="-3"/>
          <w:szCs w:val="20"/>
          <w:lang w:eastAsia="pt-BR"/>
        </w:rPr>
        <w:t>0</w:t>
      </w:r>
      <w:r w:rsidRPr="009304A9">
        <w:rPr>
          <w:rFonts w:ascii="Arial Narrow" w:eastAsia="Times New Roman" w:hAnsi="Arial Narrow" w:cs="Arial"/>
          <w:b/>
          <w:spacing w:val="-3"/>
          <w:szCs w:val="20"/>
          <w:lang w:eastAsia="pt-BR"/>
        </w:rPr>
        <w:t>0 horas.</w:t>
      </w:r>
    </w:p>
    <w:p w14:paraId="769561AD" w14:textId="77777777" w:rsidR="008556A4" w:rsidRPr="009304A9" w:rsidRDefault="008556A4" w:rsidP="008556A4">
      <w:pPr>
        <w:widowControl w:val="0"/>
        <w:spacing w:after="0" w:line="240" w:lineRule="auto"/>
        <w:jc w:val="both"/>
        <w:rPr>
          <w:rFonts w:ascii="Arial Narrow" w:eastAsia="Times New Roman" w:hAnsi="Arial Narrow" w:cs="Arial"/>
          <w:b/>
          <w:color w:val="000000"/>
          <w:spacing w:val="-3"/>
          <w:szCs w:val="20"/>
          <w:lang w:eastAsia="pt-BR"/>
        </w:rPr>
      </w:pPr>
    </w:p>
    <w:p w14:paraId="5BD12900"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 xml:space="preserve">4.2 - </w:t>
      </w:r>
      <w:r w:rsidRPr="009304A9">
        <w:rPr>
          <w:rFonts w:ascii="Arial Narrow" w:eastAsia="Times New Roman" w:hAnsi="Arial Narrow" w:cs="Arial"/>
          <w:color w:val="000000"/>
          <w:spacing w:val="-3"/>
          <w:szCs w:val="20"/>
          <w:lang w:eastAsia="pt-BR"/>
        </w:rPr>
        <w:t xml:space="preserve">Os documentos necessários à participação na presente licitação deverão ser apresentados em cópia com autenticação procedida por tabelião ou servidor público municipal habilitado ou publicação, nos termos do Art. 32 da Lei </w:t>
      </w:r>
      <w:r w:rsidRPr="009304A9">
        <w:rPr>
          <w:rFonts w:ascii="Arial Narrow" w:eastAsia="Times New Roman" w:hAnsi="Arial Narrow" w:cs="Arial"/>
          <w:color w:val="000000"/>
          <w:spacing w:val="-3"/>
          <w:szCs w:val="20"/>
          <w:lang w:eastAsia="pt-BR"/>
        </w:rPr>
        <w:lastRenderedPageBreak/>
        <w:t>Federal n. 8.666/1993.</w:t>
      </w:r>
    </w:p>
    <w:p w14:paraId="021EC849"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4.3</w:t>
      </w:r>
      <w:r w:rsidRPr="009304A9">
        <w:rPr>
          <w:rFonts w:ascii="Arial Narrow" w:eastAsia="Times New Roman" w:hAnsi="Arial Narrow"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71F63F7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4.4</w:t>
      </w:r>
      <w:r w:rsidRPr="009304A9">
        <w:rPr>
          <w:rFonts w:ascii="Arial Narrow" w:eastAsia="Times New Roman" w:hAnsi="Arial Narrow"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0EEE3CE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4.5</w:t>
      </w:r>
      <w:r w:rsidRPr="009304A9">
        <w:rPr>
          <w:rFonts w:ascii="Arial Narrow" w:eastAsia="Times New Roman" w:hAnsi="Arial Narrow" w:cs="Arial"/>
          <w:spacing w:val="-3"/>
          <w:szCs w:val="20"/>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14:paraId="64A37E5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4.6</w:t>
      </w:r>
      <w:r w:rsidRPr="009304A9">
        <w:rPr>
          <w:rFonts w:ascii="Arial Narrow" w:eastAsia="Times New Roman" w:hAnsi="Arial Narrow"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3 dias, não sendo contado o dia do recebimento da impugnação. </w:t>
      </w:r>
    </w:p>
    <w:p w14:paraId="6F33160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4.7</w:t>
      </w:r>
      <w:r w:rsidRPr="009304A9">
        <w:rPr>
          <w:rFonts w:ascii="Arial Narrow" w:eastAsia="Times New Roman" w:hAnsi="Arial Narrow"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15E070B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4.8</w:t>
      </w:r>
      <w:r w:rsidRPr="009304A9">
        <w:rPr>
          <w:rFonts w:ascii="Arial Narrow" w:eastAsia="Times New Roman" w:hAnsi="Arial Narrow" w:cs="Arial"/>
          <w:spacing w:val="-3"/>
          <w:szCs w:val="20"/>
          <w:lang w:eastAsia="pt-BR"/>
        </w:rPr>
        <w:t xml:space="preserve"> - A impugnação feita tempestivamente pela licitante não a impedirá de participar do processo licitatório ao menos até o trânsito em julgado da decisão a ele pertinente.</w:t>
      </w:r>
    </w:p>
    <w:p w14:paraId="5E501D07"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4.9 -</w:t>
      </w:r>
      <w:r w:rsidRPr="009304A9">
        <w:rPr>
          <w:rFonts w:ascii="Arial Narrow" w:eastAsia="Times New Roman" w:hAnsi="Arial Narrow" w:cs="Arial"/>
          <w:spacing w:val="-3"/>
          <w:szCs w:val="20"/>
          <w:lang w:eastAsia="pt-BR"/>
        </w:rPr>
        <w:t xml:space="preserve"> Acolhida à petição contra o ato convocatório, será designada nova data para a realização do certame.</w:t>
      </w:r>
    </w:p>
    <w:p w14:paraId="42767082"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54C6F255"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5 - DA REPRESENTAÇÃO E DO CREDENCIAMENTO</w:t>
      </w:r>
    </w:p>
    <w:p w14:paraId="6F4B8F2D"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40C0AB8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5.1</w:t>
      </w:r>
      <w:r w:rsidRPr="009304A9">
        <w:rPr>
          <w:rFonts w:ascii="Arial Narrow" w:eastAsia="Times New Roman" w:hAnsi="Arial Narrow"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14:paraId="3A824A5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5.2</w:t>
      </w:r>
      <w:r w:rsidRPr="009304A9">
        <w:rPr>
          <w:rFonts w:ascii="Arial Narrow" w:eastAsia="Times New Roman" w:hAnsi="Arial Narrow" w:cs="Arial"/>
          <w:spacing w:val="-3"/>
          <w:szCs w:val="20"/>
          <w:lang w:eastAsia="pt-BR"/>
        </w:rPr>
        <w:t xml:space="preserve"> - Cada licitante credenciará apenas um representante que será o único admitido a intervir no procedimento licitatório e a responder, para todos os atos e efeitos previstos neste Edital, por sua representada.</w:t>
      </w:r>
    </w:p>
    <w:p w14:paraId="3369D633"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5.3. Por credenciamento entende-se a apresentação dos seguintes documentos:</w:t>
      </w:r>
    </w:p>
    <w:p w14:paraId="7E4B3505"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97"/>
      </w:tblGrid>
      <w:tr w:rsidR="008556A4" w:rsidRPr="009304A9" w14:paraId="7B122590" w14:textId="77777777" w:rsidTr="00BD7F54">
        <w:tc>
          <w:tcPr>
            <w:tcW w:w="709" w:type="dxa"/>
          </w:tcPr>
          <w:p w14:paraId="263E007F"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5.3.1</w:t>
            </w:r>
          </w:p>
        </w:tc>
        <w:tc>
          <w:tcPr>
            <w:tcW w:w="8647" w:type="dxa"/>
          </w:tcPr>
          <w:p w14:paraId="33A5CF65"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Cópia autenticada de Documento de identificação com foto (Ex: Cédula de Identidade)</w:t>
            </w:r>
          </w:p>
        </w:tc>
      </w:tr>
      <w:tr w:rsidR="008556A4" w:rsidRPr="009304A9" w14:paraId="491F9E29" w14:textId="77777777" w:rsidTr="00BD7F54">
        <w:tc>
          <w:tcPr>
            <w:tcW w:w="709" w:type="dxa"/>
          </w:tcPr>
          <w:p w14:paraId="0237F748"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5.3.2</w:t>
            </w:r>
          </w:p>
        </w:tc>
        <w:tc>
          <w:tcPr>
            <w:tcW w:w="8647" w:type="dxa"/>
          </w:tcPr>
          <w:p w14:paraId="38164346"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Procuração ou Carta de Credenciamento autenticada em cartório, do representante legal da empresa. Se o credenciado for sócio administrador da empresa este item está dispensado.</w:t>
            </w:r>
          </w:p>
        </w:tc>
      </w:tr>
      <w:tr w:rsidR="008556A4" w:rsidRPr="009304A9" w14:paraId="5C2A2BC9" w14:textId="77777777" w:rsidTr="00BD7F54">
        <w:tc>
          <w:tcPr>
            <w:tcW w:w="709" w:type="dxa"/>
          </w:tcPr>
          <w:p w14:paraId="5D03718B"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5.3.3</w:t>
            </w:r>
          </w:p>
        </w:tc>
        <w:tc>
          <w:tcPr>
            <w:tcW w:w="8647" w:type="dxa"/>
          </w:tcPr>
          <w:p w14:paraId="6827DBDA"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Cópia autenticada do Requerimento de Empresário Individual ou Contrato Social em vigor (consolidado ou somente ultima alteração), devidamente registrado, em se tratando de Sociedades Comerciais. Caso a empresa seja Micro Empreendedor Individual (MEI), deverá apresentar Certificado da Condição de Microempreendedor Individual.</w:t>
            </w:r>
          </w:p>
        </w:tc>
      </w:tr>
      <w:tr w:rsidR="008556A4" w:rsidRPr="009304A9" w14:paraId="0790F80F" w14:textId="77777777" w:rsidTr="00BD7F54">
        <w:tc>
          <w:tcPr>
            <w:tcW w:w="709" w:type="dxa"/>
          </w:tcPr>
          <w:p w14:paraId="58DEA5F2"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5.3.4</w:t>
            </w:r>
          </w:p>
        </w:tc>
        <w:tc>
          <w:tcPr>
            <w:tcW w:w="8647" w:type="dxa"/>
          </w:tcPr>
          <w:p w14:paraId="70910C47"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DECLARAÇÃO do licitante dando ciência de que cumpre plenamente os requisitos de habilitação constantes do Edital.</w:t>
            </w:r>
          </w:p>
        </w:tc>
      </w:tr>
      <w:tr w:rsidR="008556A4" w:rsidRPr="009304A9" w14:paraId="47DBA7FA" w14:textId="77777777" w:rsidTr="00BD7F54">
        <w:tc>
          <w:tcPr>
            <w:tcW w:w="709" w:type="dxa"/>
          </w:tcPr>
          <w:p w14:paraId="5F88F917"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5.3.5</w:t>
            </w:r>
          </w:p>
        </w:tc>
        <w:tc>
          <w:tcPr>
            <w:tcW w:w="8647" w:type="dxa"/>
          </w:tcPr>
          <w:p w14:paraId="24C8D68D"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Certidão Simplificada emitida por órgão competente, (Junta Comercial – Certidão Simplificada) que comprove a qualidade de micro empresa ou empresa de pequeno porte.</w:t>
            </w:r>
          </w:p>
        </w:tc>
      </w:tr>
    </w:tbl>
    <w:p w14:paraId="50C809F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5335B5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5.4.</w:t>
      </w:r>
      <w:r w:rsidRPr="009304A9">
        <w:rPr>
          <w:rFonts w:ascii="Arial Narrow" w:eastAsia="Times New Roman" w:hAnsi="Arial Narrow"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14:paraId="3E44EAA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5.5.</w:t>
      </w:r>
      <w:r w:rsidRPr="009304A9">
        <w:rPr>
          <w:rFonts w:ascii="Arial Narrow" w:eastAsia="Times New Roman" w:hAnsi="Arial Narrow" w:cs="Arial"/>
          <w:spacing w:val="-3"/>
          <w:szCs w:val="20"/>
          <w:lang w:eastAsia="pt-BR"/>
        </w:rPr>
        <w:t xml:space="preserve"> Não será admitida a participação de um mesmo representante para mais de uma empresa licitante. O representante poderá ser substituído por outro devidamente credenciado.</w:t>
      </w:r>
    </w:p>
    <w:p w14:paraId="74EC04A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5.6.</w:t>
      </w:r>
      <w:r w:rsidRPr="009304A9">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14:paraId="1D7A722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9304A9">
        <w:rPr>
          <w:rFonts w:ascii="Arial Narrow" w:eastAsia="Times New Roman" w:hAnsi="Arial Narrow" w:cs="Arial"/>
          <w:b/>
          <w:szCs w:val="20"/>
        </w:rPr>
        <w:t>5.7.</w:t>
      </w:r>
      <w:r w:rsidRPr="009304A9">
        <w:rPr>
          <w:rFonts w:ascii="Arial Narrow" w:eastAsia="Times New Roman" w:hAnsi="Arial Narrow" w:cs="Arial"/>
          <w:b/>
          <w:color w:val="000000"/>
          <w:szCs w:val="20"/>
        </w:rPr>
        <w:t> </w:t>
      </w:r>
      <w:r w:rsidRPr="009304A9">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7D79F7B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9304A9">
        <w:rPr>
          <w:rFonts w:ascii="Arial Narrow" w:eastAsia="Times New Roman" w:hAnsi="Arial Narrow" w:cs="Arial"/>
          <w:b/>
          <w:color w:val="000000"/>
          <w:szCs w:val="20"/>
        </w:rPr>
        <w:t>5.8.</w:t>
      </w:r>
      <w:r w:rsidRPr="009304A9">
        <w:rPr>
          <w:rFonts w:ascii="Arial Narrow" w:eastAsia="Times New Roman" w:hAnsi="Arial Narrow" w:cs="Arial"/>
          <w:color w:val="000000"/>
          <w:szCs w:val="20"/>
        </w:rPr>
        <w:t xml:space="preserve"> A não-regularização da documentação, no prazo previsto no item 5.7. do presente Edital, implicará decadência do direito à contratação, sem prejuízo das sanções previstas no </w:t>
      </w:r>
      <w:r w:rsidRPr="009304A9">
        <w:rPr>
          <w:rFonts w:ascii="Arial Narrow" w:eastAsia="Times New Roman" w:hAnsi="Arial Narrow" w:cs="Arial"/>
          <w:color w:val="000000"/>
          <w:szCs w:val="20"/>
          <w:u w:val="single"/>
        </w:rPr>
        <w:t>art. 81 da Lei n. 8.666, de 21 de junho de 1993</w:t>
      </w:r>
      <w:r w:rsidRPr="009304A9">
        <w:rPr>
          <w:rFonts w:ascii="Arial Narrow" w:eastAsia="Times New Roman" w:hAnsi="Arial Narrow" w:cs="Arial"/>
          <w:color w:val="000000"/>
          <w:szCs w:val="20"/>
        </w:rPr>
        <w:t xml:space="preserve">, sendo </w:t>
      </w:r>
      <w:r w:rsidRPr="009304A9">
        <w:rPr>
          <w:rFonts w:ascii="Arial Narrow" w:eastAsia="Times New Roman" w:hAnsi="Arial Narrow" w:cs="Arial"/>
          <w:color w:val="000000"/>
          <w:szCs w:val="20"/>
        </w:rPr>
        <w:lastRenderedPageBreak/>
        <w:t>facultado à Contratante convocar os licitantes remanescentes, na ordem de classificação, para a assinatura do contrato, ou revogar a licitação.</w:t>
      </w:r>
    </w:p>
    <w:p w14:paraId="4B2208FE" w14:textId="77777777" w:rsidR="008556A4" w:rsidRPr="009304A9" w:rsidRDefault="008556A4" w:rsidP="008556A4">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5.9.</w:t>
      </w:r>
      <w:r w:rsidRPr="009304A9">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14:paraId="73BFD183"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9304A9">
        <w:rPr>
          <w:rFonts w:ascii="Arial Narrow" w:eastAsia="Times New Roman" w:hAnsi="Arial Narrow" w:cs="Arial"/>
          <w:b/>
          <w:spacing w:val="-3"/>
          <w:szCs w:val="20"/>
        </w:rPr>
        <w:t>5.10.</w:t>
      </w:r>
      <w:r w:rsidRPr="009304A9">
        <w:rPr>
          <w:rFonts w:ascii="Arial Narrow" w:eastAsia="Times New Roman" w:hAnsi="Arial Narrow" w:cs="Arial"/>
          <w:spacing w:val="-3"/>
          <w:szCs w:val="20"/>
        </w:rPr>
        <w:t xml:space="preserve"> Estes documentos deverão ser apresentados antes do início da sessão do Pregão. No caso de cópias, as mesmas deverão ser autenticadas por tabelião ou membros da Comissão de Licitações.</w:t>
      </w:r>
    </w:p>
    <w:p w14:paraId="20D5753E" w14:textId="77777777" w:rsidR="008556A4" w:rsidRPr="009304A9" w:rsidRDefault="008556A4" w:rsidP="008556A4">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7FF9FAB"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6 - A. DA PROPOSTA DE PREÇOS (ENVELOPE N. 001)</w:t>
      </w:r>
    </w:p>
    <w:p w14:paraId="649D3C4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7F1E9C3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O envelope “Proposta de Preços” deverá conter a proposta de preços do licitante, que deverá atender aos seguintes requisitos:</w:t>
      </w:r>
    </w:p>
    <w:p w14:paraId="545B4F0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4DF2CA9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6.1.</w:t>
      </w:r>
      <w:r w:rsidRPr="009304A9">
        <w:rPr>
          <w:rFonts w:ascii="Arial Narrow" w:eastAsia="Times New Roman" w:hAnsi="Arial Narrow" w:cs="Arial"/>
          <w:szCs w:val="20"/>
        </w:rPr>
        <w:t xml:space="preserve"> A proposta deverá estar comprovadamente subscritada pelo representante legal da empresa, e deverá ser apresentada sob o critério de MENOR PREÇO POR ITEM, cotar a MARCA, sendo emitida em </w:t>
      </w:r>
      <w:r w:rsidRPr="009304A9">
        <w:rPr>
          <w:rFonts w:ascii="Arial Narrow" w:eastAsia="Times New Roman" w:hAnsi="Arial Narrow" w:cs="Arial"/>
          <w:b/>
          <w:szCs w:val="20"/>
        </w:rPr>
        <w:t>formato digital</w:t>
      </w:r>
      <w:r w:rsidRPr="009304A9">
        <w:rPr>
          <w:rFonts w:ascii="Arial Narrow" w:eastAsia="Times New Roman" w:hAnsi="Arial Narrow" w:cs="Arial"/>
          <w:szCs w:val="20"/>
        </w:rPr>
        <w:t xml:space="preserve"> através de </w:t>
      </w:r>
      <w:r w:rsidRPr="009304A9">
        <w:rPr>
          <w:rFonts w:ascii="Arial Narrow" w:eastAsia="Times New Roman" w:hAnsi="Arial Narrow" w:cs="Arial"/>
          <w:i/>
          <w:iCs/>
          <w:szCs w:val="20"/>
        </w:rPr>
        <w:t xml:space="preserve">“disco rígido”, “CDs” e/ou pendrive </w:t>
      </w:r>
      <w:r w:rsidRPr="009304A9">
        <w:rPr>
          <w:rFonts w:ascii="Arial Narrow" w:eastAsia="Times New Roman" w:hAnsi="Arial Narrow" w:cs="Arial"/>
          <w:szCs w:val="20"/>
        </w:rPr>
        <w:t xml:space="preserve">de todos os itens cotados compatível com o programa utilizado pelo setor de compras, </w:t>
      </w:r>
      <w:r w:rsidRPr="009304A9">
        <w:rPr>
          <w:rFonts w:ascii="Arial Narrow" w:eastAsia="Times New Roman" w:hAnsi="Arial Narrow" w:cs="Arial"/>
          <w:b/>
          <w:szCs w:val="20"/>
        </w:rPr>
        <w:t>(Kit Proposta)</w:t>
      </w:r>
      <w:r w:rsidRPr="009304A9">
        <w:rPr>
          <w:rFonts w:ascii="Arial Narrow" w:eastAsia="Times New Roman" w:hAnsi="Arial Narrow" w:cs="Arial"/>
          <w:szCs w:val="20"/>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Pr="009304A9">
        <w:rPr>
          <w:rFonts w:ascii="Arial Narrow" w:eastAsia="Times New Roman" w:hAnsi="Arial Narrow" w:cs="Arial"/>
          <w:b/>
          <w:szCs w:val="20"/>
        </w:rPr>
        <w:t>Kit Proposta</w:t>
      </w:r>
      <w:r w:rsidRPr="009304A9">
        <w:rPr>
          <w:rFonts w:ascii="Arial Narrow" w:eastAsia="Times New Roman" w:hAnsi="Arial Narrow" w:cs="Arial"/>
          <w:szCs w:val="20"/>
        </w:rPr>
        <w:t xml:space="preserve"> e o arquivo proposta estará disponível no site: </w:t>
      </w:r>
      <w:hyperlink r:id="rId10" w:history="1">
        <w:r w:rsidRPr="009304A9">
          <w:rPr>
            <w:rFonts w:ascii="Arial Narrow" w:eastAsia="Times New Roman" w:hAnsi="Arial Narrow" w:cs="Arial"/>
            <w:szCs w:val="20"/>
            <w:u w:val="single"/>
          </w:rPr>
          <w:t>www.romelandia.sc.gov.br</w:t>
        </w:r>
      </w:hyperlink>
      <w:r w:rsidRPr="009304A9">
        <w:rPr>
          <w:rFonts w:ascii="Arial Narrow" w:eastAsia="Times New Roman" w:hAnsi="Arial Narrow" w:cs="Arial"/>
          <w:szCs w:val="20"/>
        </w:rPr>
        <w:t xml:space="preserve"> na Aba Licitações.</w:t>
      </w:r>
    </w:p>
    <w:p w14:paraId="76527B3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napToGrid w:val="0"/>
          <w:szCs w:val="20"/>
        </w:rPr>
      </w:pPr>
      <w:r w:rsidRPr="009304A9">
        <w:rPr>
          <w:rFonts w:ascii="Arial Narrow" w:eastAsia="Times New Roman" w:hAnsi="Arial Narrow" w:cs="Arial"/>
          <w:b/>
          <w:snapToGrid w:val="0"/>
          <w:szCs w:val="20"/>
        </w:rPr>
        <w:t>6.2.</w:t>
      </w:r>
      <w:r w:rsidRPr="009304A9">
        <w:rPr>
          <w:rFonts w:ascii="Arial Narrow" w:eastAsia="Times New Roman" w:hAnsi="Arial Narrow" w:cs="Arial"/>
          <w:snapToGrid w:val="0"/>
          <w:szCs w:val="20"/>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554DB296"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 xml:space="preserve">6.3. </w:t>
      </w:r>
      <w:r w:rsidRPr="009304A9">
        <w:rPr>
          <w:rFonts w:ascii="Arial Narrow" w:eastAsia="Times New Roman" w:hAnsi="Arial Narrow" w:cs="Arial"/>
          <w:color w:val="000000"/>
          <w:spacing w:val="-3"/>
          <w:szCs w:val="20"/>
          <w:lang w:eastAsia="pt-BR"/>
        </w:rPr>
        <w:t>Constar prazo de validade das condições propostas de 12 meses, a contar da data de publicação e não havendo indicação expressa será considerado como tal;</w:t>
      </w:r>
    </w:p>
    <w:p w14:paraId="20C91AF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6.4.</w:t>
      </w:r>
      <w:r w:rsidRPr="009304A9">
        <w:rPr>
          <w:rFonts w:ascii="Arial Narrow" w:eastAsia="Times New Roman" w:hAnsi="Arial Narrow"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5E1BE32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6.5.</w:t>
      </w:r>
      <w:r w:rsidRPr="009304A9">
        <w:rPr>
          <w:rFonts w:ascii="Arial Narrow" w:eastAsia="Times New Roman" w:hAnsi="Arial Narrow" w:cs="Arial"/>
          <w:spacing w:val="-3"/>
          <w:szCs w:val="20"/>
          <w:lang w:eastAsia="pt-BR"/>
        </w:rPr>
        <w:t xml:space="preserve"> A proposta deverá limitar-se ao objeto desta licitação, sendo desconsideradas quaisquer alternativas de preço ou qualquer outra condição não prevista no Edital.</w:t>
      </w:r>
    </w:p>
    <w:p w14:paraId="6EE600D8"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6.6.</w:t>
      </w:r>
      <w:r w:rsidRPr="009304A9">
        <w:rPr>
          <w:rFonts w:ascii="Arial Narrow" w:eastAsia="Times New Roman" w:hAnsi="Arial Narrow"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08BB48B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6.7.</w:t>
      </w:r>
      <w:r w:rsidRPr="009304A9">
        <w:rPr>
          <w:rFonts w:ascii="Arial Narrow" w:eastAsia="Times New Roman" w:hAnsi="Arial Narrow" w:cs="Arial"/>
          <w:szCs w:val="20"/>
        </w:rPr>
        <w:t xml:space="preserve"> Todas as especificações do objeto contidas na proposta vinculam o fornecedor registrado.</w:t>
      </w:r>
    </w:p>
    <w:p w14:paraId="13E1843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6.8. </w:t>
      </w:r>
      <w:r w:rsidRPr="009304A9">
        <w:rPr>
          <w:rFonts w:ascii="Arial Narrow" w:eastAsia="Times New Roman" w:hAnsi="Arial Narrow"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4D996BB2"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zCs w:val="20"/>
        </w:rPr>
        <w:t>6.9</w:t>
      </w:r>
      <w:r w:rsidRPr="009304A9">
        <w:rPr>
          <w:rFonts w:ascii="Arial Narrow" w:eastAsia="Times New Roman" w:hAnsi="Arial Narrow" w:cs="Arial"/>
          <w:szCs w:val="20"/>
        </w:rPr>
        <w:t>. Poderá o Pregoeiro aceitar proposta que não seja emitida pelo sistema Kit Proposta, desde que a proposta seja</w:t>
      </w:r>
      <w:r w:rsidRPr="009304A9">
        <w:rPr>
          <w:rFonts w:ascii="Arial Narrow" w:eastAsia="Times New Roman" w:hAnsi="Arial Narrow" w:cs="Arial"/>
          <w:spacing w:val="-3"/>
          <w:szCs w:val="20"/>
          <w:lang w:eastAsia="pt-BR"/>
        </w:rPr>
        <w:t xml:space="preserve"> apresentada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14:paraId="11C57D5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ab/>
      </w:r>
    </w:p>
    <w:p w14:paraId="6065EE68"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6 - B. DOS DOCUMENTOS DE HABILITAÇÃO (ENVELOPE Nº 2)</w:t>
      </w:r>
    </w:p>
    <w:p w14:paraId="41780564"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34739F9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6.1</w:t>
      </w:r>
      <w:r w:rsidRPr="009304A9">
        <w:rPr>
          <w:rFonts w:ascii="Arial Narrow" w:eastAsia="Times New Roman" w:hAnsi="Arial Narrow" w:cs="Arial"/>
          <w:spacing w:val="-3"/>
          <w:szCs w:val="20"/>
          <w:lang w:eastAsia="pt-BR"/>
        </w:rPr>
        <w:t xml:space="preserve"> - O envelope "Documentos de Habilitação" deverá conter: </w:t>
      </w:r>
    </w:p>
    <w:p w14:paraId="52BE9B5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23"/>
      </w:tblGrid>
      <w:tr w:rsidR="008556A4" w:rsidRPr="009304A9" w14:paraId="606D1D9C" w14:textId="77777777" w:rsidTr="00BD7F54">
        <w:tc>
          <w:tcPr>
            <w:tcW w:w="817" w:type="dxa"/>
          </w:tcPr>
          <w:p w14:paraId="755AC5AD"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6.1.1</w:t>
            </w:r>
          </w:p>
        </w:tc>
        <w:tc>
          <w:tcPr>
            <w:tcW w:w="9188" w:type="dxa"/>
          </w:tcPr>
          <w:p w14:paraId="365E72F6" w14:textId="77777777" w:rsidR="008556A4" w:rsidRPr="009304A9" w:rsidRDefault="008556A4" w:rsidP="00BD7F54">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Cs w:val="20"/>
                <w:lang w:eastAsia="pt-BR"/>
              </w:rPr>
            </w:pPr>
            <w:r w:rsidRPr="009304A9">
              <w:rPr>
                <w:rFonts w:ascii="Arial Narrow" w:eastAsia="Times New Roman" w:hAnsi="Arial Narrow" w:cs="Arial"/>
                <w:szCs w:val="20"/>
                <w:lang w:eastAsia="pt-BR"/>
              </w:rPr>
              <w:t>Prova de Inscrição no Cadastro Nacional de Pessoas Jurídicas – CNPJ com cartão atualizado</w:t>
            </w:r>
          </w:p>
        </w:tc>
      </w:tr>
      <w:tr w:rsidR="008556A4" w:rsidRPr="009304A9" w14:paraId="36A03FE7" w14:textId="77777777" w:rsidTr="00BD7F54">
        <w:tc>
          <w:tcPr>
            <w:tcW w:w="817" w:type="dxa"/>
          </w:tcPr>
          <w:p w14:paraId="5515C622"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6.1.2</w:t>
            </w:r>
          </w:p>
        </w:tc>
        <w:tc>
          <w:tcPr>
            <w:tcW w:w="9188" w:type="dxa"/>
          </w:tcPr>
          <w:p w14:paraId="3F5EE5BC"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Cs/>
                <w:spacing w:val="-3"/>
                <w:szCs w:val="20"/>
                <w:shd w:val="clear" w:color="auto" w:fill="FFFFFF"/>
                <w:lang w:eastAsia="pt-BR"/>
              </w:rPr>
              <w:t>Certidão de Débitos Relativos a Créditos Tributários Federais e à Dívida Ativa da União</w:t>
            </w:r>
            <w:r w:rsidRPr="009304A9">
              <w:rPr>
                <w:rFonts w:ascii="Arial Narrow" w:eastAsia="Times New Roman" w:hAnsi="Arial Narrow" w:cs="Arial"/>
                <w:spacing w:val="-3"/>
                <w:szCs w:val="20"/>
                <w:lang w:eastAsia="pt-BR"/>
              </w:rPr>
              <w:t>; (</w:t>
            </w:r>
            <w:hyperlink r:id="rId11" w:history="1">
              <w:r w:rsidRPr="009304A9">
                <w:rPr>
                  <w:rFonts w:ascii="Arial Narrow" w:eastAsia="Times New Roman" w:hAnsi="Arial Narrow" w:cs="Arial"/>
                  <w:spacing w:val="-3"/>
                  <w:szCs w:val="20"/>
                  <w:lang w:eastAsia="pt-BR"/>
                </w:rPr>
                <w:t>Portaria RFB/PGFN nº 1.751, de 02/10/2014.</w:t>
              </w:r>
            </w:hyperlink>
            <w:r w:rsidRPr="009304A9">
              <w:rPr>
                <w:rFonts w:ascii="Arial Narrow" w:eastAsia="Times New Roman" w:hAnsi="Arial Narrow" w:cs="Arial"/>
                <w:spacing w:val="-3"/>
                <w:szCs w:val="20"/>
                <w:lang w:eastAsia="pt-BR"/>
              </w:rPr>
              <w:t>).</w:t>
            </w:r>
          </w:p>
        </w:tc>
      </w:tr>
      <w:tr w:rsidR="008556A4" w:rsidRPr="009304A9" w14:paraId="2A1B4F02" w14:textId="77777777" w:rsidTr="00BD7F54">
        <w:tc>
          <w:tcPr>
            <w:tcW w:w="817" w:type="dxa"/>
          </w:tcPr>
          <w:p w14:paraId="3CC05C42"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6.1.3</w:t>
            </w:r>
          </w:p>
        </w:tc>
        <w:tc>
          <w:tcPr>
            <w:tcW w:w="9188" w:type="dxa"/>
          </w:tcPr>
          <w:p w14:paraId="3AA01390"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Prova de regularidade com a fazenda ESTADUAL da sede da empresa.</w:t>
            </w:r>
          </w:p>
        </w:tc>
      </w:tr>
      <w:tr w:rsidR="008556A4" w:rsidRPr="009304A9" w14:paraId="77EFACCF" w14:textId="77777777" w:rsidTr="00BD7F54">
        <w:tc>
          <w:tcPr>
            <w:tcW w:w="817" w:type="dxa"/>
          </w:tcPr>
          <w:p w14:paraId="74B2D571"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6.1.4</w:t>
            </w:r>
          </w:p>
        </w:tc>
        <w:tc>
          <w:tcPr>
            <w:tcW w:w="9188" w:type="dxa"/>
          </w:tcPr>
          <w:p w14:paraId="0BB34877"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Prova de regularidade com o Fundo de Garantia por tempo de Serviço – FGTS;</w:t>
            </w:r>
          </w:p>
        </w:tc>
      </w:tr>
      <w:tr w:rsidR="008556A4" w:rsidRPr="009304A9" w14:paraId="659D8C55" w14:textId="77777777" w:rsidTr="00BD7F54">
        <w:tc>
          <w:tcPr>
            <w:tcW w:w="817" w:type="dxa"/>
          </w:tcPr>
          <w:p w14:paraId="40C56827"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6.1.5</w:t>
            </w:r>
          </w:p>
        </w:tc>
        <w:tc>
          <w:tcPr>
            <w:tcW w:w="9188" w:type="dxa"/>
          </w:tcPr>
          <w:p w14:paraId="703969D2"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Prova de regularidade com a fazenda MUNICIPAL da sede da empresa;</w:t>
            </w:r>
          </w:p>
        </w:tc>
      </w:tr>
      <w:tr w:rsidR="008556A4" w:rsidRPr="009304A9" w14:paraId="156ED469" w14:textId="77777777" w:rsidTr="00BD7F54">
        <w:tc>
          <w:tcPr>
            <w:tcW w:w="817" w:type="dxa"/>
          </w:tcPr>
          <w:p w14:paraId="681D7A35"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6.1.6</w:t>
            </w:r>
          </w:p>
        </w:tc>
        <w:tc>
          <w:tcPr>
            <w:tcW w:w="9188" w:type="dxa"/>
          </w:tcPr>
          <w:p w14:paraId="4DE64195" w14:textId="77777777" w:rsidR="008556A4" w:rsidRPr="009304A9" w:rsidRDefault="008556A4" w:rsidP="00BD7F5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Certidão Negativa de Débitos Trabalhistas</w:t>
            </w:r>
          </w:p>
        </w:tc>
      </w:tr>
      <w:tr w:rsidR="008556A4" w:rsidRPr="009304A9" w14:paraId="59E06BFE" w14:textId="77777777" w:rsidTr="00BD7F54">
        <w:tc>
          <w:tcPr>
            <w:tcW w:w="817" w:type="dxa"/>
          </w:tcPr>
          <w:p w14:paraId="57D78D78"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6.1.7</w:t>
            </w:r>
          </w:p>
        </w:tc>
        <w:tc>
          <w:tcPr>
            <w:tcW w:w="9188" w:type="dxa"/>
          </w:tcPr>
          <w:p w14:paraId="035B1FD2"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Arial Unicode MS" w:hAnsi="Arial Narrow"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r w:rsidRPr="009304A9">
              <w:rPr>
                <w:rFonts w:ascii="Arial Narrow" w:eastAsia="Arial Unicode MS" w:hAnsi="Arial Narrow" w:cs="Arial"/>
                <w:b/>
                <w:szCs w:val="20"/>
              </w:rPr>
              <w:t>e-SAJ</w:t>
            </w:r>
            <w:r w:rsidRPr="009304A9">
              <w:rPr>
                <w:rFonts w:ascii="Arial Narrow" w:eastAsia="Arial Unicode MS" w:hAnsi="Arial Narrow" w:cs="Arial"/>
                <w:szCs w:val="20"/>
              </w:rPr>
              <w:t xml:space="preserve"> e também pelo sistema </w:t>
            </w:r>
            <w:r w:rsidRPr="009304A9">
              <w:rPr>
                <w:rFonts w:ascii="Arial Narrow" w:eastAsia="Arial Unicode MS" w:hAnsi="Arial Narrow" w:cs="Arial"/>
                <w:b/>
                <w:szCs w:val="20"/>
              </w:rPr>
              <w:t>e-Proc</w:t>
            </w:r>
            <w:r w:rsidRPr="009304A9">
              <w:rPr>
                <w:rFonts w:ascii="Arial Narrow" w:eastAsia="Arial Unicode MS" w:hAnsi="Arial Narrow" w:cs="Arial"/>
                <w:szCs w:val="20"/>
              </w:rPr>
              <w:t xml:space="preserve">. Para as empresas de outros estados </w:t>
            </w:r>
            <w:r w:rsidRPr="009304A9">
              <w:rPr>
                <w:rFonts w:ascii="Arial Narrow" w:eastAsia="Arial Unicode MS" w:hAnsi="Arial Narrow" w:cs="Arial"/>
                <w:szCs w:val="20"/>
              </w:rPr>
              <w:lastRenderedPageBreak/>
              <w:t>estas poderão apresentar as CND expedidas pelo respectivo Tribunal de Justiça, na forma e condições legais;</w:t>
            </w:r>
          </w:p>
        </w:tc>
      </w:tr>
      <w:tr w:rsidR="008556A4" w:rsidRPr="009304A9" w14:paraId="6F9CEDEC" w14:textId="77777777" w:rsidTr="00BD7F54">
        <w:tc>
          <w:tcPr>
            <w:tcW w:w="817" w:type="dxa"/>
          </w:tcPr>
          <w:p w14:paraId="119BCBAA" w14:textId="77777777" w:rsidR="008556A4" w:rsidRPr="009304A9" w:rsidRDefault="008556A4" w:rsidP="00BD7F54">
            <w:pPr>
              <w:widowControl w:val="0"/>
              <w:spacing w:after="0" w:line="240" w:lineRule="auto"/>
              <w:jc w:val="center"/>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lastRenderedPageBreak/>
              <w:t>6.1.8</w:t>
            </w:r>
          </w:p>
        </w:tc>
        <w:tc>
          <w:tcPr>
            <w:tcW w:w="9188" w:type="dxa"/>
          </w:tcPr>
          <w:p w14:paraId="20E0EAD0"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Arial Unicode MS" w:hAnsi="Arial Narrow" w:cs="Arial"/>
                <w:szCs w:val="20"/>
              </w:rPr>
              <w:t xml:space="preserve">Declaração de </w:t>
            </w:r>
            <w:r w:rsidRPr="009304A9">
              <w:rPr>
                <w:rFonts w:ascii="Arial Narrow" w:eastAsia="Times New Roman" w:hAnsi="Arial Narrow" w:cs="Arial"/>
                <w:szCs w:val="20"/>
              </w:rPr>
              <w:t xml:space="preserve">cumprimento do disposto no </w:t>
            </w:r>
            <w:hyperlink r:id="rId12" w:anchor="art7xxxiii" w:history="1">
              <w:r w:rsidRPr="009304A9">
                <w:rPr>
                  <w:rFonts w:ascii="Arial Narrow" w:eastAsia="Times New Roman" w:hAnsi="Arial Narrow" w:cs="Arial"/>
                  <w:szCs w:val="20"/>
                </w:rPr>
                <w:t>inciso XXXIII do art. 7</w:t>
              </w:r>
              <w:r w:rsidRPr="009304A9">
                <w:rPr>
                  <w:rFonts w:ascii="Arial Narrow" w:eastAsia="Times New Roman" w:hAnsi="Arial Narrow" w:cs="Arial"/>
                  <w:strike/>
                  <w:szCs w:val="20"/>
                </w:rPr>
                <w:t>º</w:t>
              </w:r>
              <w:r w:rsidRPr="009304A9">
                <w:rPr>
                  <w:rFonts w:ascii="Arial Narrow" w:eastAsia="Times New Roman" w:hAnsi="Arial Narrow" w:cs="Arial"/>
                  <w:szCs w:val="20"/>
                </w:rPr>
                <w:t xml:space="preserve"> da Constituição</w:t>
              </w:r>
            </w:hyperlink>
            <w:r w:rsidRPr="009304A9">
              <w:rPr>
                <w:rFonts w:ascii="Arial Narrow" w:eastAsia="Times New Roman" w:hAnsi="Arial Narrow" w:cs="Arial"/>
                <w:szCs w:val="20"/>
              </w:rPr>
              <w:t xml:space="preserve"> e na </w:t>
            </w:r>
            <w:hyperlink r:id="rId13" w:history="1">
              <w:r w:rsidRPr="009304A9">
                <w:rPr>
                  <w:rFonts w:ascii="Arial Narrow" w:eastAsia="Times New Roman" w:hAnsi="Arial Narrow" w:cs="Arial"/>
                  <w:szCs w:val="20"/>
                </w:rPr>
                <w:t>Lei n</w:t>
              </w:r>
              <w:r w:rsidRPr="009304A9">
                <w:rPr>
                  <w:rFonts w:ascii="Arial Narrow" w:eastAsia="Times New Roman" w:hAnsi="Arial Narrow" w:cs="Arial"/>
                  <w:strike/>
                  <w:szCs w:val="20"/>
                </w:rPr>
                <w:t>º</w:t>
              </w:r>
              <w:r w:rsidRPr="009304A9">
                <w:rPr>
                  <w:rFonts w:ascii="Arial Narrow" w:eastAsia="Times New Roman" w:hAnsi="Arial Narrow" w:cs="Arial"/>
                  <w:szCs w:val="20"/>
                </w:rPr>
                <w:t xml:space="preserve"> 9.854, de 27 de outubro de 199</w:t>
              </w:r>
            </w:hyperlink>
            <w:r w:rsidRPr="009304A9">
              <w:rPr>
                <w:rFonts w:ascii="Arial Narrow" w:eastAsia="Times New Roman" w:hAnsi="Arial Narrow" w:cs="Arial"/>
                <w:szCs w:val="20"/>
              </w:rPr>
              <w:t>9.</w:t>
            </w:r>
          </w:p>
        </w:tc>
      </w:tr>
    </w:tbl>
    <w:p w14:paraId="7260780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79EAC51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Arial Unicode MS" w:hAnsi="Arial Narrow" w:cs="Arial"/>
          <w:b/>
          <w:szCs w:val="20"/>
        </w:rPr>
        <w:t xml:space="preserve">6.2. </w:t>
      </w:r>
      <w:r w:rsidRPr="009304A9">
        <w:rPr>
          <w:rFonts w:ascii="Arial Narrow" w:eastAsia="Times New Roman" w:hAnsi="Arial Narrow" w:cs="Arial"/>
          <w:szCs w:val="20"/>
        </w:rPr>
        <w:t>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w:t>
      </w:r>
      <w:r w:rsidRPr="009304A9">
        <w:rPr>
          <w:rFonts w:ascii="Arial Narrow" w:eastAsia="Times New Roman" w:hAnsi="Arial Narrow" w:cs="Arial"/>
          <w:szCs w:val="20"/>
          <w:lang w:val="pt-PT"/>
        </w:rPr>
        <w:t xml:space="preserve"> desde que a empresa esteja de posse dos mesmos.</w:t>
      </w:r>
    </w:p>
    <w:p w14:paraId="3E97137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6.3.</w:t>
      </w:r>
      <w:r w:rsidRPr="009304A9">
        <w:rPr>
          <w:rFonts w:ascii="Arial Narrow" w:eastAsia="Times New Roman" w:hAnsi="Arial Narrow" w:cs="Arial"/>
          <w:szCs w:val="20"/>
        </w:rPr>
        <w:t xml:space="preserve"> Quando se tratar de cópia de documento obtido através da Internet, este não precisa ser autenticado, uma vez que terá sua validade confirmada pela mesma via pelo pregoeiro.</w:t>
      </w:r>
    </w:p>
    <w:p w14:paraId="44D3750E"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val="pt-PT" w:eastAsia="pt-BR"/>
        </w:rPr>
        <w:t>6.4.</w:t>
      </w:r>
      <w:r w:rsidRPr="009304A9">
        <w:rPr>
          <w:rFonts w:ascii="Arial Narrow" w:eastAsia="Arial Unicode MS" w:hAnsi="Arial Narrow" w:cs="Arial"/>
          <w:color w:val="000000"/>
          <w:szCs w:val="20"/>
          <w:lang w:val="pt-PT" w:eastAsia="pt-BR"/>
        </w:rPr>
        <w:t xml:space="preserve"> A certidão que não contar com validade expressa ser</w:t>
      </w:r>
      <w:r w:rsidRPr="009304A9">
        <w:rPr>
          <w:rFonts w:ascii="Arial Narrow" w:eastAsia="Arial Unicode MS" w:hAnsi="Arial Narrow" w:cs="Arial"/>
          <w:color w:val="000000"/>
          <w:szCs w:val="20"/>
          <w:lang w:eastAsia="pt-BR"/>
        </w:rPr>
        <w:t xml:space="preserve">á </w:t>
      </w:r>
      <w:r w:rsidRPr="009304A9">
        <w:rPr>
          <w:rFonts w:ascii="Arial Narrow" w:eastAsia="Arial Unicode MS" w:hAnsi="Arial Narrow" w:cs="Arial"/>
          <w:color w:val="000000"/>
          <w:szCs w:val="20"/>
          <w:lang w:val="pt-PT" w:eastAsia="pt-BR"/>
        </w:rPr>
        <w:t>considerada v</w:t>
      </w:r>
      <w:r w:rsidRPr="009304A9">
        <w:rPr>
          <w:rFonts w:ascii="Arial Narrow" w:eastAsia="Arial Unicode MS" w:hAnsi="Arial Narrow" w:cs="Arial"/>
          <w:color w:val="000000"/>
          <w:szCs w:val="20"/>
          <w:lang w:eastAsia="pt-BR"/>
        </w:rPr>
        <w:t>á</w:t>
      </w:r>
      <w:r w:rsidRPr="009304A9">
        <w:rPr>
          <w:rFonts w:ascii="Arial Narrow" w:eastAsia="Arial Unicode MS" w:hAnsi="Arial Narrow" w:cs="Arial"/>
          <w:color w:val="000000"/>
          <w:szCs w:val="20"/>
          <w:lang w:val="pt-PT" w:eastAsia="pt-BR"/>
        </w:rPr>
        <w:t>lida por 60 dias, contados da data da sua emissão, exceto as extra</w:t>
      </w:r>
      <w:r w:rsidRPr="009304A9">
        <w:rPr>
          <w:rFonts w:ascii="Arial Narrow" w:eastAsia="Arial Unicode MS" w:hAnsi="Arial Narrow" w:cs="Arial"/>
          <w:color w:val="000000"/>
          <w:szCs w:val="20"/>
          <w:lang w:eastAsia="pt-BR"/>
        </w:rPr>
        <w:t>í</w:t>
      </w:r>
      <w:r w:rsidRPr="009304A9">
        <w:rPr>
          <w:rFonts w:ascii="Arial Narrow" w:eastAsia="Arial Unicode MS" w:hAnsi="Arial Narrow" w:cs="Arial"/>
          <w:color w:val="000000"/>
          <w:szCs w:val="20"/>
          <w:lang w:val="pt-PT" w:eastAsia="pt-BR"/>
        </w:rPr>
        <w:t>das pela Internet e a Certidão Simplificada, expedida pela Junta Comercial do Estado;</w:t>
      </w:r>
    </w:p>
    <w:p w14:paraId="7F3E8155" w14:textId="77777777" w:rsidR="008556A4" w:rsidRPr="009304A9" w:rsidRDefault="008556A4" w:rsidP="008556A4">
      <w:pPr>
        <w:tabs>
          <w:tab w:val="left" w:pos="220"/>
          <w:tab w:val="left" w:pos="426"/>
          <w:tab w:val="left" w:pos="720"/>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eastAsia="pt-BR"/>
        </w:rPr>
        <w:t>6.5.</w:t>
      </w:r>
      <w:r w:rsidRPr="009304A9">
        <w:rPr>
          <w:rFonts w:ascii="Arial Narrow" w:eastAsia="Arial Unicode MS" w:hAnsi="Arial Narrow" w:cs="Arial"/>
          <w:color w:val="000000"/>
          <w:szCs w:val="20"/>
          <w:lang w:eastAsia="pt-BR"/>
        </w:rPr>
        <w:t xml:space="preserve"> </w:t>
      </w:r>
      <w:r w:rsidRPr="009304A9">
        <w:rPr>
          <w:rFonts w:ascii="Arial Narrow" w:eastAsia="Arial Unicode MS" w:hAnsi="Arial Narrow" w:cs="Arial"/>
          <w:color w:val="000000"/>
          <w:szCs w:val="20"/>
          <w:lang w:val="pt-PT" w:eastAsia="pt-BR"/>
        </w:rPr>
        <w:t>Todas as fotoc</w:t>
      </w:r>
      <w:r w:rsidRPr="009304A9">
        <w:rPr>
          <w:rFonts w:ascii="Arial Narrow" w:eastAsia="Arial Unicode MS" w:hAnsi="Arial Narrow" w:cs="Arial"/>
          <w:color w:val="000000"/>
          <w:szCs w:val="20"/>
          <w:lang w:eastAsia="pt-BR"/>
        </w:rPr>
        <w:t>ó</w:t>
      </w:r>
      <w:r w:rsidRPr="009304A9">
        <w:rPr>
          <w:rFonts w:ascii="Arial Narrow" w:eastAsia="Arial Unicode MS" w:hAnsi="Arial Narrow" w:cs="Arial"/>
          <w:color w:val="000000"/>
          <w:szCs w:val="20"/>
          <w:lang w:val="pt-PT" w:eastAsia="pt-BR"/>
        </w:rPr>
        <w:t>pias deverão estar autenticadas, exceto as extra</w:t>
      </w:r>
      <w:r w:rsidRPr="009304A9">
        <w:rPr>
          <w:rFonts w:ascii="Arial Narrow" w:eastAsia="Arial Unicode MS" w:hAnsi="Arial Narrow" w:cs="Arial"/>
          <w:color w:val="000000"/>
          <w:szCs w:val="20"/>
          <w:lang w:eastAsia="pt-BR"/>
        </w:rPr>
        <w:t>í</w:t>
      </w:r>
      <w:r w:rsidRPr="009304A9">
        <w:rPr>
          <w:rFonts w:ascii="Arial Narrow" w:eastAsia="Arial Unicode MS" w:hAnsi="Arial Narrow" w:cs="Arial"/>
          <w:color w:val="000000"/>
          <w:szCs w:val="20"/>
          <w:lang w:val="pt-PT" w:eastAsia="pt-BR"/>
        </w:rPr>
        <w:t xml:space="preserve">das pela Internet; </w:t>
      </w:r>
    </w:p>
    <w:p w14:paraId="1BF4A59F" w14:textId="77777777" w:rsidR="008556A4" w:rsidRPr="009304A9" w:rsidRDefault="008556A4" w:rsidP="008556A4">
      <w:pPr>
        <w:tabs>
          <w:tab w:val="left" w:pos="220"/>
          <w:tab w:val="left" w:pos="426"/>
          <w:tab w:val="left" w:pos="720"/>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eastAsia="pt-BR"/>
        </w:rPr>
        <w:t xml:space="preserve">6.6. </w:t>
      </w:r>
      <w:r w:rsidRPr="009304A9">
        <w:rPr>
          <w:rFonts w:ascii="Arial Narrow" w:eastAsia="Arial Unicode MS" w:hAnsi="Arial Narrow" w:cs="Arial"/>
          <w:color w:val="000000"/>
          <w:szCs w:val="20"/>
          <w:lang w:eastAsia="pt-BR"/>
        </w:rPr>
        <w:t>A presta</w:t>
      </w:r>
      <w:r w:rsidRPr="009304A9">
        <w:rPr>
          <w:rFonts w:ascii="Arial Narrow" w:eastAsia="Arial Unicode MS" w:hAnsi="Arial Narrow" w:cs="Arial"/>
          <w:color w:val="000000"/>
          <w:szCs w:val="20"/>
          <w:lang w:val="pt-PT" w:eastAsia="pt-BR"/>
        </w:rPr>
        <w:t>çã</w:t>
      </w:r>
      <w:r w:rsidRPr="009304A9">
        <w:rPr>
          <w:rFonts w:ascii="Arial Narrow" w:eastAsia="Arial Unicode MS" w:hAnsi="Arial Narrow" w:cs="Arial"/>
          <w:color w:val="000000"/>
          <w:szCs w:val="20"/>
          <w:lang w:eastAsia="pt-BR"/>
        </w:rPr>
        <w:t>o de serviços de autentica</w:t>
      </w:r>
      <w:r w:rsidRPr="009304A9">
        <w:rPr>
          <w:rFonts w:ascii="Arial Narrow" w:eastAsia="Arial Unicode MS" w:hAnsi="Arial Narrow" w:cs="Arial"/>
          <w:color w:val="000000"/>
          <w:szCs w:val="20"/>
          <w:lang w:val="pt-PT" w:eastAsia="pt-BR"/>
        </w:rPr>
        <w:t>ção de documentos, internamente, fica restringida at</w:t>
      </w:r>
      <w:r w:rsidRPr="009304A9">
        <w:rPr>
          <w:rFonts w:ascii="Arial Narrow" w:eastAsia="Arial Unicode MS" w:hAnsi="Arial Narrow" w:cs="Arial"/>
          <w:color w:val="000000"/>
          <w:szCs w:val="20"/>
          <w:lang w:eastAsia="pt-BR"/>
        </w:rPr>
        <w:t xml:space="preserve">é </w:t>
      </w:r>
      <w:r w:rsidRPr="009304A9">
        <w:rPr>
          <w:rFonts w:ascii="Arial Narrow" w:eastAsia="Arial Unicode MS" w:hAnsi="Arial Narrow" w:cs="Arial"/>
          <w:color w:val="000000"/>
          <w:szCs w:val="20"/>
          <w:lang w:val="pt-PT" w:eastAsia="pt-BR"/>
        </w:rPr>
        <w:t xml:space="preserve">o horario marcado para abertura do processo Licitatorio para a entrega dos envelopes; </w:t>
      </w:r>
    </w:p>
    <w:p w14:paraId="13829576"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eastAsia="pt-BR"/>
        </w:rPr>
      </w:pPr>
      <w:r w:rsidRPr="009304A9">
        <w:rPr>
          <w:rFonts w:ascii="Arial Narrow" w:eastAsia="Arial Unicode MS" w:hAnsi="Arial Narrow" w:cs="Arial"/>
          <w:b/>
          <w:color w:val="000000"/>
          <w:szCs w:val="20"/>
          <w:lang w:val="pt-PT" w:eastAsia="pt-BR"/>
        </w:rPr>
        <w:t>6.7.</w:t>
      </w:r>
      <w:r w:rsidRPr="009304A9">
        <w:rPr>
          <w:rFonts w:ascii="Arial Narrow" w:eastAsia="Arial Unicode MS" w:hAnsi="Arial Narrow" w:cs="Arial"/>
          <w:color w:val="000000"/>
          <w:szCs w:val="20"/>
          <w:lang w:val="pt-PT" w:eastAsia="pt-BR"/>
        </w:rPr>
        <w:t xml:space="preserve"> Todos os documentos de Habilitaçã</w:t>
      </w:r>
      <w:r w:rsidRPr="009304A9">
        <w:rPr>
          <w:rFonts w:ascii="Arial Narrow" w:eastAsia="Arial Unicode MS" w:hAnsi="Arial Narrow" w:cs="Arial"/>
          <w:color w:val="000000"/>
          <w:szCs w:val="20"/>
          <w:lang w:eastAsia="pt-BR"/>
        </w:rPr>
        <w:t>o dever</w:t>
      </w:r>
      <w:r w:rsidRPr="009304A9">
        <w:rPr>
          <w:rFonts w:ascii="Arial Narrow" w:eastAsia="Arial Unicode MS" w:hAnsi="Arial Narrow" w:cs="Arial"/>
          <w:color w:val="000000"/>
          <w:szCs w:val="20"/>
          <w:lang w:val="pt-PT" w:eastAsia="pt-BR"/>
        </w:rPr>
        <w:t xml:space="preserve">ão ser inseridos no envelope no 02; </w:t>
      </w:r>
    </w:p>
    <w:p w14:paraId="13AC9B66"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val="pt-PT" w:eastAsia="pt-BR"/>
        </w:rPr>
        <w:t>6.8.</w:t>
      </w:r>
      <w:r w:rsidRPr="009304A9">
        <w:rPr>
          <w:rFonts w:ascii="Arial Narrow" w:eastAsia="Arial Unicode MS" w:hAnsi="Arial Narrow" w:cs="Arial"/>
          <w:color w:val="000000"/>
          <w:szCs w:val="20"/>
          <w:lang w:val="pt-PT" w:eastAsia="pt-BR"/>
        </w:rPr>
        <w:t xml:space="preserve"> Se o Licitante respons</w:t>
      </w:r>
      <w:r w:rsidRPr="009304A9">
        <w:rPr>
          <w:rFonts w:ascii="Arial Narrow" w:eastAsia="Arial Unicode MS" w:hAnsi="Arial Narrow" w:cs="Arial"/>
          <w:color w:val="000000"/>
          <w:szCs w:val="20"/>
          <w:lang w:eastAsia="pt-BR"/>
        </w:rPr>
        <w:t>á</w:t>
      </w:r>
      <w:r w:rsidRPr="009304A9">
        <w:rPr>
          <w:rFonts w:ascii="Arial Narrow" w:eastAsia="Arial Unicode MS" w:hAnsi="Arial Narrow" w:cs="Arial"/>
          <w:color w:val="000000"/>
          <w:szCs w:val="20"/>
          <w:lang w:val="pt-PT" w:eastAsia="pt-BR"/>
        </w:rPr>
        <w:t>vel pelo contrato for a matriz, todos os documentos deverão estar em nome desta;</w:t>
      </w:r>
    </w:p>
    <w:p w14:paraId="5FD24F20"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val="pt-PT" w:eastAsia="pt-BR"/>
        </w:rPr>
        <w:t>6.9.</w:t>
      </w:r>
      <w:r w:rsidRPr="009304A9">
        <w:rPr>
          <w:rFonts w:ascii="Arial Narrow" w:eastAsia="Arial Unicode MS" w:hAnsi="Arial Narrow" w:cs="Arial"/>
          <w:color w:val="000000"/>
          <w:szCs w:val="20"/>
          <w:lang w:val="pt-PT" w:eastAsia="pt-BR"/>
        </w:rPr>
        <w:t xml:space="preserve"> Se o Licitante respons</w:t>
      </w:r>
      <w:r w:rsidRPr="009304A9">
        <w:rPr>
          <w:rFonts w:ascii="Arial Narrow" w:eastAsia="Arial Unicode MS" w:hAnsi="Arial Narrow" w:cs="Arial"/>
          <w:color w:val="000000"/>
          <w:szCs w:val="20"/>
          <w:lang w:eastAsia="pt-BR"/>
        </w:rPr>
        <w:t>á</w:t>
      </w:r>
      <w:r w:rsidRPr="009304A9">
        <w:rPr>
          <w:rFonts w:ascii="Arial Narrow" w:eastAsia="Arial Unicode MS" w:hAnsi="Arial Narrow" w:cs="Arial"/>
          <w:color w:val="000000"/>
          <w:szCs w:val="20"/>
          <w:lang w:val="pt-PT" w:eastAsia="pt-BR"/>
        </w:rPr>
        <w:t xml:space="preserve">vel pelo contrato for filial, todos os documentos deverão estar em nome desta, exceto a </w:t>
      </w:r>
      <w:r w:rsidRPr="009304A9">
        <w:rPr>
          <w:rFonts w:ascii="Arial Narrow" w:eastAsia="Arial Unicode MS" w:hAnsi="Arial Narrow" w:cs="Arial"/>
          <w:bCs/>
          <w:color w:val="000000"/>
          <w:szCs w:val="20"/>
          <w:shd w:val="clear" w:color="auto" w:fill="FFFFFF"/>
          <w:lang w:eastAsia="pt-BR"/>
        </w:rPr>
        <w:t>Certidão de Débitos Relativos a Créditos Tributários Federais e à Dívida Ativa da União</w:t>
      </w:r>
      <w:r w:rsidRPr="009304A9">
        <w:rPr>
          <w:rFonts w:ascii="Arial Narrow" w:eastAsia="Arial Unicode MS" w:hAnsi="Arial Narrow" w:cs="Arial"/>
          <w:color w:val="000000"/>
          <w:szCs w:val="20"/>
          <w:lang w:eastAsia="pt-BR"/>
        </w:rPr>
        <w:t>; (</w:t>
      </w:r>
      <w:hyperlink r:id="rId14" w:history="1">
        <w:r w:rsidRPr="009304A9">
          <w:rPr>
            <w:rFonts w:ascii="Arial Narrow" w:eastAsia="Arial Unicode MS" w:hAnsi="Arial Narrow" w:cs="Arial"/>
            <w:color w:val="0000FF"/>
            <w:szCs w:val="20"/>
            <w:u w:val="single"/>
            <w:lang w:eastAsia="pt-BR"/>
          </w:rPr>
          <w:t>Portaria RFB/PGFN nº 1.751, de 02/10/2014.</w:t>
        </w:r>
      </w:hyperlink>
      <w:r w:rsidRPr="009304A9">
        <w:rPr>
          <w:rFonts w:ascii="Arial Narrow" w:eastAsia="Arial Unicode MS" w:hAnsi="Arial Narrow" w:cs="Arial"/>
          <w:color w:val="000000"/>
          <w:szCs w:val="20"/>
          <w:lang w:eastAsia="pt-BR"/>
        </w:rPr>
        <w:t>).</w:t>
      </w:r>
      <w:r w:rsidRPr="009304A9">
        <w:rPr>
          <w:rFonts w:ascii="Arial Narrow" w:eastAsia="Arial Unicode MS" w:hAnsi="Arial Narrow" w:cs="Arial"/>
          <w:color w:val="000000"/>
          <w:szCs w:val="20"/>
          <w:lang w:val="pt-PT" w:eastAsia="pt-BR"/>
        </w:rPr>
        <w:t xml:space="preserve">; </w:t>
      </w:r>
    </w:p>
    <w:p w14:paraId="22326BDF"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val="pt-PT" w:eastAsia="pt-BR"/>
        </w:rPr>
        <w:t>6.10.</w:t>
      </w:r>
      <w:r w:rsidRPr="009304A9">
        <w:rPr>
          <w:rFonts w:ascii="Arial Narrow" w:eastAsia="Arial Unicode MS" w:hAnsi="Arial Narrow" w:cs="Arial"/>
          <w:color w:val="000000"/>
          <w:szCs w:val="20"/>
          <w:lang w:val="pt-PT" w:eastAsia="pt-BR"/>
        </w:rPr>
        <w:t xml:space="preserve"> Os documentos que constarem expressamente que sã</w:t>
      </w:r>
      <w:r w:rsidRPr="009304A9">
        <w:rPr>
          <w:rFonts w:ascii="Arial Narrow" w:eastAsia="Arial Unicode MS" w:hAnsi="Arial Narrow" w:cs="Arial"/>
          <w:color w:val="000000"/>
          <w:szCs w:val="20"/>
          <w:lang w:eastAsia="pt-BR"/>
        </w:rPr>
        <w:t>o vá</w:t>
      </w:r>
      <w:r w:rsidRPr="009304A9">
        <w:rPr>
          <w:rFonts w:ascii="Arial Narrow" w:eastAsia="Arial Unicode MS" w:hAnsi="Arial Narrow" w:cs="Arial"/>
          <w:color w:val="000000"/>
          <w:szCs w:val="20"/>
          <w:lang w:val="pt-PT" w:eastAsia="pt-BR"/>
        </w:rPr>
        <w:t>lidos para todos os estabelecimentos, matriz e filiais, serão aceitos pelo Pregoeiro para efeito de julgamento, independentemente da inscrição do CNPJ do Proponente;</w:t>
      </w:r>
    </w:p>
    <w:p w14:paraId="03611D69" w14:textId="77777777" w:rsidR="008556A4" w:rsidRPr="009304A9" w:rsidRDefault="008556A4" w:rsidP="008556A4">
      <w:pPr>
        <w:tabs>
          <w:tab w:val="left" w:pos="426"/>
        </w:tabs>
        <w:spacing w:after="0" w:line="240" w:lineRule="auto"/>
        <w:ind w:right="-108"/>
        <w:jc w:val="both"/>
        <w:rPr>
          <w:rFonts w:ascii="Arial Narrow" w:eastAsia="Arial Unicode MS" w:hAnsi="Arial Narrow" w:cs="Arial"/>
          <w:color w:val="000000"/>
          <w:szCs w:val="20"/>
          <w:lang w:val="pt-PT" w:eastAsia="pt-BR"/>
        </w:rPr>
      </w:pPr>
      <w:r w:rsidRPr="009304A9">
        <w:rPr>
          <w:rFonts w:ascii="Arial Narrow" w:eastAsia="Arial Unicode MS" w:hAnsi="Arial Narrow" w:cs="Arial"/>
          <w:b/>
          <w:color w:val="000000"/>
          <w:szCs w:val="20"/>
          <w:lang w:val="pt-PT" w:eastAsia="pt-BR"/>
        </w:rPr>
        <w:t>6.11</w:t>
      </w:r>
      <w:r w:rsidRPr="009304A9">
        <w:rPr>
          <w:rFonts w:ascii="Arial Narrow" w:eastAsia="Arial Unicode MS" w:hAnsi="Arial Narrow" w:cs="Arial"/>
          <w:color w:val="000000"/>
          <w:szCs w:val="20"/>
          <w:lang w:val="pt-PT" w:eastAsia="pt-BR"/>
        </w:rPr>
        <w:t>. Até que não seja finalizado a fase de Habilitação o pregoeiro poderá exigir esclarecimentos ou solicitar documentos para complementar a Habilitação.</w:t>
      </w:r>
    </w:p>
    <w:p w14:paraId="3FB1FEF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lang w:val="pt-PT"/>
        </w:rPr>
      </w:pPr>
    </w:p>
    <w:p w14:paraId="2A901271"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9304A9">
        <w:rPr>
          <w:rFonts w:ascii="Arial Narrow" w:eastAsia="Times New Roman" w:hAnsi="Arial Narrow" w:cs="Arial"/>
          <w:b/>
          <w:color w:val="000000"/>
          <w:spacing w:val="-3"/>
          <w:szCs w:val="20"/>
          <w:lang w:eastAsia="pt-BR"/>
        </w:rPr>
        <w:t>7.  DO RECEBIMENTO E ABERTURA DOS ENVELOPES</w:t>
      </w:r>
    </w:p>
    <w:p w14:paraId="74204D6B" w14:textId="77777777" w:rsidR="008556A4" w:rsidRPr="009304A9" w:rsidRDefault="008556A4" w:rsidP="008556A4">
      <w:pPr>
        <w:widowControl w:val="0"/>
        <w:spacing w:after="0" w:line="240" w:lineRule="auto"/>
        <w:jc w:val="both"/>
        <w:rPr>
          <w:rFonts w:ascii="Arial Narrow" w:eastAsia="Times New Roman" w:hAnsi="Arial Narrow" w:cs="Arial"/>
          <w:b/>
          <w:color w:val="000000"/>
          <w:spacing w:val="-3"/>
          <w:szCs w:val="20"/>
          <w:lang w:eastAsia="pt-BR"/>
        </w:rPr>
      </w:pPr>
    </w:p>
    <w:p w14:paraId="1646EFF2"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7.1</w:t>
      </w:r>
      <w:r w:rsidRPr="009304A9">
        <w:rPr>
          <w:rFonts w:ascii="Arial Narrow" w:eastAsia="Times New Roman" w:hAnsi="Arial Narrow"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3A6FC3F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6CBCFB1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7.2 -</w:t>
      </w:r>
      <w:r w:rsidRPr="009304A9">
        <w:rPr>
          <w:rFonts w:ascii="Arial Narrow" w:eastAsia="Times New Roman" w:hAnsi="Arial Narrow"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28FAB6C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7.3</w:t>
      </w:r>
      <w:r w:rsidRPr="009304A9">
        <w:rPr>
          <w:rFonts w:ascii="Arial Narrow" w:eastAsia="Times New Roman" w:hAnsi="Arial Narrow"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35435E31" w14:textId="77777777" w:rsidR="008556A4" w:rsidRPr="009304A9" w:rsidRDefault="008556A4" w:rsidP="008556A4">
      <w:pPr>
        <w:widowControl w:val="0"/>
        <w:spacing w:after="0" w:line="240" w:lineRule="auto"/>
        <w:jc w:val="both"/>
        <w:rPr>
          <w:rFonts w:ascii="Arial Narrow" w:eastAsia="Times New Roman" w:hAnsi="Arial Narrow" w:cs="Arial"/>
          <w:szCs w:val="20"/>
          <w:lang w:eastAsia="pt-BR"/>
        </w:rPr>
      </w:pPr>
      <w:r w:rsidRPr="009304A9">
        <w:rPr>
          <w:rFonts w:ascii="Arial Narrow" w:eastAsia="Times New Roman" w:hAnsi="Arial Narrow" w:cs="Arial"/>
          <w:b/>
          <w:szCs w:val="20"/>
          <w:lang w:eastAsia="pt-BR"/>
        </w:rPr>
        <w:t>7.4</w:t>
      </w:r>
      <w:r w:rsidRPr="009304A9">
        <w:rPr>
          <w:rFonts w:ascii="Arial Narrow" w:eastAsia="Times New Roman" w:hAnsi="Arial Narrow" w:cs="Arial"/>
          <w:szCs w:val="20"/>
          <w:lang w:eastAsia="pt-BR"/>
        </w:rPr>
        <w:t xml:space="preserve"> - Após a entrega dos envelopes não caberá desistência, salvo por motivo justo decorrente de fato superveniente e aceito pelo Pregoeiro.</w:t>
      </w:r>
    </w:p>
    <w:p w14:paraId="74814C79" w14:textId="77777777" w:rsidR="008556A4" w:rsidRPr="009304A9" w:rsidRDefault="008556A4" w:rsidP="008556A4">
      <w:pPr>
        <w:widowControl w:val="0"/>
        <w:spacing w:after="0" w:line="240" w:lineRule="auto"/>
        <w:jc w:val="both"/>
        <w:rPr>
          <w:rFonts w:ascii="Arial Narrow" w:eastAsia="Times New Roman" w:hAnsi="Arial Narrow" w:cs="Arial"/>
          <w:szCs w:val="20"/>
          <w:lang w:eastAsia="pt-BR"/>
        </w:rPr>
      </w:pPr>
    </w:p>
    <w:p w14:paraId="1F5FB386"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9304A9">
        <w:rPr>
          <w:rFonts w:ascii="Arial Narrow" w:eastAsia="Times New Roman" w:hAnsi="Arial Narrow" w:cs="Arial"/>
          <w:b/>
          <w:color w:val="000000"/>
          <w:spacing w:val="-3"/>
          <w:szCs w:val="20"/>
          <w:lang w:eastAsia="pt-BR"/>
        </w:rPr>
        <w:t>8. DO JULGAMENTO</w:t>
      </w:r>
    </w:p>
    <w:p w14:paraId="3576CF02" w14:textId="77777777" w:rsidR="008556A4" w:rsidRPr="009304A9" w:rsidRDefault="008556A4" w:rsidP="008556A4">
      <w:pPr>
        <w:widowControl w:val="0"/>
        <w:spacing w:after="0" w:line="240" w:lineRule="auto"/>
        <w:jc w:val="both"/>
        <w:rPr>
          <w:rFonts w:ascii="Arial Narrow" w:eastAsia="Times New Roman" w:hAnsi="Arial Narrow" w:cs="Arial"/>
          <w:b/>
          <w:color w:val="000000"/>
          <w:spacing w:val="-3"/>
          <w:szCs w:val="20"/>
          <w:lang w:eastAsia="pt-BR"/>
        </w:rPr>
      </w:pPr>
    </w:p>
    <w:p w14:paraId="29F04377"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8.1</w:t>
      </w:r>
      <w:r w:rsidRPr="009304A9">
        <w:rPr>
          <w:rFonts w:ascii="Arial Narrow" w:eastAsia="Times New Roman" w:hAnsi="Arial Narrow" w:cs="Arial"/>
          <w:color w:val="000000"/>
          <w:spacing w:val="-3"/>
          <w:szCs w:val="20"/>
          <w:lang w:eastAsia="pt-BR"/>
        </w:rPr>
        <w:t>. Divisão por etapas para ordenamento dos trabalhos:</w:t>
      </w:r>
    </w:p>
    <w:p w14:paraId="0158E78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8.1.1</w:t>
      </w:r>
      <w:r w:rsidRPr="009304A9">
        <w:rPr>
          <w:rFonts w:ascii="Arial Narrow" w:eastAsia="Times New Roman" w:hAnsi="Arial Narrow" w:cs="Arial"/>
          <w:spacing w:val="-3"/>
          <w:szCs w:val="20"/>
          <w:lang w:eastAsia="pt-BR"/>
        </w:rPr>
        <w:t xml:space="preserve">. O julgamento da licitação será dividido em duas etapas (proposta de preços e habilitação), e obedecerá ao critério do </w:t>
      </w:r>
      <w:r w:rsidRPr="009304A9">
        <w:rPr>
          <w:rFonts w:ascii="Arial Narrow" w:eastAsia="Times New Roman" w:hAnsi="Arial Narrow" w:cs="Arial"/>
          <w:b/>
          <w:spacing w:val="-3"/>
          <w:szCs w:val="20"/>
          <w:lang w:eastAsia="pt-BR"/>
        </w:rPr>
        <w:t>preço - Unitário por Item</w:t>
      </w:r>
      <w:r w:rsidRPr="009304A9">
        <w:rPr>
          <w:rFonts w:ascii="Arial Narrow" w:eastAsia="Times New Roman" w:hAnsi="Arial Narrow" w:cs="Arial"/>
          <w:spacing w:val="-3"/>
          <w:szCs w:val="20"/>
          <w:lang w:eastAsia="pt-BR"/>
        </w:rPr>
        <w:t>:</w:t>
      </w:r>
    </w:p>
    <w:p w14:paraId="4AB5E6F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I </w:t>
      </w:r>
      <w:r w:rsidRPr="009304A9">
        <w:rPr>
          <w:rFonts w:ascii="Arial Narrow" w:eastAsia="Times New Roman" w:hAnsi="Arial Narrow"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3F6AD79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II</w:t>
      </w:r>
      <w:r w:rsidRPr="009304A9">
        <w:rPr>
          <w:rFonts w:ascii="Arial Narrow" w:eastAsia="Times New Roman" w:hAnsi="Arial Narrow"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00DEA2B1"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b/>
          <w:snapToGrid w:val="0"/>
          <w:spacing w:val="-3"/>
          <w:szCs w:val="20"/>
          <w:lang w:eastAsia="pt-BR"/>
        </w:rPr>
        <w:t>8.2</w:t>
      </w:r>
      <w:r w:rsidRPr="009304A9">
        <w:rPr>
          <w:rFonts w:ascii="Arial Narrow" w:eastAsia="Times New Roman" w:hAnsi="Arial Narrow" w:cs="Arial"/>
          <w:snapToGrid w:val="0"/>
          <w:spacing w:val="-3"/>
          <w:szCs w:val="20"/>
          <w:lang w:eastAsia="pt-BR"/>
        </w:rPr>
        <w:t xml:space="preserve">. Etapa de </w:t>
      </w:r>
      <w:r w:rsidRPr="009304A9">
        <w:rPr>
          <w:rFonts w:ascii="Arial Narrow" w:eastAsia="Times New Roman" w:hAnsi="Arial Narrow" w:cs="Arial"/>
          <w:b/>
          <w:snapToGrid w:val="0"/>
          <w:spacing w:val="-3"/>
          <w:szCs w:val="20"/>
          <w:lang w:eastAsia="pt-BR"/>
        </w:rPr>
        <w:t>Classificação de Preços</w:t>
      </w:r>
      <w:r w:rsidRPr="009304A9">
        <w:rPr>
          <w:rFonts w:ascii="Arial Narrow" w:eastAsia="Times New Roman" w:hAnsi="Arial Narrow" w:cs="Arial"/>
          <w:snapToGrid w:val="0"/>
          <w:spacing w:val="-3"/>
          <w:szCs w:val="20"/>
          <w:lang w:eastAsia="pt-BR"/>
        </w:rPr>
        <w:t>.</w:t>
      </w:r>
    </w:p>
    <w:p w14:paraId="78140F0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w:t>
      </w:r>
      <w:r w:rsidRPr="009304A9">
        <w:rPr>
          <w:rFonts w:ascii="Arial Narrow" w:eastAsia="Times New Roman" w:hAnsi="Arial Narrow" w:cs="Arial"/>
          <w:spacing w:val="-3"/>
          <w:szCs w:val="20"/>
          <w:lang w:eastAsia="pt-BR"/>
        </w:rPr>
        <w:t xml:space="preserve">. Serão abertos os envelopes “Proposta de Preços” de todas as licitantes. </w:t>
      </w:r>
    </w:p>
    <w:p w14:paraId="3492731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8.2.2</w:t>
      </w:r>
      <w:r w:rsidRPr="009304A9">
        <w:rPr>
          <w:rFonts w:ascii="Arial Narrow" w:eastAsia="Times New Roman" w:hAnsi="Arial Narrow" w:cs="Arial"/>
          <w:spacing w:val="-3"/>
          <w:szCs w:val="20"/>
          <w:lang w:eastAsia="pt-BR"/>
        </w:rPr>
        <w:t xml:space="preserve">. O Pregoeiro informará aos participantes presentes quais licitantes apresentaram propostas de preço para </w:t>
      </w:r>
      <w:r w:rsidRPr="009304A9">
        <w:rPr>
          <w:rFonts w:ascii="Arial Narrow" w:eastAsia="Times New Roman" w:hAnsi="Arial Narrow" w:cs="Arial"/>
          <w:color w:val="000000"/>
          <w:spacing w:val="-3"/>
          <w:szCs w:val="20"/>
          <w:lang w:eastAsia="pt-BR"/>
        </w:rPr>
        <w:t xml:space="preserve">execução do objeto </w:t>
      </w:r>
      <w:r w:rsidRPr="009304A9">
        <w:rPr>
          <w:rFonts w:ascii="Arial Narrow" w:eastAsia="Times New Roman" w:hAnsi="Arial Narrow" w:cs="Arial"/>
          <w:spacing w:val="-3"/>
          <w:szCs w:val="20"/>
          <w:lang w:eastAsia="pt-BR"/>
        </w:rPr>
        <w:t>da presente licitação e os respectivos valores ofertados.</w:t>
      </w:r>
    </w:p>
    <w:p w14:paraId="7156FB9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lastRenderedPageBreak/>
        <w:t>8.2.3.</w:t>
      </w:r>
      <w:r w:rsidRPr="009304A9">
        <w:rPr>
          <w:rFonts w:ascii="Arial Narrow" w:eastAsia="Times New Roman" w:hAnsi="Arial Narrow" w:cs="Arial"/>
          <w:spacing w:val="-3"/>
          <w:szCs w:val="20"/>
          <w:lang w:eastAsia="pt-BR"/>
        </w:rPr>
        <w:t xml:space="preserve"> O Pregoeiro fará a ordenação dos valores das propostas, em ordem crescente, de todas as licitantes.</w:t>
      </w:r>
    </w:p>
    <w:p w14:paraId="30FFE5A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8.2.4</w:t>
      </w:r>
      <w:r w:rsidRPr="009304A9">
        <w:rPr>
          <w:rFonts w:ascii="Arial Narrow" w:eastAsia="Times New Roman" w:hAnsi="Arial Narrow" w:cs="Arial"/>
          <w:spacing w:val="-3"/>
          <w:szCs w:val="20"/>
          <w:lang w:eastAsia="pt-BR"/>
        </w:rPr>
        <w:t xml:space="preserve">. O Pregoeiro classificará a licitante da proposta de </w:t>
      </w:r>
      <w:r w:rsidRPr="009304A9">
        <w:rPr>
          <w:rFonts w:ascii="Arial Narrow" w:eastAsia="Times New Roman" w:hAnsi="Arial Narrow" w:cs="Arial"/>
          <w:b/>
          <w:spacing w:val="-3"/>
          <w:szCs w:val="20"/>
          <w:lang w:eastAsia="pt-BR"/>
        </w:rPr>
        <w:t xml:space="preserve">Menor preço - Unitário por Item </w:t>
      </w:r>
      <w:r w:rsidRPr="009304A9">
        <w:rPr>
          <w:rFonts w:ascii="Arial Narrow" w:eastAsia="Times New Roman" w:hAnsi="Arial Narrow" w:cs="Arial"/>
          <w:spacing w:val="-3"/>
          <w:szCs w:val="20"/>
          <w:lang w:eastAsia="pt-BR"/>
        </w:rPr>
        <w:t xml:space="preserve">e aquelas licitantes que tenham apresentado propostas em valores sucessivos e superiores em até dez por cento, relativamente à de </w:t>
      </w:r>
      <w:r w:rsidRPr="009304A9">
        <w:rPr>
          <w:rFonts w:ascii="Arial Narrow" w:eastAsia="Times New Roman" w:hAnsi="Arial Narrow" w:cs="Arial"/>
          <w:b/>
          <w:spacing w:val="-3"/>
          <w:szCs w:val="20"/>
          <w:lang w:eastAsia="pt-BR"/>
        </w:rPr>
        <w:t>Menor preço - Unitário por Item</w:t>
      </w:r>
      <w:r w:rsidRPr="009304A9">
        <w:rPr>
          <w:rFonts w:ascii="Arial Narrow" w:eastAsia="Times New Roman" w:hAnsi="Arial Narrow" w:cs="Arial"/>
          <w:spacing w:val="-3"/>
          <w:szCs w:val="20"/>
          <w:lang w:eastAsia="pt-BR"/>
        </w:rPr>
        <w:t>, para que seus autores participem dos lances verbais.</w:t>
      </w:r>
    </w:p>
    <w:p w14:paraId="641AA1F8"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8.2.5</w:t>
      </w:r>
      <w:r w:rsidRPr="009304A9">
        <w:rPr>
          <w:rFonts w:ascii="Arial Narrow" w:eastAsia="Times New Roman" w:hAnsi="Arial Narrow"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6CC4808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8.2.6</w:t>
      </w:r>
      <w:r w:rsidRPr="009304A9">
        <w:rPr>
          <w:rFonts w:ascii="Arial Narrow" w:eastAsia="Times New Roman" w:hAnsi="Arial Narrow"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4984C32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8.2.7</w:t>
      </w:r>
      <w:r w:rsidRPr="009304A9">
        <w:rPr>
          <w:rFonts w:ascii="Arial Narrow" w:eastAsia="Times New Roman" w:hAnsi="Arial Narrow"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053F2A27"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8.2.8</w:t>
      </w:r>
      <w:r w:rsidRPr="009304A9">
        <w:rPr>
          <w:rFonts w:ascii="Arial Narrow" w:eastAsia="Times New Roman" w:hAnsi="Arial Narrow" w:cs="Arial"/>
          <w:spacing w:val="-3"/>
          <w:szCs w:val="20"/>
          <w:lang w:eastAsia="pt-BR"/>
        </w:rPr>
        <w:t xml:space="preserve">. Caso não mais se realizem lances verbais, será encerrada a etapa competitiva e ordenadas às ofertas, exclusivamente pelo critério de </w:t>
      </w:r>
      <w:r w:rsidRPr="009304A9">
        <w:rPr>
          <w:rFonts w:ascii="Arial Narrow" w:eastAsia="Times New Roman" w:hAnsi="Arial Narrow" w:cs="Arial"/>
          <w:b/>
          <w:spacing w:val="-3"/>
          <w:szCs w:val="20"/>
          <w:lang w:eastAsia="pt-BR"/>
        </w:rPr>
        <w:t>Menor preço - Unitário por Item</w:t>
      </w:r>
      <w:r w:rsidRPr="009304A9">
        <w:rPr>
          <w:rFonts w:ascii="Arial Narrow" w:eastAsia="Times New Roman" w:hAnsi="Arial Narrow" w:cs="Arial"/>
          <w:spacing w:val="-3"/>
          <w:szCs w:val="20"/>
          <w:lang w:eastAsia="pt-BR"/>
        </w:rPr>
        <w:t>.</w:t>
      </w:r>
    </w:p>
    <w:p w14:paraId="6340C720"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8.2.9</w:t>
      </w:r>
      <w:r w:rsidRPr="009304A9">
        <w:rPr>
          <w:rFonts w:ascii="Arial Narrow" w:eastAsia="Times New Roman" w:hAnsi="Arial Narrow"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4723EFD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8.2.10</w:t>
      </w:r>
      <w:r w:rsidRPr="009304A9">
        <w:rPr>
          <w:rFonts w:ascii="Arial Narrow" w:eastAsia="Times New Roman" w:hAnsi="Arial Narrow" w:cs="Arial"/>
          <w:spacing w:val="-3"/>
          <w:szCs w:val="20"/>
          <w:lang w:eastAsia="pt-BR"/>
        </w:rPr>
        <w:t>. Caso não se realize nenhum lance verbal, será verificado a conformidade entre a proposta escrita de menor preço e o valor estimado para a contratação.</w:t>
      </w:r>
    </w:p>
    <w:p w14:paraId="48B5D7F0"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8.2.11</w:t>
      </w:r>
      <w:r w:rsidRPr="009304A9">
        <w:rPr>
          <w:rFonts w:ascii="Arial Narrow" w:eastAsia="Times New Roman" w:hAnsi="Arial Narrow"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0329E630"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8.2.12</w:t>
      </w:r>
      <w:r w:rsidRPr="009304A9">
        <w:rPr>
          <w:rFonts w:ascii="Arial Narrow" w:eastAsia="Times New Roman" w:hAnsi="Arial Narrow" w:cs="Arial"/>
          <w:color w:val="000000"/>
          <w:spacing w:val="-3"/>
          <w:szCs w:val="20"/>
          <w:lang w:eastAsia="pt-BR"/>
        </w:rPr>
        <w:t>. Se a oferta não for aceitável, o Pregoeiro examinará a oferta subseqüente, verificando a sua aceitabilidade, na ordem de classificação, e assim sucessivamente, até a apuração de uma proposta que atenda ao Edital.</w:t>
      </w:r>
    </w:p>
    <w:p w14:paraId="7970644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8.2.13</w:t>
      </w:r>
      <w:r w:rsidRPr="009304A9">
        <w:rPr>
          <w:rFonts w:ascii="Arial Narrow" w:eastAsia="Times New Roman" w:hAnsi="Arial Narrow" w:cs="Arial"/>
          <w:spacing w:val="-3"/>
          <w:szCs w:val="20"/>
          <w:lang w:eastAsia="pt-BR"/>
        </w:rPr>
        <w:t>. Caso haja empate nas propostas escritas, ordenadas e classificadas, e não se realizem lances verbais, o desempate se fará por sorteio, em ato público, na própria sessão do Pregão.</w:t>
      </w:r>
    </w:p>
    <w:p w14:paraId="67C4C5E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8.2.14</w:t>
      </w:r>
      <w:r w:rsidRPr="009304A9">
        <w:rPr>
          <w:rFonts w:ascii="Arial Narrow" w:eastAsia="Times New Roman" w:hAnsi="Arial Narrow" w:cs="Arial"/>
          <w:spacing w:val="-3"/>
          <w:szCs w:val="20"/>
          <w:lang w:eastAsia="pt-BR"/>
        </w:rPr>
        <w:t>. Nas situações previstas nos subitens 8.2.8 e 8.2.11, o Pregoeiro poderá negociar diretamente com o representante credenciado para obter preço melhor.</w:t>
      </w:r>
    </w:p>
    <w:p w14:paraId="02E8F6E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8.2.15</w:t>
      </w:r>
      <w:r w:rsidRPr="009304A9">
        <w:rPr>
          <w:rFonts w:ascii="Arial Narrow" w:eastAsia="Times New Roman" w:hAnsi="Arial Narrow" w:cs="Arial"/>
          <w:spacing w:val="-3"/>
          <w:szCs w:val="20"/>
          <w:lang w:eastAsia="pt-BR"/>
        </w:rPr>
        <w:t>. Não poderá haver desistência dos lances ofertados, sujeitando-se a licitante desistente às penalidades constantes do subitem 16.1, deste Edital.</w:t>
      </w:r>
    </w:p>
    <w:p w14:paraId="3E55AAEE"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8.2.16</w:t>
      </w:r>
      <w:r w:rsidRPr="009304A9">
        <w:rPr>
          <w:rFonts w:ascii="Arial Narrow" w:eastAsia="Times New Roman" w:hAnsi="Arial Narrow" w:cs="Arial"/>
          <w:color w:val="000000"/>
          <w:spacing w:val="-3"/>
          <w:szCs w:val="20"/>
          <w:lang w:eastAsia="pt-BR"/>
        </w:rPr>
        <w:t>. Será desclassificada a proposta que contiver preço ou execução do objeto condicionada a prazos, descontos, vantagens de qualquer natureza não previstos neste Pregão, inclusive financiamentos subsidiados ou a fundo perdido.</w:t>
      </w:r>
    </w:p>
    <w:p w14:paraId="778B3537"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8.2.17</w:t>
      </w:r>
      <w:r w:rsidRPr="009304A9">
        <w:rPr>
          <w:rFonts w:ascii="Arial Narrow" w:eastAsia="Times New Roman" w:hAnsi="Arial Narrow" w:cs="Arial"/>
          <w:color w:val="000000"/>
          <w:spacing w:val="-3"/>
          <w:szCs w:val="20"/>
          <w:lang w:eastAsia="pt-BR"/>
        </w:rPr>
        <w:t>. Em caso de divergência entre informações contidas em documentação impressa e na proposta específica, prevalecerão as da proposta.</w:t>
      </w:r>
    </w:p>
    <w:p w14:paraId="32857E23"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8.2.18</w:t>
      </w:r>
      <w:r w:rsidRPr="009304A9">
        <w:rPr>
          <w:rFonts w:ascii="Arial Narrow" w:eastAsia="Times New Roman" w:hAnsi="Arial Narrow" w:cs="Arial"/>
          <w:color w:val="000000"/>
          <w:spacing w:val="-3"/>
          <w:szCs w:val="20"/>
          <w:lang w:eastAsia="pt-BR"/>
        </w:rPr>
        <w:t>. Observar-se-á o disposto no item 6.9 a 6.11.5 em relação às microempresas e empresas de pequeno porte.</w:t>
      </w:r>
    </w:p>
    <w:p w14:paraId="4644C1A2"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8.3</w:t>
      </w:r>
      <w:r w:rsidRPr="009304A9">
        <w:rPr>
          <w:rFonts w:ascii="Arial Narrow" w:eastAsia="Times New Roman" w:hAnsi="Arial Narrow" w:cs="Arial"/>
          <w:snapToGrid w:val="0"/>
          <w:color w:val="000000"/>
          <w:spacing w:val="-3"/>
          <w:szCs w:val="20"/>
          <w:lang w:eastAsia="pt-BR"/>
        </w:rPr>
        <w:t xml:space="preserve">. Etapa de </w:t>
      </w:r>
      <w:r w:rsidRPr="009304A9">
        <w:rPr>
          <w:rFonts w:ascii="Arial Narrow" w:eastAsia="Times New Roman" w:hAnsi="Arial Narrow" w:cs="Arial"/>
          <w:b/>
          <w:snapToGrid w:val="0"/>
          <w:color w:val="000000"/>
          <w:spacing w:val="-3"/>
          <w:szCs w:val="20"/>
          <w:lang w:eastAsia="pt-BR"/>
        </w:rPr>
        <w:t>Habilitação</w:t>
      </w:r>
      <w:r w:rsidRPr="009304A9">
        <w:rPr>
          <w:rFonts w:ascii="Arial Narrow" w:eastAsia="Times New Roman" w:hAnsi="Arial Narrow" w:cs="Arial"/>
          <w:snapToGrid w:val="0"/>
          <w:color w:val="000000"/>
          <w:spacing w:val="-3"/>
          <w:szCs w:val="20"/>
          <w:lang w:eastAsia="pt-BR"/>
        </w:rPr>
        <w:t>, Declaração da Licitante Vencedora e Adjudicação.</w:t>
      </w:r>
    </w:p>
    <w:p w14:paraId="56C5312D"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8.3.1</w:t>
      </w:r>
      <w:r w:rsidRPr="009304A9">
        <w:rPr>
          <w:rFonts w:ascii="Arial Narrow" w:eastAsia="Times New Roman" w:hAnsi="Arial Narrow"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65FC769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8.3.2</w:t>
      </w:r>
      <w:r w:rsidRPr="009304A9">
        <w:rPr>
          <w:rFonts w:ascii="Arial Narrow" w:eastAsia="Times New Roman" w:hAnsi="Arial Narrow"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215D961C"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8.3.3</w:t>
      </w:r>
      <w:r w:rsidRPr="009304A9">
        <w:rPr>
          <w:rFonts w:ascii="Arial Narrow" w:eastAsia="Times New Roman" w:hAnsi="Arial Narrow"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1E546633"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8.3.4</w:t>
      </w:r>
      <w:r w:rsidRPr="009304A9">
        <w:rPr>
          <w:rFonts w:ascii="Arial Narrow" w:eastAsia="Times New Roman" w:hAnsi="Arial Narrow" w:cs="Arial"/>
          <w:color w:val="000000"/>
          <w:spacing w:val="-3"/>
          <w:szCs w:val="20"/>
          <w:lang w:eastAsia="pt-BR"/>
        </w:rPr>
        <w:t xml:space="preserve">.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26E1649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8.3.5</w:t>
      </w:r>
      <w:r w:rsidRPr="009304A9">
        <w:rPr>
          <w:rFonts w:ascii="Arial Narrow" w:eastAsia="Times New Roman" w:hAnsi="Arial Narrow" w:cs="Arial"/>
          <w:spacing w:val="-3"/>
          <w:szCs w:val="20"/>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2FDC687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8.3.6. </w:t>
      </w:r>
      <w:r w:rsidRPr="009304A9">
        <w:rPr>
          <w:rFonts w:ascii="Arial Narrow" w:eastAsia="Times New Roman" w:hAnsi="Arial Narrow"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35A184BD"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b/>
          <w:spacing w:val="-3"/>
          <w:szCs w:val="20"/>
          <w:lang w:eastAsia="pt-BR"/>
        </w:rPr>
        <w:t>8.3.7</w:t>
      </w:r>
      <w:r w:rsidRPr="009304A9">
        <w:rPr>
          <w:rFonts w:ascii="Arial Narrow" w:eastAsia="Times New Roman" w:hAnsi="Arial Narrow" w:cs="Arial"/>
          <w:spacing w:val="-3"/>
          <w:szCs w:val="20"/>
          <w:lang w:eastAsia="pt-BR"/>
        </w:rPr>
        <w:t xml:space="preserve">. Ao final da sessão, na hipótese de inexistência de recursos, será feita, pelo Pregoeiro, a adjudicação do objeto da </w:t>
      </w:r>
      <w:r w:rsidRPr="009304A9">
        <w:rPr>
          <w:rFonts w:ascii="Arial Narrow" w:eastAsia="Times New Roman" w:hAnsi="Arial Narrow" w:cs="Arial"/>
          <w:spacing w:val="-3"/>
          <w:szCs w:val="20"/>
          <w:lang w:eastAsia="pt-BR"/>
        </w:rPr>
        <w:lastRenderedPageBreak/>
        <w:t>licitação à licitante declarada vencedora, com posterior encaminhamento dos autos ao Prefeito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14:paraId="106E0DC5"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p>
    <w:p w14:paraId="69130080"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napToGrid w:val="0"/>
          <w:spacing w:val="-3"/>
          <w:szCs w:val="20"/>
          <w:lang w:eastAsia="pt-BR"/>
        </w:rPr>
      </w:pPr>
      <w:r w:rsidRPr="009304A9">
        <w:rPr>
          <w:rFonts w:ascii="Arial Narrow" w:eastAsia="Times New Roman" w:hAnsi="Arial Narrow" w:cs="Arial"/>
          <w:b/>
          <w:snapToGrid w:val="0"/>
          <w:spacing w:val="-3"/>
          <w:szCs w:val="20"/>
          <w:lang w:eastAsia="pt-BR"/>
        </w:rPr>
        <w:t>9. DOS RECURSOS ADMINISTRATIVOS E DA IMPUGNAÇÃO</w:t>
      </w:r>
    </w:p>
    <w:p w14:paraId="190728B6"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42B18B6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9.1. </w:t>
      </w:r>
      <w:r w:rsidRPr="009304A9">
        <w:rPr>
          <w:rFonts w:ascii="Arial Narrow" w:eastAsia="Times New Roman" w:hAnsi="Arial Narrow"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03E04F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9.1.1. </w:t>
      </w:r>
      <w:r w:rsidRPr="009304A9">
        <w:rPr>
          <w:rFonts w:ascii="Arial Narrow" w:eastAsia="Times New Roman" w:hAnsi="Arial Narrow"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5650B4E5"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r w:rsidRPr="009304A9">
        <w:rPr>
          <w:rFonts w:ascii="Arial Narrow" w:eastAsia="Times New Roman" w:hAnsi="Arial Narrow" w:cs="Arial"/>
          <w:b/>
          <w:snapToGrid w:val="0"/>
          <w:spacing w:val="-3"/>
          <w:szCs w:val="20"/>
          <w:lang w:eastAsia="pt-BR"/>
        </w:rPr>
        <w:t>9.2.</w:t>
      </w:r>
      <w:r w:rsidRPr="009304A9">
        <w:rPr>
          <w:rFonts w:ascii="Arial Narrow" w:eastAsia="Times New Roman" w:hAnsi="Arial Narrow"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71388E2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9.3.</w:t>
      </w:r>
      <w:r w:rsidRPr="009304A9">
        <w:rPr>
          <w:rFonts w:ascii="Arial Narrow" w:eastAsia="Times New Roman" w:hAnsi="Arial Narrow" w:cs="Arial"/>
          <w:spacing w:val="-3"/>
          <w:szCs w:val="20"/>
          <w:lang w:eastAsia="pt-BR"/>
        </w:rPr>
        <w:t xml:space="preserve"> O acolhimento de recurso importará na invalidação apenas dos atos insuscetíveis de aproveitamento.</w:t>
      </w:r>
    </w:p>
    <w:p w14:paraId="21B1792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color w:val="000000"/>
          <w:spacing w:val="-3"/>
          <w:szCs w:val="20"/>
          <w:lang w:eastAsia="pt-BR"/>
        </w:rPr>
        <w:t xml:space="preserve">9.4. </w:t>
      </w:r>
      <w:r w:rsidRPr="009304A9">
        <w:rPr>
          <w:rFonts w:ascii="Arial Narrow" w:eastAsia="Times New Roman" w:hAnsi="Arial Narrow" w:cs="Arial"/>
          <w:color w:val="000000"/>
          <w:spacing w:val="-3"/>
          <w:szCs w:val="20"/>
          <w:lang w:eastAsia="pt-BR"/>
        </w:rPr>
        <w:t>Os autos do processo administrativo permanecerão com vista franqueada aos interessados na Rua 12 de Outubro</w:t>
      </w:r>
      <w:r w:rsidRPr="009304A9">
        <w:rPr>
          <w:rFonts w:ascii="Arial Narrow" w:eastAsia="Times New Roman" w:hAnsi="Arial Narrow" w:cs="Arial"/>
          <w:spacing w:val="-3"/>
          <w:szCs w:val="20"/>
          <w:lang w:eastAsia="pt-BR"/>
        </w:rPr>
        <w:t>, 242 – Romelândia – SC, Prefeitura de Romelândia - SC.</w:t>
      </w:r>
    </w:p>
    <w:p w14:paraId="3080CB9E"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spacing w:val="-3"/>
          <w:szCs w:val="20"/>
          <w:lang w:eastAsia="pt-BR"/>
        </w:rPr>
        <w:t>9.5.</w:t>
      </w:r>
      <w:r w:rsidRPr="009304A9">
        <w:rPr>
          <w:rFonts w:ascii="Arial Narrow" w:eastAsia="Times New Roman" w:hAnsi="Arial Narrow" w:cs="Arial"/>
          <w:spacing w:val="-3"/>
          <w:szCs w:val="20"/>
          <w:lang w:eastAsia="pt-BR"/>
        </w:rPr>
        <w:t xml:space="preserve"> Improvidos os recursos, o Prefeito de Romelândia fará a </w:t>
      </w:r>
      <w:r w:rsidRPr="009304A9">
        <w:rPr>
          <w:rFonts w:ascii="Arial Narrow" w:eastAsia="Times New Roman" w:hAnsi="Arial Narrow" w:cs="Arial"/>
          <w:color w:val="000000"/>
          <w:spacing w:val="-3"/>
          <w:szCs w:val="20"/>
          <w:lang w:eastAsia="pt-BR"/>
        </w:rPr>
        <w:t>adjudicação do objeto da licitação ao licitante declarado vencedor, homologará a licitação e decidirá quanto à contratação.</w:t>
      </w:r>
    </w:p>
    <w:p w14:paraId="58104410"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 xml:space="preserve">9.6. </w:t>
      </w:r>
      <w:r w:rsidRPr="009304A9">
        <w:rPr>
          <w:rFonts w:ascii="Arial Narrow" w:eastAsia="Times New Roman" w:hAnsi="Arial Narrow"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0310079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napToGrid w:val="0"/>
          <w:color w:val="000000"/>
          <w:spacing w:val="-3"/>
          <w:szCs w:val="20"/>
          <w:lang w:eastAsia="pt-BR"/>
        </w:rPr>
        <w:t>9.7.</w:t>
      </w:r>
      <w:r w:rsidRPr="009304A9">
        <w:rPr>
          <w:rFonts w:ascii="Arial Narrow" w:eastAsia="Times New Roman" w:hAnsi="Arial Narrow" w:cs="Arial"/>
          <w:snapToGrid w:val="0"/>
          <w:color w:val="000000"/>
          <w:spacing w:val="-3"/>
          <w:szCs w:val="20"/>
          <w:lang w:eastAsia="pt-BR"/>
        </w:rPr>
        <w:t xml:space="preserve"> </w:t>
      </w:r>
      <w:r w:rsidRPr="009304A9">
        <w:rPr>
          <w:rFonts w:ascii="Arial Narrow" w:eastAsia="Times New Roman" w:hAnsi="Arial Narrow" w:cs="Arial"/>
          <w:spacing w:val="-3"/>
          <w:szCs w:val="20"/>
          <w:lang w:eastAsia="pt-BR"/>
        </w:rPr>
        <w:t>Até dois dias úteis antes da data fixada para recebimento das propostas, qualquer pessoa poderá solicitar esclarecimentos, providências ou impugnar o ato convocatório do pregão.</w:t>
      </w:r>
    </w:p>
    <w:p w14:paraId="18FFBCF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9.7.1.</w:t>
      </w:r>
      <w:r w:rsidRPr="009304A9">
        <w:rPr>
          <w:rFonts w:ascii="Arial Narrow" w:eastAsia="Times New Roman" w:hAnsi="Arial Narrow" w:cs="Arial"/>
          <w:spacing w:val="-3"/>
          <w:szCs w:val="20"/>
          <w:lang w:eastAsia="pt-BR"/>
        </w:rPr>
        <w:t xml:space="preserve"> Caberá ao pregoeiro decidir sobre a petição no prazo de vinte e quatro horas.</w:t>
      </w:r>
    </w:p>
    <w:p w14:paraId="26002CE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9.7.2.</w:t>
      </w:r>
      <w:r w:rsidRPr="009304A9">
        <w:rPr>
          <w:rFonts w:ascii="Arial Narrow" w:eastAsia="Times New Roman" w:hAnsi="Arial Narrow" w:cs="Arial"/>
          <w:spacing w:val="-3"/>
          <w:szCs w:val="20"/>
          <w:lang w:eastAsia="pt-BR"/>
        </w:rPr>
        <w:t xml:space="preserve"> Acolhida a petição contra o ato convocatório, será designada nova data para a realização do certame.</w:t>
      </w:r>
    </w:p>
    <w:p w14:paraId="6FC7E2CC"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9.7.2.1.</w:t>
      </w:r>
      <w:r w:rsidRPr="009304A9">
        <w:rPr>
          <w:rFonts w:ascii="Arial Narrow" w:eastAsia="Times New Roman" w:hAnsi="Arial Narrow" w:cs="Arial"/>
          <w:spacing w:val="-3"/>
          <w:szCs w:val="20"/>
          <w:lang w:eastAsia="pt-BR"/>
        </w:rPr>
        <w:t xml:space="preserve"> Qualquer modificação no edital que altere a proposta exige divulgação pela mesma forma que se deu o texto original, reabrindo-se o prazo inicialmente estabelecido, exceto quando, inquestionavelmente, a alteração não afetar a formulação das propostas.</w:t>
      </w:r>
    </w:p>
    <w:p w14:paraId="6254AB7C"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pacing w:val="-3"/>
          <w:szCs w:val="20"/>
          <w:lang w:eastAsia="pt-BR"/>
        </w:rPr>
        <w:t>9.7.3</w:t>
      </w:r>
      <w:r w:rsidRPr="009304A9">
        <w:rPr>
          <w:rFonts w:ascii="Arial Narrow" w:eastAsia="Times New Roman" w:hAnsi="Arial Narrow" w:cs="Arial"/>
          <w:spacing w:val="-3"/>
          <w:szCs w:val="20"/>
          <w:lang w:eastAsia="pt-BR"/>
        </w:rPr>
        <w:t xml:space="preserve">. Os pedidos de impugnação deverão ser protocolados por Email, Correios ou pessoalmente no seguinte endereço: Departamento de Licitações, Rua 12 de Outubro, 242, Romelândia SC, 89908-000, Centro. </w:t>
      </w:r>
    </w:p>
    <w:p w14:paraId="6543AC28" w14:textId="77777777" w:rsidR="008556A4" w:rsidRPr="009304A9" w:rsidRDefault="008556A4" w:rsidP="008556A4">
      <w:pPr>
        <w:widowControl w:val="0"/>
        <w:spacing w:after="0" w:line="240" w:lineRule="auto"/>
        <w:jc w:val="both"/>
        <w:rPr>
          <w:rFonts w:ascii="Arial Narrow" w:eastAsia="Times New Roman" w:hAnsi="Arial Narrow" w:cs="Arial"/>
          <w:b/>
          <w:snapToGrid w:val="0"/>
          <w:color w:val="000000"/>
          <w:spacing w:val="-3"/>
          <w:szCs w:val="20"/>
          <w:lang w:eastAsia="pt-BR"/>
        </w:rPr>
      </w:pPr>
    </w:p>
    <w:p w14:paraId="70305AE3"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 xml:space="preserve">10. DA AQUISIÇÃO DO OBJETO LICITADO </w:t>
      </w:r>
    </w:p>
    <w:p w14:paraId="0A1BA6F0"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61DFEB06"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3"/>
          <w:szCs w:val="20"/>
          <w:lang w:eastAsia="pt-BR"/>
        </w:rPr>
        <w:t xml:space="preserve">10.1. </w:t>
      </w:r>
      <w:r w:rsidRPr="009304A9">
        <w:rPr>
          <w:rFonts w:ascii="Arial Narrow" w:eastAsia="Times New Roman" w:hAnsi="Arial Narrow" w:cs="Arial"/>
          <w:spacing w:val="-3"/>
          <w:szCs w:val="20"/>
          <w:lang w:eastAsia="pt-BR"/>
        </w:rPr>
        <w:t>Encerrado o procedimento licitatório, será lavrada ata de registro de preços, pela qual será solicitada a entrega dos produtos, durante o tempo determinado.</w:t>
      </w:r>
    </w:p>
    <w:p w14:paraId="66483AF7"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10.2</w:t>
      </w:r>
      <w:r w:rsidRPr="009304A9">
        <w:rPr>
          <w:rFonts w:ascii="Arial Narrow" w:eastAsia="Times New Roman" w:hAnsi="Arial Narrow" w:cs="Arial"/>
          <w:spacing w:val="-2"/>
          <w:szCs w:val="20"/>
          <w:lang w:eastAsia="pt-BR"/>
        </w:rPr>
        <w:t>. A licitante vencedora se obriga a manter, durante os doze meses as mesmas condições da habilitação.</w:t>
      </w:r>
    </w:p>
    <w:p w14:paraId="7C0B043F"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10.3</w:t>
      </w:r>
      <w:r w:rsidRPr="009304A9">
        <w:rPr>
          <w:rFonts w:ascii="Arial Narrow" w:eastAsia="Times New Roman" w:hAnsi="Arial Narrow" w:cs="Arial"/>
          <w:spacing w:val="-2"/>
          <w:szCs w:val="20"/>
          <w:lang w:eastAsia="pt-BR"/>
        </w:rPr>
        <w:t xml:space="preserve">.  Os produtos serão entregues conforme solicitação do Setor e Secretaria solicitante com prazo de </w:t>
      </w:r>
      <w:r w:rsidRPr="009304A9">
        <w:rPr>
          <w:rFonts w:ascii="Arial Narrow" w:eastAsia="Times New Roman" w:hAnsi="Arial Narrow" w:cs="Arial"/>
          <w:color w:val="000000"/>
          <w:spacing w:val="-3"/>
          <w:szCs w:val="20"/>
          <w:lang w:eastAsia="pt-BR"/>
        </w:rPr>
        <w:t>entrega</w:t>
      </w:r>
      <w:r w:rsidRPr="009304A9">
        <w:rPr>
          <w:rFonts w:ascii="Arial Narrow" w:eastAsia="Times New Roman" w:hAnsi="Arial Narrow" w:cs="Arial"/>
          <w:spacing w:val="-2"/>
          <w:szCs w:val="20"/>
          <w:lang w:eastAsia="pt-BR"/>
        </w:rPr>
        <w:t xml:space="preserve"> imediato.    </w:t>
      </w:r>
    </w:p>
    <w:p w14:paraId="4DAEE204"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10.4</w:t>
      </w:r>
      <w:r w:rsidRPr="009304A9">
        <w:rPr>
          <w:rFonts w:ascii="Arial Narrow" w:eastAsia="Times New Roman" w:hAnsi="Arial Narrow" w:cs="Arial"/>
          <w:spacing w:val="-2"/>
          <w:szCs w:val="20"/>
          <w:lang w:eastAsia="pt-BR"/>
        </w:rPr>
        <w:t xml:space="preserve">. A Licitante vencedora se obriga a proceder à </w:t>
      </w:r>
      <w:r w:rsidRPr="009304A9">
        <w:rPr>
          <w:rFonts w:ascii="Arial Narrow" w:eastAsia="Times New Roman" w:hAnsi="Arial Narrow" w:cs="Arial"/>
          <w:color w:val="000000"/>
          <w:spacing w:val="-3"/>
          <w:szCs w:val="20"/>
          <w:lang w:eastAsia="pt-BR"/>
        </w:rPr>
        <w:t xml:space="preserve">execução do objeto </w:t>
      </w:r>
      <w:r w:rsidRPr="009304A9">
        <w:rPr>
          <w:rFonts w:ascii="Arial Narrow" w:eastAsia="Times New Roman" w:hAnsi="Arial Narrow" w:cs="Arial"/>
          <w:spacing w:val="-2"/>
          <w:szCs w:val="20"/>
          <w:lang w:eastAsia="pt-BR"/>
        </w:rPr>
        <w:t>cotado, no prazo previsto, nas condições estabelecidas.</w:t>
      </w:r>
    </w:p>
    <w:p w14:paraId="49219A7B"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10.5</w:t>
      </w:r>
      <w:r w:rsidRPr="009304A9">
        <w:rPr>
          <w:rFonts w:ascii="Arial Narrow" w:eastAsia="Times New Roman" w:hAnsi="Arial Narrow" w:cs="Arial"/>
          <w:spacing w:val="-2"/>
          <w:szCs w:val="20"/>
          <w:lang w:eastAsia="pt-BR"/>
        </w:rPr>
        <w:t>. A Licitante vencedora é obrigada a pagar todos os tributos, contribuições fiscais e para-fiscais que incidam ou venham a incidir, direta e indiretamente, sobre os materiais ofertados, bem como é responsável por eventuais custos adicionais.</w:t>
      </w:r>
    </w:p>
    <w:p w14:paraId="29303129"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10.6</w:t>
      </w:r>
      <w:r w:rsidRPr="009304A9">
        <w:rPr>
          <w:rFonts w:ascii="Arial Narrow" w:eastAsia="Times New Roman" w:hAnsi="Arial Narrow" w:cs="Arial"/>
          <w:spacing w:val="-2"/>
          <w:szCs w:val="20"/>
          <w:lang w:eastAsia="pt-BR"/>
        </w:rPr>
        <w:t xml:space="preserve">. Se a licitante vencedora não apresentar situação regular, no ato da contratação, ou recusar-se, injustificadamente, a </w:t>
      </w:r>
      <w:r w:rsidRPr="009304A9">
        <w:rPr>
          <w:rFonts w:ascii="Arial Narrow" w:eastAsia="Times New Roman" w:hAnsi="Arial Narrow" w:cs="Arial"/>
          <w:color w:val="000000"/>
          <w:spacing w:val="-3"/>
          <w:szCs w:val="20"/>
          <w:lang w:eastAsia="pt-BR"/>
        </w:rPr>
        <w:t>executar o objeto</w:t>
      </w:r>
      <w:r w:rsidRPr="009304A9">
        <w:rPr>
          <w:rFonts w:ascii="Arial Narrow" w:eastAsia="Times New Roman" w:hAnsi="Arial Narrow" w:cs="Arial"/>
          <w:spacing w:val="-2"/>
          <w:szCs w:val="20"/>
          <w:lang w:eastAsia="pt-BR"/>
        </w:rPr>
        <w:t xml:space="preserve">, será convocada outra licitante, observada a ordem de classificação, para </w:t>
      </w:r>
      <w:r w:rsidRPr="009304A9">
        <w:rPr>
          <w:rFonts w:ascii="Arial Narrow" w:eastAsia="Times New Roman" w:hAnsi="Arial Narrow" w:cs="Arial"/>
          <w:color w:val="000000"/>
          <w:spacing w:val="-3"/>
          <w:szCs w:val="20"/>
          <w:lang w:eastAsia="pt-BR"/>
        </w:rPr>
        <w:t>execução do objeto</w:t>
      </w:r>
      <w:r w:rsidRPr="009304A9">
        <w:rPr>
          <w:rFonts w:ascii="Arial Narrow" w:eastAsia="Times New Roman" w:hAnsi="Arial Narrow" w:cs="Arial"/>
          <w:spacing w:val="-2"/>
          <w:szCs w:val="20"/>
          <w:lang w:eastAsia="pt-BR"/>
        </w:rPr>
        <w:t xml:space="preserve">, e assim sucessivamente, sem prejuízo da aplicação das sanções cabíveis. </w:t>
      </w:r>
    </w:p>
    <w:p w14:paraId="38DAA885"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377FB9C1"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9304A9">
        <w:rPr>
          <w:rFonts w:ascii="Arial Narrow" w:eastAsia="Times New Roman" w:hAnsi="Arial Narrow" w:cs="Arial"/>
          <w:b/>
          <w:spacing w:val="-2"/>
          <w:szCs w:val="20"/>
          <w:lang w:eastAsia="pt-BR"/>
        </w:rPr>
        <w:t>11. DAS CONDIÇÕES ECONONÔMICO-FINANCEIRAS</w:t>
      </w:r>
    </w:p>
    <w:p w14:paraId="3A05E6DF"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p>
    <w:p w14:paraId="0F76D6FA"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napToGrid w:val="0"/>
          <w:spacing w:val="-2"/>
          <w:szCs w:val="20"/>
          <w:lang w:eastAsia="pt-BR"/>
        </w:rPr>
        <w:t>11.2</w:t>
      </w:r>
      <w:r w:rsidRPr="009304A9">
        <w:rPr>
          <w:rFonts w:ascii="Arial Narrow" w:eastAsia="Times New Roman" w:hAnsi="Arial Narrow" w:cs="Arial"/>
          <w:snapToGrid w:val="0"/>
          <w:spacing w:val="-2"/>
          <w:szCs w:val="20"/>
          <w:lang w:eastAsia="pt-BR"/>
        </w:rPr>
        <w:t xml:space="preserve">. </w:t>
      </w:r>
      <w:r w:rsidRPr="009304A9">
        <w:rPr>
          <w:rFonts w:ascii="Arial Narrow" w:eastAsia="Times New Roman" w:hAnsi="Arial Narrow"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5D21DFC1"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7791CC05"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9304A9">
        <w:rPr>
          <w:rFonts w:ascii="Arial Narrow" w:eastAsia="Times New Roman" w:hAnsi="Arial Narrow" w:cs="Arial"/>
          <w:b/>
          <w:spacing w:val="-2"/>
          <w:szCs w:val="20"/>
          <w:lang w:eastAsia="pt-BR"/>
        </w:rPr>
        <w:t>12. DA DOTAÇÃO ORÇAMENTÁRIA E FINANCEIRA</w:t>
      </w:r>
    </w:p>
    <w:p w14:paraId="2F4CE50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33FA6E0C"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spacing w:val="-3"/>
          <w:szCs w:val="20"/>
          <w:lang w:eastAsia="pt-BR"/>
        </w:rPr>
        <w:t xml:space="preserve">As despesas deste processo correrão por conta da dotação orçamentária vigente, as quais serão apontadas pelo setor de </w:t>
      </w:r>
      <w:r w:rsidRPr="009304A9">
        <w:rPr>
          <w:rFonts w:ascii="Arial Narrow" w:eastAsia="Times New Roman" w:hAnsi="Arial Narrow"/>
          <w:spacing w:val="-3"/>
          <w:szCs w:val="20"/>
          <w:lang w:eastAsia="pt-BR"/>
        </w:rPr>
        <w:lastRenderedPageBreak/>
        <w:t>contabilidade no ato que antecede cada aquisição, conforme dispõe o Art. 7º, § 2º do Decreto Federal 7.892/2013.</w:t>
      </w:r>
    </w:p>
    <w:p w14:paraId="295C808D"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CBC71EB"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9304A9">
        <w:rPr>
          <w:rFonts w:ascii="Arial Narrow" w:eastAsia="Times New Roman" w:hAnsi="Arial Narrow" w:cs="Arial"/>
          <w:b/>
          <w:spacing w:val="-2"/>
          <w:szCs w:val="20"/>
          <w:lang w:eastAsia="pt-BR"/>
        </w:rPr>
        <w:t>13. DO PAGAMENTO</w:t>
      </w:r>
    </w:p>
    <w:p w14:paraId="446B364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600D85C6"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13.1</w:t>
      </w:r>
      <w:r w:rsidRPr="009304A9">
        <w:rPr>
          <w:rFonts w:ascii="Arial Narrow" w:eastAsia="Times New Roman" w:hAnsi="Arial Narrow" w:cs="Arial"/>
          <w:spacing w:val="-2"/>
          <w:szCs w:val="20"/>
          <w:lang w:eastAsia="pt-BR"/>
        </w:rPr>
        <w:t xml:space="preserve">. O pagamento será efetuado em 20 dias após a </w:t>
      </w:r>
      <w:r w:rsidRPr="009304A9">
        <w:rPr>
          <w:rFonts w:ascii="Arial Narrow" w:eastAsia="Times New Roman" w:hAnsi="Arial Narrow" w:cs="Arial"/>
          <w:color w:val="000000"/>
          <w:spacing w:val="-3"/>
          <w:szCs w:val="20"/>
          <w:lang w:eastAsia="pt-BR"/>
        </w:rPr>
        <w:t>entrega dos produtos mediante a</w:t>
      </w:r>
      <w:r w:rsidRPr="009304A9">
        <w:rPr>
          <w:rFonts w:ascii="Arial Narrow" w:eastAsia="Times New Roman" w:hAnsi="Arial Narrow" w:cs="Arial"/>
          <w:spacing w:val="-2"/>
          <w:szCs w:val="20"/>
          <w:lang w:eastAsia="pt-BR"/>
        </w:rPr>
        <w:t xml:space="preserve"> apresentação de nota fiscal e assinatura do contrato na nota fiscal.</w:t>
      </w:r>
    </w:p>
    <w:p w14:paraId="01D1EA2E"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13.2.</w:t>
      </w:r>
      <w:r w:rsidRPr="009304A9">
        <w:rPr>
          <w:rFonts w:ascii="Arial Narrow" w:eastAsia="Times New Roman" w:hAnsi="Arial Narrow"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6D1193BE"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 xml:space="preserve">13.2. </w:t>
      </w:r>
      <w:r w:rsidRPr="009304A9">
        <w:rPr>
          <w:rFonts w:ascii="Arial Narrow" w:eastAsia="Times New Roman" w:hAnsi="Arial Narrow" w:cs="Arial"/>
          <w:spacing w:val="-2"/>
          <w:szCs w:val="20"/>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565DC03C"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65A4910A"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9304A9">
        <w:rPr>
          <w:rFonts w:ascii="Arial Narrow" w:eastAsia="Times New Roman" w:hAnsi="Arial Narrow" w:cs="Arial"/>
          <w:b/>
          <w:spacing w:val="-2"/>
          <w:szCs w:val="20"/>
          <w:lang w:eastAsia="pt-BR"/>
        </w:rPr>
        <w:t>14.  DOS ENCARGOS</w:t>
      </w:r>
    </w:p>
    <w:p w14:paraId="755D2544"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116B8C7B"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14.1</w:t>
      </w:r>
      <w:r w:rsidRPr="009304A9">
        <w:rPr>
          <w:rFonts w:ascii="Arial Narrow" w:eastAsia="Times New Roman" w:hAnsi="Arial Narrow" w:cs="Arial"/>
          <w:spacing w:val="-2"/>
          <w:szCs w:val="20"/>
          <w:lang w:eastAsia="pt-BR"/>
        </w:rPr>
        <w:t xml:space="preserve"> - Incumbe a CONTRATANTE:</w:t>
      </w:r>
    </w:p>
    <w:p w14:paraId="65F8F80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I</w:t>
      </w:r>
      <w:r w:rsidRPr="009304A9">
        <w:rPr>
          <w:rFonts w:ascii="Arial Narrow" w:eastAsia="Times New Roman" w:hAnsi="Arial Narrow" w:cs="Arial"/>
          <w:spacing w:val="-2"/>
          <w:szCs w:val="20"/>
          <w:lang w:eastAsia="pt-BR"/>
        </w:rPr>
        <w:t xml:space="preserve"> – acompanhar e fiscalizar a </w:t>
      </w:r>
      <w:r w:rsidRPr="009304A9">
        <w:rPr>
          <w:rFonts w:ascii="Arial Narrow" w:eastAsia="Times New Roman" w:hAnsi="Arial Narrow" w:cs="Arial"/>
          <w:color w:val="000000"/>
          <w:spacing w:val="-3"/>
          <w:szCs w:val="20"/>
          <w:lang w:eastAsia="pt-BR"/>
        </w:rPr>
        <w:t>entrega e qualidade dos produtos</w:t>
      </w:r>
      <w:r w:rsidRPr="009304A9">
        <w:rPr>
          <w:rFonts w:ascii="Arial Narrow" w:eastAsia="Times New Roman" w:hAnsi="Arial Narrow" w:cs="Arial"/>
          <w:spacing w:val="-2"/>
          <w:szCs w:val="20"/>
          <w:lang w:eastAsia="pt-BR"/>
        </w:rPr>
        <w:t xml:space="preserve">, bem como atestar nas notas fiscais/faturas a efetiva </w:t>
      </w:r>
      <w:r w:rsidRPr="009304A9">
        <w:rPr>
          <w:rFonts w:ascii="Arial Narrow" w:eastAsia="Times New Roman" w:hAnsi="Arial Narrow" w:cs="Arial"/>
          <w:color w:val="000000"/>
          <w:spacing w:val="-3"/>
          <w:szCs w:val="20"/>
          <w:lang w:eastAsia="pt-BR"/>
        </w:rPr>
        <w:t>entrega dos produtos</w:t>
      </w:r>
      <w:r w:rsidRPr="009304A9">
        <w:rPr>
          <w:rFonts w:ascii="Arial Narrow" w:eastAsia="Times New Roman" w:hAnsi="Arial Narrow" w:cs="Arial"/>
          <w:spacing w:val="-2"/>
          <w:szCs w:val="20"/>
          <w:lang w:eastAsia="pt-BR"/>
        </w:rPr>
        <w:t>, objeto desta licitação.</w:t>
      </w:r>
    </w:p>
    <w:p w14:paraId="1B4F872C"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II</w:t>
      </w:r>
      <w:r w:rsidRPr="009304A9">
        <w:rPr>
          <w:rFonts w:ascii="Arial Narrow" w:eastAsia="Times New Roman" w:hAnsi="Arial Narrow" w:cs="Arial"/>
          <w:spacing w:val="-2"/>
          <w:szCs w:val="20"/>
          <w:lang w:eastAsia="pt-BR"/>
        </w:rPr>
        <w:t xml:space="preserve"> – efetuar os pagamentos à Licitante vencedora.</w:t>
      </w:r>
    </w:p>
    <w:p w14:paraId="55017508"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 xml:space="preserve">III </w:t>
      </w:r>
      <w:r w:rsidRPr="009304A9">
        <w:rPr>
          <w:rFonts w:ascii="Arial Narrow" w:eastAsia="Times New Roman" w:hAnsi="Arial Narrow" w:cs="Arial"/>
          <w:spacing w:val="-2"/>
          <w:szCs w:val="20"/>
          <w:lang w:eastAsia="pt-BR"/>
        </w:rPr>
        <w:t>– aplicar à Licitante vencedora as penalidades regulamentares.</w:t>
      </w:r>
    </w:p>
    <w:p w14:paraId="33F389C6"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14.2</w:t>
      </w:r>
      <w:r w:rsidRPr="009304A9">
        <w:rPr>
          <w:rFonts w:ascii="Arial Narrow" w:eastAsia="Times New Roman" w:hAnsi="Arial Narrow" w:cs="Arial"/>
          <w:spacing w:val="-2"/>
          <w:szCs w:val="20"/>
          <w:lang w:eastAsia="pt-BR"/>
        </w:rPr>
        <w:t xml:space="preserve"> - Incumbe à VENCEDORA, além de outras incluídas neste Edital e seus Anexos:</w:t>
      </w:r>
    </w:p>
    <w:p w14:paraId="20F950EA"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 xml:space="preserve">I </w:t>
      </w:r>
      <w:r w:rsidRPr="009304A9">
        <w:rPr>
          <w:rFonts w:ascii="Arial Narrow" w:eastAsia="Times New Roman" w:hAnsi="Arial Narrow" w:cs="Arial"/>
          <w:spacing w:val="-2"/>
          <w:szCs w:val="20"/>
          <w:lang w:eastAsia="pt-BR"/>
        </w:rPr>
        <w:t xml:space="preserve">- realizar a </w:t>
      </w:r>
      <w:r w:rsidRPr="009304A9">
        <w:rPr>
          <w:rFonts w:ascii="Arial Narrow" w:eastAsia="Times New Roman" w:hAnsi="Arial Narrow" w:cs="Arial"/>
          <w:color w:val="000000"/>
          <w:spacing w:val="-3"/>
          <w:szCs w:val="20"/>
          <w:lang w:eastAsia="pt-BR"/>
        </w:rPr>
        <w:t>entrega dos produtos</w:t>
      </w:r>
      <w:r w:rsidRPr="009304A9">
        <w:rPr>
          <w:rFonts w:ascii="Arial Narrow" w:eastAsia="Times New Roman" w:hAnsi="Arial Narrow" w:cs="Arial"/>
          <w:spacing w:val="-2"/>
          <w:szCs w:val="20"/>
          <w:lang w:eastAsia="pt-BR"/>
        </w:rPr>
        <w:t>, objeto da presente licitação, nos prazos e condições previstos conforme Edital;</w:t>
      </w:r>
    </w:p>
    <w:p w14:paraId="17A1EEA3"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II -</w:t>
      </w:r>
      <w:r w:rsidRPr="009304A9">
        <w:rPr>
          <w:rFonts w:ascii="Arial Narrow" w:eastAsia="Times New Roman" w:hAnsi="Arial Narrow" w:cs="Arial"/>
          <w:spacing w:val="-2"/>
          <w:szCs w:val="20"/>
          <w:lang w:eastAsia="pt-BR"/>
        </w:rPr>
        <w:t xml:space="preserve"> pagar todos os tributos, contribuições fiscais e parafiscais que incidam ou venham a incidir, direta e indiretamente, sobre o objeto fornecido;</w:t>
      </w:r>
    </w:p>
    <w:p w14:paraId="3A4C9D96"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 xml:space="preserve">III </w:t>
      </w:r>
      <w:r w:rsidRPr="009304A9">
        <w:rPr>
          <w:rFonts w:ascii="Arial Narrow" w:eastAsia="Times New Roman" w:hAnsi="Arial Narrow" w:cs="Arial"/>
          <w:spacing w:val="-2"/>
          <w:szCs w:val="20"/>
          <w:lang w:eastAsia="pt-BR"/>
        </w:rPr>
        <w:t>- substituir, sem custos adicionais e no mesmo prazo definido para o produto rejeitado, recusado pela fiscalização.</w:t>
      </w:r>
    </w:p>
    <w:p w14:paraId="28464A14"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IV</w:t>
      </w:r>
      <w:r w:rsidRPr="009304A9">
        <w:rPr>
          <w:rFonts w:ascii="Arial Narrow" w:eastAsia="Times New Roman" w:hAnsi="Arial Narrow" w:cs="Arial"/>
          <w:spacing w:val="-2"/>
          <w:szCs w:val="20"/>
          <w:lang w:eastAsia="pt-BR"/>
        </w:rPr>
        <w:t xml:space="preserve"> - atender prontamente quaisquer exigências da fiscalização, inerentes ao objeto;</w:t>
      </w:r>
    </w:p>
    <w:p w14:paraId="2B9498CA"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V</w:t>
      </w:r>
      <w:r w:rsidRPr="009304A9">
        <w:rPr>
          <w:rFonts w:ascii="Arial Narrow" w:eastAsia="Times New Roman" w:hAnsi="Arial Narrow" w:cs="Arial"/>
          <w:spacing w:val="-2"/>
          <w:szCs w:val="20"/>
          <w:lang w:eastAsia="pt-BR"/>
        </w:rPr>
        <w:t xml:space="preserve"> - manter, durante a durante os doze meses as mesmas condições da habilitação.</w:t>
      </w:r>
    </w:p>
    <w:p w14:paraId="7EB647B5"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VI</w:t>
      </w:r>
      <w:r w:rsidRPr="009304A9">
        <w:rPr>
          <w:rFonts w:ascii="Arial Narrow" w:eastAsia="Times New Roman" w:hAnsi="Arial Narrow" w:cs="Arial"/>
          <w:spacing w:val="-2"/>
          <w:szCs w:val="20"/>
          <w:lang w:eastAsia="pt-BR"/>
        </w:rPr>
        <w:t xml:space="preserve"> - assumir todos os gastos e despesas que fizer, para o adimplemento das obrigações decorrentes da contratação, tais como: transportes, embalagens e demais custos que se fizerem necessários para a </w:t>
      </w:r>
      <w:r w:rsidRPr="009304A9">
        <w:rPr>
          <w:rFonts w:ascii="Arial Narrow" w:eastAsia="Times New Roman" w:hAnsi="Arial Narrow" w:cs="Arial"/>
          <w:color w:val="000000"/>
          <w:spacing w:val="-3"/>
          <w:szCs w:val="20"/>
          <w:lang w:eastAsia="pt-BR"/>
        </w:rPr>
        <w:t>entrega dos produtos</w:t>
      </w:r>
      <w:r w:rsidRPr="009304A9">
        <w:rPr>
          <w:rFonts w:ascii="Arial Narrow" w:eastAsia="Times New Roman" w:hAnsi="Arial Narrow" w:cs="Arial"/>
          <w:spacing w:val="-2"/>
          <w:szCs w:val="20"/>
          <w:lang w:eastAsia="pt-BR"/>
        </w:rPr>
        <w:t xml:space="preserve">. </w:t>
      </w:r>
    </w:p>
    <w:p w14:paraId="31E9F227"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76FB7E55" w14:textId="77777777" w:rsidR="008556A4" w:rsidRPr="009304A9" w:rsidRDefault="008556A4" w:rsidP="008556A4">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r w:rsidRPr="009304A9">
        <w:rPr>
          <w:rFonts w:ascii="Arial Narrow" w:eastAsia="Times New Roman" w:hAnsi="Arial Narrow" w:cs="Arial"/>
          <w:b/>
          <w:snapToGrid w:val="0"/>
          <w:spacing w:val="-2"/>
          <w:szCs w:val="20"/>
          <w:lang w:eastAsia="pt-BR"/>
        </w:rPr>
        <w:t>15.  DA FISCALIZAÇÃO DA ATA DE REGISTRO DE PREÇOS/CONTRATO E DA FISCALIZAÇÃO DA ENTREGA DO OBJETO</w:t>
      </w:r>
    </w:p>
    <w:p w14:paraId="292A7D9D" w14:textId="77777777" w:rsidR="008556A4" w:rsidRPr="009304A9" w:rsidRDefault="008556A4" w:rsidP="008556A4">
      <w:pPr>
        <w:autoSpaceDE w:val="0"/>
        <w:autoSpaceDN w:val="0"/>
        <w:adjustRightInd w:val="0"/>
        <w:spacing w:after="0" w:line="240" w:lineRule="auto"/>
        <w:jc w:val="both"/>
        <w:rPr>
          <w:rFonts w:ascii="Arial Narrow" w:eastAsia="Times New Roman" w:hAnsi="Arial Narrow" w:cs="Arial"/>
          <w:b/>
          <w:szCs w:val="20"/>
          <w:lang w:eastAsia="pt-BR"/>
        </w:rPr>
      </w:pPr>
    </w:p>
    <w:p w14:paraId="5E21B7E4" w14:textId="77777777" w:rsidR="008556A4" w:rsidRPr="009304A9" w:rsidRDefault="008556A4" w:rsidP="008556A4">
      <w:pPr>
        <w:autoSpaceDE w:val="0"/>
        <w:autoSpaceDN w:val="0"/>
        <w:adjustRightInd w:val="0"/>
        <w:spacing w:after="0" w:line="240" w:lineRule="auto"/>
        <w:jc w:val="both"/>
        <w:rPr>
          <w:rFonts w:ascii="Arial Narrow" w:eastAsia="Times New Roman" w:hAnsi="Arial Narrow" w:cs="Arial"/>
          <w:szCs w:val="20"/>
          <w:lang w:eastAsia="pt-BR"/>
        </w:rPr>
      </w:pPr>
      <w:r w:rsidRPr="009304A9">
        <w:rPr>
          <w:rFonts w:ascii="Arial Narrow" w:eastAsia="Times New Roman" w:hAnsi="Arial Narrow" w:cs="Arial"/>
          <w:b/>
          <w:szCs w:val="20"/>
          <w:lang w:eastAsia="pt-BR"/>
        </w:rPr>
        <w:t>15.1</w:t>
      </w:r>
      <w:r w:rsidRPr="009304A9">
        <w:rPr>
          <w:rFonts w:ascii="Arial Narrow" w:eastAsia="Times New Roman" w:hAnsi="Arial Narrow" w:cs="Arial"/>
          <w:szCs w:val="20"/>
          <w:lang w:eastAsia="pt-BR"/>
        </w:rPr>
        <w:t xml:space="preserve"> A empresa vencedora deverá entregar os produtos, mediante apresentação de ordem de compras expedida pelo departamento de compras e licitações da Prefeitura Municipal de Romelândia. </w:t>
      </w:r>
    </w:p>
    <w:p w14:paraId="4E988716"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15.2</w:t>
      </w:r>
      <w:r w:rsidRPr="009304A9">
        <w:rPr>
          <w:rFonts w:ascii="Arial Narrow" w:eastAsia="Times New Roman" w:hAnsi="Arial Narrow" w:cs="Arial"/>
          <w:spacing w:val="-2"/>
          <w:szCs w:val="20"/>
          <w:lang w:eastAsia="pt-BR"/>
        </w:rPr>
        <w:t xml:space="preserve"> - A Ata de Registro de Preços, como também a </w:t>
      </w:r>
      <w:r w:rsidRPr="009304A9">
        <w:rPr>
          <w:rFonts w:ascii="Arial Narrow" w:eastAsia="Times New Roman" w:hAnsi="Arial Narrow" w:cs="Arial"/>
          <w:color w:val="000000"/>
          <w:spacing w:val="-3"/>
          <w:szCs w:val="20"/>
          <w:lang w:eastAsia="pt-BR"/>
        </w:rPr>
        <w:t xml:space="preserve">entrega dos produtos </w:t>
      </w:r>
      <w:r w:rsidRPr="009304A9">
        <w:rPr>
          <w:rFonts w:ascii="Arial Narrow" w:eastAsia="Times New Roman" w:hAnsi="Arial Narrow" w:cs="Arial"/>
          <w:spacing w:val="-2"/>
          <w:szCs w:val="20"/>
          <w:lang w:eastAsia="pt-BR"/>
        </w:rPr>
        <w:t xml:space="preserve">desta será acompanhada e fiscalizada pela Secretária Municipal de Assistência Social. </w:t>
      </w:r>
    </w:p>
    <w:p w14:paraId="4C8327FD"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15.3</w:t>
      </w:r>
      <w:r w:rsidRPr="009304A9">
        <w:rPr>
          <w:rFonts w:ascii="Arial Narrow" w:eastAsia="Times New Roman" w:hAnsi="Arial Narrow" w:cs="Arial"/>
          <w:spacing w:val="-2"/>
          <w:szCs w:val="20"/>
          <w:lang w:eastAsia="pt-BR"/>
        </w:rPr>
        <w:t xml:space="preserve"> - A fiscalização será exercida no interesse da </w:t>
      </w:r>
      <w:r w:rsidRPr="009304A9">
        <w:rPr>
          <w:rFonts w:ascii="Arial Narrow" w:eastAsia="Times New Roman" w:hAnsi="Arial Narrow" w:cs="Arial"/>
          <w:b/>
          <w:spacing w:val="-2"/>
          <w:szCs w:val="20"/>
          <w:lang w:eastAsia="pt-BR"/>
        </w:rPr>
        <w:t>CONTRATANTE</w:t>
      </w:r>
      <w:r w:rsidRPr="009304A9">
        <w:rPr>
          <w:rFonts w:ascii="Arial Narrow" w:eastAsia="Times New Roman" w:hAnsi="Arial Narrow"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5EA1FC4F"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9304A9">
        <w:rPr>
          <w:rFonts w:ascii="Arial Narrow" w:eastAsia="Times New Roman" w:hAnsi="Arial Narrow" w:cs="Arial"/>
          <w:b/>
          <w:spacing w:val="-2"/>
          <w:szCs w:val="20"/>
          <w:lang w:eastAsia="pt-BR"/>
        </w:rPr>
        <w:t>15.4</w:t>
      </w:r>
      <w:r w:rsidRPr="009304A9">
        <w:rPr>
          <w:rFonts w:ascii="Arial Narrow" w:eastAsia="Times New Roman" w:hAnsi="Arial Narrow" w:cs="Arial"/>
          <w:spacing w:val="-2"/>
          <w:szCs w:val="20"/>
          <w:lang w:eastAsia="pt-BR"/>
        </w:rPr>
        <w:t xml:space="preserve"> - Estando os produtos em conformidade, os documentos de cobrança deverão ser atestados pela fiscalização e enviados ao Departamento Financeiro, para o devido pagamento.</w:t>
      </w:r>
    </w:p>
    <w:p w14:paraId="07595605" w14:textId="77777777" w:rsidR="008556A4" w:rsidRPr="009304A9" w:rsidRDefault="008556A4" w:rsidP="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Cs w:val="20"/>
          <w:lang w:eastAsia="pt-BR"/>
        </w:rPr>
      </w:pPr>
    </w:p>
    <w:p w14:paraId="09459FD6"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16. DAS SANÇÕES ADMINISTRATIVAS</w:t>
      </w:r>
    </w:p>
    <w:p w14:paraId="4F119A0D" w14:textId="77777777" w:rsidR="008556A4" w:rsidRPr="009304A9" w:rsidRDefault="008556A4" w:rsidP="008556A4">
      <w:pPr>
        <w:widowControl w:val="0"/>
        <w:spacing w:after="0" w:line="240" w:lineRule="auto"/>
        <w:jc w:val="both"/>
        <w:rPr>
          <w:rFonts w:ascii="Arial Narrow" w:eastAsia="Times New Roman" w:hAnsi="Arial Narrow" w:cs="Arial"/>
          <w:b/>
          <w:color w:val="000000"/>
          <w:spacing w:val="-3"/>
          <w:szCs w:val="20"/>
          <w:lang w:eastAsia="pt-BR"/>
        </w:rPr>
      </w:pPr>
    </w:p>
    <w:p w14:paraId="714FBF3C"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16.1</w:t>
      </w:r>
      <w:r w:rsidRPr="009304A9">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entrega dos produtos, não mantiver a proposta, falhar ou fraudar na entrega,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1B684AD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16.2</w:t>
      </w:r>
      <w:r w:rsidRPr="009304A9">
        <w:rPr>
          <w:rFonts w:ascii="Arial Narrow" w:eastAsia="Times New Roman" w:hAnsi="Arial Narrow" w:cs="Arial"/>
          <w:spacing w:val="-3"/>
          <w:szCs w:val="20"/>
          <w:lang w:eastAsia="pt-BR"/>
        </w:rPr>
        <w:t>. Em caso de inexecução do objeto, atraso na entrega, execução imperfeita, mora de execução, inadimplemento ou não veracidade das informações prestadas, a Licitante vencedora estará sujeita às seguintes penalidades:</w:t>
      </w:r>
    </w:p>
    <w:p w14:paraId="0B0B3508"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I</w:t>
      </w:r>
      <w:r w:rsidRPr="009304A9">
        <w:rPr>
          <w:rFonts w:ascii="Arial Narrow" w:eastAsia="Times New Roman" w:hAnsi="Arial Narrow" w:cs="Arial"/>
          <w:snapToGrid w:val="0"/>
          <w:color w:val="000000"/>
          <w:spacing w:val="-3"/>
          <w:szCs w:val="20"/>
          <w:lang w:eastAsia="pt-BR"/>
        </w:rPr>
        <w:t xml:space="preserve"> - advertência;</w:t>
      </w:r>
    </w:p>
    <w:p w14:paraId="47FE261C"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II </w:t>
      </w:r>
      <w:r w:rsidRPr="009304A9">
        <w:rPr>
          <w:rFonts w:ascii="Arial Narrow" w:eastAsia="Times New Roman" w:hAnsi="Arial Narrow" w:cs="Arial"/>
          <w:spacing w:val="-3"/>
          <w:szCs w:val="20"/>
          <w:lang w:eastAsia="pt-BR"/>
        </w:rPr>
        <w:t>- multas:</w:t>
      </w:r>
    </w:p>
    <w:p w14:paraId="7C08CE78"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9304A9">
        <w:rPr>
          <w:rFonts w:ascii="Arial Narrow" w:eastAsia="Times New Roman" w:hAnsi="Arial Narrow" w:cs="Arial"/>
          <w:color w:val="000000"/>
          <w:spacing w:val="-3"/>
          <w:szCs w:val="20"/>
          <w:lang w:eastAsia="pt-BR"/>
        </w:rPr>
        <w:t xml:space="preserve">entrega dos produtos </w:t>
      </w:r>
      <w:r w:rsidRPr="009304A9">
        <w:rPr>
          <w:rFonts w:ascii="Arial Narrow" w:eastAsia="Times New Roman" w:hAnsi="Arial Narrow" w:cs="Arial"/>
          <w:spacing w:val="-3"/>
          <w:szCs w:val="20"/>
          <w:lang w:eastAsia="pt-BR"/>
        </w:rPr>
        <w:t xml:space="preserve">no prazo compreendido descrito nesse Edital e conforme ata e solicitação de </w:t>
      </w:r>
      <w:r w:rsidRPr="009304A9">
        <w:rPr>
          <w:rFonts w:ascii="Arial Narrow" w:eastAsia="Times New Roman" w:hAnsi="Arial Narrow" w:cs="Arial"/>
          <w:color w:val="000000"/>
          <w:spacing w:val="-3"/>
          <w:szCs w:val="20"/>
          <w:lang w:eastAsia="pt-BR"/>
        </w:rPr>
        <w:t xml:space="preserve">compras </w:t>
      </w:r>
      <w:r w:rsidRPr="009304A9">
        <w:rPr>
          <w:rFonts w:ascii="Arial Narrow" w:eastAsia="Times New Roman" w:hAnsi="Arial Narrow" w:cs="Arial"/>
          <w:spacing w:val="-3"/>
          <w:szCs w:val="20"/>
          <w:lang w:eastAsia="pt-BR"/>
        </w:rPr>
        <w:t>estabelecido pelo Setor e Secretaria solicitante.</w:t>
      </w:r>
    </w:p>
    <w:p w14:paraId="78E5CAA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lastRenderedPageBreak/>
        <w:t>b)</w:t>
      </w:r>
      <w:r w:rsidRPr="009304A9">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229D3D12"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w:t>
      </w:r>
      <w:r w:rsidRPr="009304A9">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053C968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d)</w:t>
      </w:r>
      <w:r w:rsidRPr="009304A9">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os produtos não serem entregues a partir da data aprazada.</w:t>
      </w:r>
    </w:p>
    <w:p w14:paraId="0066D13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16.3</w:t>
      </w:r>
      <w:r w:rsidRPr="009304A9">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0374281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16.4</w:t>
      </w:r>
      <w:r w:rsidRPr="009304A9">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1A327AF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2"/>
          <w:szCs w:val="20"/>
          <w:lang w:eastAsia="pt-BR"/>
        </w:rPr>
        <w:t>16.5</w:t>
      </w:r>
      <w:r w:rsidRPr="009304A9">
        <w:rPr>
          <w:rFonts w:ascii="Arial Narrow" w:eastAsia="Times New Roman" w:hAnsi="Arial Narrow" w:cs="Arial"/>
          <w:spacing w:val="-2"/>
          <w:szCs w:val="20"/>
          <w:lang w:eastAsia="pt-BR"/>
        </w:rPr>
        <w:t>. O valor das multas aplicadas deverá ser recolhido no prazo de 5 (cinco) dias, a contar da data da notificação.</w:t>
      </w:r>
      <w:r w:rsidRPr="009304A9">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1DA3DC3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16.6</w:t>
      </w:r>
      <w:r w:rsidRPr="009304A9">
        <w:rPr>
          <w:rFonts w:ascii="Arial Narrow" w:eastAsia="Times New Roman" w:hAnsi="Arial Narrow" w:cs="Arial"/>
          <w:spacing w:val="-3"/>
          <w:szCs w:val="20"/>
          <w:lang w:eastAsia="pt-BR"/>
        </w:rPr>
        <w:t>. As sanções previstas nos subitens 16.1, 16.2, I e II poderão ser aplicadas simultaneamente.</w:t>
      </w:r>
    </w:p>
    <w:p w14:paraId="3244CB8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1441583F"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17 – DO PRAZO DE VIGÊNCIA E DA INEXECUÇÃO E RESCISÃO DO ATA/CONTRATO</w:t>
      </w:r>
    </w:p>
    <w:p w14:paraId="29E32252" w14:textId="77777777" w:rsidR="008556A4" w:rsidRPr="009304A9" w:rsidRDefault="008556A4" w:rsidP="008556A4">
      <w:pPr>
        <w:widowControl w:val="0"/>
        <w:spacing w:after="0" w:line="240" w:lineRule="auto"/>
        <w:jc w:val="both"/>
        <w:rPr>
          <w:rFonts w:ascii="Arial Narrow" w:eastAsia="Times New Roman" w:hAnsi="Arial Narrow" w:cs="Arial"/>
          <w:b/>
          <w:spacing w:val="-2"/>
          <w:szCs w:val="20"/>
          <w:lang w:eastAsia="pt-BR"/>
        </w:rPr>
      </w:pPr>
    </w:p>
    <w:p w14:paraId="09A8732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pacing w:val="-2"/>
          <w:szCs w:val="20"/>
        </w:rPr>
        <w:t>17.1</w:t>
      </w:r>
      <w:r w:rsidRPr="009304A9">
        <w:rPr>
          <w:rFonts w:ascii="Arial Narrow" w:eastAsia="Times New Roman" w:hAnsi="Arial Narrow" w:cs="Arial"/>
          <w:spacing w:val="-2"/>
          <w:szCs w:val="20"/>
        </w:rPr>
        <w:t>. A A</w:t>
      </w:r>
      <w:r w:rsidRPr="009304A9">
        <w:rPr>
          <w:rFonts w:ascii="Arial Narrow" w:eastAsia="Times New Roman" w:hAnsi="Arial Narrow" w:cs="Arial"/>
          <w:szCs w:val="20"/>
        </w:rPr>
        <w:t>ta de Registro de Preços a ser assinada com a licitante vencedora terá vigência de 12 meses, contados a partir da assinatura da mesma.</w:t>
      </w:r>
    </w:p>
    <w:p w14:paraId="1E575D3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2"/>
          <w:szCs w:val="20"/>
          <w:lang w:eastAsia="pt-BR"/>
        </w:rPr>
        <w:t>17.2.</w:t>
      </w:r>
      <w:r w:rsidRPr="009304A9">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9304A9">
          <w:rPr>
            <w:rFonts w:ascii="Arial Narrow" w:eastAsia="Times New Roman" w:hAnsi="Arial Narrow" w:cs="Arial"/>
            <w:spacing w:val="-2"/>
            <w:szCs w:val="20"/>
            <w:lang w:eastAsia="pt-BR"/>
          </w:rPr>
          <w:t>77 a</w:t>
        </w:r>
      </w:smartTag>
      <w:r w:rsidRPr="009304A9">
        <w:rPr>
          <w:rFonts w:ascii="Arial Narrow" w:eastAsia="Times New Roman" w:hAnsi="Arial Narrow" w:cs="Arial"/>
          <w:spacing w:val="-2"/>
          <w:szCs w:val="20"/>
          <w:lang w:eastAsia="pt-BR"/>
        </w:rPr>
        <w:t xml:space="preserve"> 80 da Lei n. 8.666/93.</w:t>
      </w:r>
    </w:p>
    <w:p w14:paraId="189F598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17.3</w:t>
      </w:r>
      <w:r w:rsidRPr="009304A9">
        <w:rPr>
          <w:rFonts w:ascii="Arial Narrow" w:eastAsia="Times New Roman" w:hAnsi="Arial Narrow" w:cs="Arial"/>
          <w:spacing w:val="-3"/>
          <w:szCs w:val="20"/>
          <w:lang w:eastAsia="pt-BR"/>
        </w:rPr>
        <w:t xml:space="preserve"> - Constituem motivo para rescisão da Ata/Contrato:</w:t>
      </w:r>
    </w:p>
    <w:p w14:paraId="343AC37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Não cumprimento das condições do Edital e da Ata, especificações e prazos;</w:t>
      </w:r>
    </w:p>
    <w:p w14:paraId="4D694A2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O cumprimento irregular de condições do Edital e Ata, especificações e prazos;</w:t>
      </w:r>
    </w:p>
    <w:p w14:paraId="5B4F099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A lentidão do seu cumprimento, levando a Contratante a comprovar a impossibilidade da </w:t>
      </w:r>
      <w:r w:rsidRPr="009304A9">
        <w:rPr>
          <w:rFonts w:ascii="Arial Narrow" w:eastAsia="Times New Roman" w:hAnsi="Arial Narrow" w:cs="Arial"/>
          <w:color w:val="000000"/>
          <w:spacing w:val="-3"/>
          <w:szCs w:val="20"/>
          <w:lang w:eastAsia="pt-BR"/>
        </w:rPr>
        <w:t>execução do objeto</w:t>
      </w:r>
      <w:r w:rsidRPr="009304A9">
        <w:rPr>
          <w:rFonts w:ascii="Arial Narrow" w:eastAsia="Times New Roman" w:hAnsi="Arial Narrow" w:cs="Arial"/>
          <w:spacing w:val="-3"/>
          <w:szCs w:val="20"/>
          <w:lang w:eastAsia="pt-BR"/>
        </w:rPr>
        <w:t xml:space="preserve"> nos prazos estipulados;</w:t>
      </w:r>
    </w:p>
    <w:p w14:paraId="02306777"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d)</w:t>
      </w:r>
      <w:r w:rsidRPr="009304A9">
        <w:rPr>
          <w:rFonts w:ascii="Arial Narrow" w:eastAsia="Times New Roman" w:hAnsi="Arial Narrow" w:cs="Arial"/>
          <w:spacing w:val="-3"/>
          <w:szCs w:val="20"/>
          <w:lang w:eastAsia="pt-BR"/>
        </w:rPr>
        <w:t xml:space="preserve"> O atraso injustificado da na </w:t>
      </w:r>
      <w:r w:rsidRPr="009304A9">
        <w:rPr>
          <w:rFonts w:ascii="Arial Narrow" w:eastAsia="Times New Roman" w:hAnsi="Arial Narrow" w:cs="Arial"/>
          <w:color w:val="000000"/>
          <w:spacing w:val="-3"/>
          <w:szCs w:val="20"/>
          <w:lang w:eastAsia="pt-BR"/>
        </w:rPr>
        <w:t xml:space="preserve">entrega dos produtos </w:t>
      </w:r>
      <w:r w:rsidRPr="009304A9">
        <w:rPr>
          <w:rFonts w:ascii="Arial Narrow" w:eastAsia="Times New Roman" w:hAnsi="Arial Narrow" w:cs="Arial"/>
          <w:spacing w:val="-3"/>
          <w:szCs w:val="20"/>
          <w:lang w:eastAsia="pt-BR"/>
        </w:rPr>
        <w:t>sem justa causa e prévia comunicação à Contratante;</w:t>
      </w:r>
    </w:p>
    <w:p w14:paraId="15FDDFC7"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e) </w:t>
      </w:r>
      <w:r w:rsidRPr="009304A9">
        <w:rPr>
          <w:rFonts w:ascii="Arial Narrow" w:eastAsia="Times New Roman" w:hAnsi="Arial Narrow" w:cs="Arial"/>
          <w:spacing w:val="-3"/>
          <w:szCs w:val="20"/>
          <w:lang w:eastAsia="pt-BR"/>
        </w:rPr>
        <w:t xml:space="preserve">A paralisação da </w:t>
      </w:r>
      <w:r w:rsidRPr="009304A9">
        <w:rPr>
          <w:rFonts w:ascii="Arial Narrow" w:eastAsia="Times New Roman" w:hAnsi="Arial Narrow" w:cs="Arial"/>
          <w:color w:val="000000"/>
          <w:spacing w:val="-3"/>
          <w:szCs w:val="20"/>
          <w:lang w:eastAsia="pt-BR"/>
        </w:rPr>
        <w:t>entrega dos produtos</w:t>
      </w:r>
      <w:r w:rsidRPr="009304A9">
        <w:rPr>
          <w:rFonts w:ascii="Arial Narrow" w:eastAsia="Times New Roman" w:hAnsi="Arial Narrow" w:cs="Arial"/>
          <w:spacing w:val="-3"/>
          <w:szCs w:val="20"/>
          <w:lang w:eastAsia="pt-BR"/>
        </w:rPr>
        <w:t>, sem justa causa e prévia comunicação à Contratante;</w:t>
      </w:r>
    </w:p>
    <w:p w14:paraId="477E9AD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f)</w:t>
      </w:r>
      <w:r w:rsidRPr="009304A9">
        <w:rPr>
          <w:rFonts w:ascii="Arial Narrow" w:eastAsia="Times New Roman" w:hAnsi="Arial Narrow" w:cs="Arial"/>
          <w:spacing w:val="-3"/>
          <w:szCs w:val="20"/>
          <w:lang w:eastAsia="pt-BR"/>
        </w:rPr>
        <w:t xml:space="preserve"> O descumprimento das determinações regulares da autoridade designada para acompanhar e fiscalizar a entrega dos produtos, assim como as de seus superiores;</w:t>
      </w:r>
    </w:p>
    <w:p w14:paraId="5F06971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g)</w:t>
      </w:r>
      <w:r w:rsidRPr="009304A9">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1ADE8880"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h)</w:t>
      </w:r>
      <w:r w:rsidRPr="009304A9">
        <w:rPr>
          <w:rFonts w:ascii="Arial Narrow" w:eastAsia="Times New Roman" w:hAnsi="Arial Narrow" w:cs="Arial"/>
          <w:spacing w:val="-3"/>
          <w:szCs w:val="20"/>
          <w:lang w:eastAsia="pt-BR"/>
        </w:rPr>
        <w:t xml:space="preserve"> A decretação da falência ou instauração da insolvência civil;</w:t>
      </w:r>
    </w:p>
    <w:p w14:paraId="66274CB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i)</w:t>
      </w:r>
      <w:r w:rsidRPr="009304A9">
        <w:rPr>
          <w:rFonts w:ascii="Arial Narrow" w:eastAsia="Times New Roman" w:hAnsi="Arial Narrow" w:cs="Arial"/>
          <w:spacing w:val="-3"/>
          <w:szCs w:val="20"/>
          <w:lang w:eastAsia="pt-BR"/>
        </w:rPr>
        <w:t xml:space="preserve"> A dissolução da sociedade ou o falecimento do contratado;</w:t>
      </w:r>
    </w:p>
    <w:p w14:paraId="0CB828B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j)</w:t>
      </w:r>
      <w:r w:rsidRPr="009304A9">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0FFE821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k)</w:t>
      </w:r>
      <w:r w:rsidRPr="009304A9">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31D294F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l)</w:t>
      </w:r>
      <w:r w:rsidRPr="009304A9">
        <w:rPr>
          <w:rFonts w:ascii="Arial Narrow" w:eastAsia="Times New Roman" w:hAnsi="Arial Narrow"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76AA6A73"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m)</w:t>
      </w:r>
      <w:r w:rsidRPr="009304A9">
        <w:rPr>
          <w:rFonts w:ascii="Arial Narrow" w:eastAsia="Times New Roman" w:hAnsi="Arial Narrow" w:cs="Arial"/>
          <w:spacing w:val="-3"/>
          <w:szCs w:val="20"/>
          <w:lang w:eastAsia="pt-BR"/>
        </w:rPr>
        <w:t xml:space="preserve"> O atraso superior a 90 (noventa) dias dos pagamentos devidos pela Contratante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02C2B4F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n)</w:t>
      </w:r>
      <w:r w:rsidRPr="009304A9">
        <w:rPr>
          <w:rFonts w:ascii="Arial Narrow" w:eastAsia="Times New Roman" w:hAnsi="Arial Narrow" w:cs="Arial"/>
          <w:spacing w:val="-3"/>
          <w:szCs w:val="20"/>
          <w:lang w:eastAsia="pt-BR"/>
        </w:rPr>
        <w:t xml:space="preserve"> A não liberação, por parte da Contratante, de área ou local para a </w:t>
      </w:r>
      <w:r w:rsidRPr="009304A9">
        <w:rPr>
          <w:rFonts w:ascii="Arial Narrow" w:eastAsia="Times New Roman" w:hAnsi="Arial Narrow" w:cs="Arial"/>
          <w:color w:val="000000"/>
          <w:spacing w:val="-3"/>
          <w:szCs w:val="20"/>
          <w:lang w:eastAsia="pt-BR"/>
        </w:rPr>
        <w:t>execução do objeto</w:t>
      </w:r>
      <w:r w:rsidRPr="009304A9">
        <w:rPr>
          <w:rFonts w:ascii="Arial Narrow" w:eastAsia="Times New Roman" w:hAnsi="Arial Narrow" w:cs="Arial"/>
          <w:spacing w:val="-3"/>
          <w:szCs w:val="20"/>
          <w:lang w:eastAsia="pt-BR"/>
        </w:rPr>
        <w:t>, nos prazos estipulados;</w:t>
      </w:r>
    </w:p>
    <w:p w14:paraId="02A6277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o)</w:t>
      </w:r>
      <w:r w:rsidRPr="009304A9">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3B4442F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17.4</w:t>
      </w:r>
      <w:r w:rsidRPr="009304A9">
        <w:rPr>
          <w:rFonts w:ascii="Arial Narrow" w:eastAsia="Times New Roman" w:hAnsi="Arial Narrow" w:cs="Arial"/>
          <w:spacing w:val="-3"/>
          <w:szCs w:val="20"/>
          <w:lang w:eastAsia="pt-BR"/>
        </w:rPr>
        <w:t xml:space="preserve"> - Quanto à sua forma a rescisão poderá ser:</w:t>
      </w:r>
    </w:p>
    <w:p w14:paraId="44C8F20F"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Por ato unilateral e escrito da Contratante, nos casos enumerados nos incisos I a XII e XVII do artigo 78 da Lei n. 8.666, de 21 de junho de 1993;</w:t>
      </w:r>
    </w:p>
    <w:p w14:paraId="6BFB0BD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Amigável, por acordo entre as partes, reduzida a termo no processo licitatório, desde que haja conveniência para a Contratante;</w:t>
      </w:r>
    </w:p>
    <w:p w14:paraId="1901B0D0"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lastRenderedPageBreak/>
        <w:t>c)</w:t>
      </w:r>
      <w:r w:rsidRPr="009304A9">
        <w:rPr>
          <w:rFonts w:ascii="Arial Narrow" w:eastAsia="Times New Roman" w:hAnsi="Arial Narrow" w:cs="Arial"/>
          <w:spacing w:val="-3"/>
          <w:szCs w:val="20"/>
          <w:lang w:eastAsia="pt-BR"/>
        </w:rPr>
        <w:t xml:space="preserve"> Judicial, nos termos da legislação.</w:t>
      </w:r>
    </w:p>
    <w:p w14:paraId="70E8EB82" w14:textId="77777777" w:rsidR="008556A4" w:rsidRPr="009304A9" w:rsidRDefault="008556A4" w:rsidP="008556A4">
      <w:pPr>
        <w:widowControl w:val="0"/>
        <w:spacing w:after="0" w:line="240" w:lineRule="auto"/>
        <w:jc w:val="both"/>
        <w:rPr>
          <w:rFonts w:ascii="Arial Narrow" w:eastAsia="Times New Roman" w:hAnsi="Arial Narrow" w:cs="Arial"/>
          <w:snapToGrid w:val="0"/>
          <w:spacing w:val="-3"/>
          <w:szCs w:val="20"/>
          <w:lang w:eastAsia="pt-BR"/>
        </w:rPr>
      </w:pPr>
    </w:p>
    <w:p w14:paraId="329FD329" w14:textId="77777777" w:rsidR="008556A4" w:rsidRPr="009304A9" w:rsidRDefault="008556A4" w:rsidP="008556A4">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18. DAS DISPOSIÇÕES GERAIS</w:t>
      </w:r>
    </w:p>
    <w:p w14:paraId="3874AC54"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p>
    <w:p w14:paraId="6F03E39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18.1</w:t>
      </w:r>
      <w:r w:rsidRPr="009304A9">
        <w:rPr>
          <w:rFonts w:ascii="Arial Narrow" w:eastAsia="Times New Roman" w:hAnsi="Arial Narrow" w:cs="Arial"/>
          <w:spacing w:val="-3"/>
          <w:szCs w:val="20"/>
          <w:lang w:eastAsia="pt-BR"/>
        </w:rPr>
        <w:t xml:space="preserve"> - As normas que disciplinam este Pregão serão sempre interpretadas em favor da ampliação da disputa entre os interessados, atendidos o interesse público e o da Contratante, sem comprometimento da segurança da contratação.</w:t>
      </w:r>
    </w:p>
    <w:p w14:paraId="033EDFDE"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18.2</w:t>
      </w:r>
      <w:r w:rsidRPr="009304A9">
        <w:rPr>
          <w:rFonts w:ascii="Arial Narrow" w:eastAsia="Times New Roman" w:hAnsi="Arial Narrow"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1E1EEA3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r w:rsidRPr="009304A9">
        <w:rPr>
          <w:rFonts w:ascii="Arial Narrow" w:eastAsia="Times New Roman" w:hAnsi="Arial Narrow" w:cs="Arial"/>
          <w:b/>
          <w:snapToGrid w:val="0"/>
          <w:color w:val="000000"/>
          <w:spacing w:val="-3"/>
          <w:szCs w:val="20"/>
          <w:lang w:eastAsia="pt-BR"/>
        </w:rPr>
        <w:t>18.3</w:t>
      </w:r>
      <w:r w:rsidRPr="009304A9">
        <w:rPr>
          <w:rFonts w:ascii="Arial Narrow" w:eastAsia="Times New Roman" w:hAnsi="Arial Narrow" w:cs="Arial"/>
          <w:snapToGrid w:val="0"/>
          <w:color w:val="000000"/>
          <w:spacing w:val="-3"/>
          <w:szCs w:val="20"/>
          <w:lang w:eastAsia="pt-BR"/>
        </w:rPr>
        <w:t xml:space="preserve"> - É facultado ao Pregoeiro ou à autoridade superior, em qualquer fase da licitação, a promoção de diligência destinada a esclarecer ou complementar a instrução do processo</w:t>
      </w:r>
      <w:r w:rsidRPr="009304A9">
        <w:rPr>
          <w:rFonts w:ascii="Arial Narrow" w:eastAsia="Times New Roman" w:hAnsi="Arial Narrow" w:cs="Arial"/>
          <w:snapToGrid w:val="0"/>
          <w:color w:val="FF0000"/>
          <w:spacing w:val="-3"/>
          <w:szCs w:val="20"/>
          <w:lang w:eastAsia="pt-BR"/>
        </w:rPr>
        <w:t xml:space="preserve">, </w:t>
      </w:r>
      <w:r w:rsidRPr="009304A9">
        <w:rPr>
          <w:rFonts w:ascii="Arial Narrow" w:eastAsia="Times New Roman" w:hAnsi="Arial Narrow" w:cs="Arial"/>
          <w:snapToGrid w:val="0"/>
          <w:spacing w:val="-3"/>
          <w:szCs w:val="20"/>
          <w:lang w:eastAsia="pt-BR"/>
        </w:rPr>
        <w:t>vedada a inclusão posterior de documento ou informação que deveria constar originariamente da proposta, na forma do artigo 43, § 3° da Lei 8.666/93.</w:t>
      </w:r>
    </w:p>
    <w:p w14:paraId="230B2987"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18.4</w:t>
      </w:r>
      <w:r w:rsidRPr="009304A9">
        <w:rPr>
          <w:rFonts w:ascii="Arial Narrow" w:eastAsia="Times New Roman" w:hAnsi="Arial Narrow" w:cs="Arial"/>
          <w:color w:val="000000"/>
          <w:spacing w:val="-3"/>
          <w:szCs w:val="20"/>
          <w:lang w:eastAsia="pt-BR"/>
        </w:rPr>
        <w:t xml:space="preserve"> - Nenhuma indenização será devida aos licitantes pela elaboração ou pela apresentação de documentação referente ao presente Edital.</w:t>
      </w:r>
    </w:p>
    <w:p w14:paraId="7E44F4B5"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18.5</w:t>
      </w:r>
      <w:r w:rsidRPr="009304A9">
        <w:rPr>
          <w:rFonts w:ascii="Arial Narrow" w:eastAsia="Times New Roman" w:hAnsi="Arial Narrow" w:cs="Arial"/>
          <w:color w:val="000000"/>
          <w:spacing w:val="-3"/>
          <w:szCs w:val="20"/>
          <w:lang w:eastAsia="pt-BR"/>
        </w:rPr>
        <w:t xml:space="preserve"> - A adjudicação do objeto da licitação à licitante vencedora e a homologação do certame não implicarão direito à contratação.</w:t>
      </w:r>
    </w:p>
    <w:p w14:paraId="366CCDB3"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18.6</w:t>
      </w:r>
      <w:r w:rsidRPr="009304A9">
        <w:rPr>
          <w:rFonts w:ascii="Arial Narrow" w:eastAsia="Times New Roman" w:hAnsi="Arial Narrow"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071C0EF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18.7</w:t>
      </w:r>
      <w:r w:rsidRPr="009304A9">
        <w:rPr>
          <w:rFonts w:ascii="Arial Narrow" w:eastAsia="Times New Roman" w:hAnsi="Arial Narrow"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5A75EEE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18.8 -</w:t>
      </w:r>
      <w:r w:rsidRPr="009304A9">
        <w:rPr>
          <w:rFonts w:ascii="Arial Narrow" w:eastAsia="Times New Roman" w:hAnsi="Arial Narrow"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795A9BA2" w14:textId="77777777" w:rsidR="008556A4" w:rsidRPr="009304A9" w:rsidRDefault="008556A4" w:rsidP="008556A4">
      <w:pPr>
        <w:spacing w:after="0" w:line="240" w:lineRule="auto"/>
        <w:jc w:val="both"/>
        <w:rPr>
          <w:rFonts w:ascii="Arial Narrow" w:eastAsia="MS Mincho" w:hAnsi="Arial Narrow" w:cs="Arial"/>
          <w:szCs w:val="20"/>
          <w:lang w:eastAsia="pt-BR"/>
        </w:rPr>
      </w:pPr>
      <w:r w:rsidRPr="009304A9">
        <w:rPr>
          <w:rFonts w:ascii="Arial Narrow" w:eastAsia="Times New Roman" w:hAnsi="Arial Narrow" w:cs="Arial"/>
          <w:b/>
          <w:szCs w:val="20"/>
          <w:lang w:eastAsia="pt-BR"/>
        </w:rPr>
        <w:t>18.9</w:t>
      </w:r>
      <w:r w:rsidRPr="009304A9">
        <w:rPr>
          <w:rFonts w:ascii="Arial Narrow" w:eastAsia="Times New Roman" w:hAnsi="Arial Narrow" w:cs="Arial"/>
          <w:szCs w:val="20"/>
          <w:lang w:eastAsia="pt-BR"/>
        </w:rPr>
        <w:t xml:space="preserve"> - Para dirimir, na esfera judicial, as questões oriundas do presente Edital, será competente o Foro da Comarca de Anchieta – SC</w:t>
      </w:r>
      <w:r w:rsidRPr="009304A9">
        <w:rPr>
          <w:rFonts w:ascii="Arial Narrow" w:eastAsia="MS Mincho" w:hAnsi="Arial Narrow" w:cs="Arial"/>
          <w:szCs w:val="20"/>
          <w:lang w:eastAsia="pt-BR"/>
        </w:rPr>
        <w:t>, com renúncia expressa de qualquer outro, por mais privilegiado ou especial que possa ser, exceto o que dispõe o inciso X do art. 29 da Constituição Federal.</w:t>
      </w:r>
    </w:p>
    <w:p w14:paraId="24118AE4"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pacing w:val="-3"/>
          <w:szCs w:val="20"/>
          <w:lang w:eastAsia="pt-BR"/>
        </w:rPr>
        <w:t>18.10</w:t>
      </w:r>
      <w:r w:rsidRPr="009304A9">
        <w:rPr>
          <w:rFonts w:ascii="Arial Narrow" w:eastAsia="Times New Roman" w:hAnsi="Arial Narrow" w:cs="Arial"/>
          <w:spacing w:val="-3"/>
          <w:szCs w:val="20"/>
          <w:lang w:eastAsia="pt-BR"/>
        </w:rPr>
        <w:t xml:space="preserve"> - É vedada a transferência, total ou parcial, para terceiros, do objeto que for adjudicado em conseqüência desta licitação.</w:t>
      </w:r>
    </w:p>
    <w:p w14:paraId="500A1C2D"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18.11</w:t>
      </w:r>
      <w:r w:rsidRPr="009304A9">
        <w:rPr>
          <w:rFonts w:ascii="Arial Narrow" w:eastAsia="Times New Roman" w:hAnsi="Arial Narrow" w:cs="Arial"/>
          <w:snapToGrid w:val="0"/>
          <w:color w:val="000000"/>
          <w:spacing w:val="-3"/>
          <w:szCs w:val="20"/>
          <w:lang w:eastAsia="pt-BR"/>
        </w:rPr>
        <w:t xml:space="preserve"> - Os casos omissos serão resolvidos pelo Pregoeiro.</w:t>
      </w:r>
    </w:p>
    <w:p w14:paraId="2EE7D1E6"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18.12</w:t>
      </w:r>
      <w:r w:rsidRPr="009304A9">
        <w:rPr>
          <w:rFonts w:ascii="Arial Narrow" w:eastAsia="Times New Roman" w:hAnsi="Arial Narrow" w:cs="Arial"/>
          <w:snapToGrid w:val="0"/>
          <w:color w:val="000000"/>
          <w:spacing w:val="-3"/>
          <w:szCs w:val="20"/>
          <w:lang w:eastAsia="pt-BR"/>
        </w:rPr>
        <w:t xml:space="preserve"> - Fazem parte integrante deste Edital os seguintes anexos:</w:t>
      </w:r>
    </w:p>
    <w:p w14:paraId="0E6C3F72" w14:textId="77777777" w:rsidR="008556A4" w:rsidRPr="009304A9" w:rsidRDefault="008556A4" w:rsidP="008556A4">
      <w:pPr>
        <w:widowControl w:val="0"/>
        <w:spacing w:after="0" w:line="240" w:lineRule="auto"/>
        <w:jc w:val="both"/>
        <w:rPr>
          <w:rFonts w:ascii="Arial Narrow" w:eastAsia="Times New Roman" w:hAnsi="Arial Narrow" w:cs="Arial"/>
          <w:b/>
          <w:snapToGrid w:val="0"/>
          <w:color w:val="000000"/>
          <w:spacing w:val="-3"/>
          <w:szCs w:val="20"/>
          <w:lang w:eastAsia="pt-BR"/>
        </w:rPr>
      </w:pPr>
    </w:p>
    <w:p w14:paraId="69CAB88D"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 xml:space="preserve">ANEXO I - </w:t>
      </w:r>
      <w:r w:rsidRPr="009304A9">
        <w:rPr>
          <w:rFonts w:ascii="Arial Narrow" w:eastAsia="Times New Roman" w:hAnsi="Arial Narrow" w:cs="Arial"/>
          <w:snapToGrid w:val="0"/>
          <w:color w:val="000000"/>
          <w:spacing w:val="-3"/>
          <w:szCs w:val="20"/>
          <w:lang w:eastAsia="pt-BR"/>
        </w:rPr>
        <w:t>MINUTA DE ATA DE REGISTRO DE PREÇOS.</w:t>
      </w:r>
    </w:p>
    <w:p w14:paraId="2116E5A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ANEXO II - </w:t>
      </w:r>
      <w:r w:rsidRPr="009304A9">
        <w:rPr>
          <w:rFonts w:ascii="Arial Narrow" w:eastAsia="Times New Roman" w:hAnsi="Arial Narrow" w:cs="Arial"/>
          <w:spacing w:val="-3"/>
          <w:szCs w:val="20"/>
          <w:lang w:eastAsia="pt-BR"/>
        </w:rPr>
        <w:t>DECLARAÇÃO DE CIÊNCIA DE CUMPRIMENTO DE REQUISITO DE HABILITAÇÃO.</w:t>
      </w:r>
    </w:p>
    <w:p w14:paraId="0674BE6A"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ANEXO III</w:t>
      </w:r>
      <w:r w:rsidRPr="009304A9">
        <w:rPr>
          <w:rFonts w:ascii="Arial Narrow" w:eastAsia="Times New Roman" w:hAnsi="Arial Narrow" w:cs="Arial"/>
          <w:spacing w:val="-3"/>
          <w:szCs w:val="20"/>
          <w:lang w:eastAsia="pt-BR"/>
        </w:rPr>
        <w:t xml:space="preserve"> - </w:t>
      </w:r>
      <w:r w:rsidRPr="009304A9">
        <w:rPr>
          <w:rFonts w:ascii="Arial Narrow" w:eastAsia="Arial Unicode MS" w:hAnsi="Arial Narrow" w:cs="Arial"/>
          <w:spacing w:val="-3"/>
          <w:szCs w:val="20"/>
          <w:lang w:eastAsia="pt-BR"/>
        </w:rPr>
        <w:t>DECLARAÇÃO DE ATENDIMENTO AO DISPOSTO NO ART. 7º, XXXIII, DA CONSTITUIÇÃO DA REPÚBLICA FEDERATIVA DO BRASIL</w:t>
      </w:r>
    </w:p>
    <w:p w14:paraId="47B9A952"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napToGrid w:val="0"/>
          <w:spacing w:val="-3"/>
          <w:szCs w:val="20"/>
          <w:lang w:eastAsia="pt-BR"/>
        </w:rPr>
        <w:t>ANEXO IV -</w:t>
      </w:r>
      <w:r w:rsidRPr="009304A9">
        <w:rPr>
          <w:rFonts w:ascii="Arial Narrow" w:eastAsia="Times New Roman" w:hAnsi="Arial Narrow" w:cs="Arial"/>
          <w:snapToGrid w:val="0"/>
          <w:spacing w:val="-3"/>
          <w:szCs w:val="20"/>
          <w:lang w:eastAsia="pt-BR"/>
        </w:rPr>
        <w:t xml:space="preserve"> </w:t>
      </w:r>
      <w:r w:rsidRPr="009304A9">
        <w:rPr>
          <w:rFonts w:ascii="Arial Narrow" w:eastAsia="Times New Roman" w:hAnsi="Arial Narrow" w:cs="Arial"/>
          <w:spacing w:val="-3"/>
          <w:szCs w:val="20"/>
          <w:lang w:eastAsia="pt-BR"/>
        </w:rPr>
        <w:t>MODELO DE PROCURAÇÃO</w:t>
      </w:r>
    </w:p>
    <w:p w14:paraId="7C270AEC" w14:textId="00DAFBF9" w:rsidR="008556A4"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ANEXO V -</w:t>
      </w:r>
      <w:r w:rsidRPr="009304A9">
        <w:rPr>
          <w:rFonts w:ascii="Arial Narrow" w:eastAsia="Times New Roman" w:hAnsi="Arial Narrow" w:cs="Arial"/>
          <w:spacing w:val="-3"/>
          <w:szCs w:val="20"/>
          <w:lang w:eastAsia="pt-BR"/>
        </w:rPr>
        <w:t xml:space="preserve"> TERMO DE REFERÊNCIA</w:t>
      </w:r>
    </w:p>
    <w:p w14:paraId="6C0129CA" w14:textId="03AD1C47" w:rsidR="008556A4" w:rsidRDefault="008556A4" w:rsidP="008556A4">
      <w:pPr>
        <w:widowControl w:val="0"/>
        <w:spacing w:after="0" w:line="240" w:lineRule="auto"/>
        <w:jc w:val="both"/>
        <w:rPr>
          <w:rFonts w:ascii="Arial Narrow" w:eastAsia="Times New Roman" w:hAnsi="Arial Narrow" w:cs="Arial"/>
          <w:spacing w:val="-3"/>
          <w:szCs w:val="20"/>
          <w:lang w:eastAsia="pt-BR"/>
        </w:rPr>
      </w:pPr>
    </w:p>
    <w:p w14:paraId="23229268" w14:textId="77777777" w:rsidR="008556A4" w:rsidRDefault="008556A4" w:rsidP="008556A4">
      <w:pPr>
        <w:widowControl w:val="0"/>
        <w:spacing w:after="0" w:line="240" w:lineRule="auto"/>
        <w:jc w:val="both"/>
        <w:rPr>
          <w:rFonts w:ascii="Arial Narrow" w:eastAsia="Times New Roman" w:hAnsi="Arial Narrow" w:cs="Arial"/>
          <w:spacing w:val="-3"/>
          <w:szCs w:val="20"/>
          <w:lang w:eastAsia="pt-BR"/>
        </w:rPr>
      </w:pPr>
    </w:p>
    <w:p w14:paraId="6A6DEB9D" w14:textId="0418C8C9" w:rsidR="008556A4" w:rsidRPr="008556A4"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napToGrid w:val="0"/>
          <w:spacing w:val="-3"/>
          <w:szCs w:val="20"/>
          <w:lang w:eastAsia="pt-BR"/>
        </w:rPr>
        <w:t xml:space="preserve">Romelândia - SC, </w:t>
      </w:r>
      <w:r>
        <w:rPr>
          <w:rFonts w:ascii="Arial Narrow" w:eastAsia="Times New Roman" w:hAnsi="Arial Narrow" w:cs="Arial"/>
          <w:snapToGrid w:val="0"/>
          <w:spacing w:val="-3"/>
          <w:szCs w:val="20"/>
          <w:lang w:eastAsia="pt-BR"/>
        </w:rPr>
        <w:t>03 de agosto de 2021.</w:t>
      </w:r>
    </w:p>
    <w:p w14:paraId="15C8C46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1874D394"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0900F226"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6CE83A51" w14:textId="77777777"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15F4CB1E" w14:textId="196C7073"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r w:rsidRPr="009304A9">
        <w:rPr>
          <w:rFonts w:ascii="Arial Narrow" w:eastAsia="Times New Roman" w:hAnsi="Arial Narrow" w:cs="Arial"/>
          <w:b/>
          <w:snapToGrid w:val="0"/>
          <w:szCs w:val="20"/>
        </w:rPr>
        <w:t>JUAREZ FURTADO</w:t>
      </w:r>
    </w:p>
    <w:p w14:paraId="6B20F2A5" w14:textId="241225E5"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r w:rsidRPr="009304A9">
        <w:rPr>
          <w:rFonts w:ascii="Arial Narrow" w:eastAsia="Times New Roman" w:hAnsi="Arial Narrow" w:cs="Arial"/>
          <w:snapToGrid w:val="0"/>
          <w:szCs w:val="20"/>
        </w:rPr>
        <w:t>Prefeito do Município de Romelândia/SC</w:t>
      </w:r>
    </w:p>
    <w:p w14:paraId="67448E64" w14:textId="4C17881D"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3DCDAF0E" w14:textId="16C182DB"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18C5CC13" w14:textId="7732B770"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6FB428EA" w14:textId="6D928221"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28972633" w14:textId="49A12FE5"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47B734F7" w14:textId="5A77BA3A"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3E301C63" w14:textId="56BDC938"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49DD5F95" w14:textId="4CA8A2BB"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7C77C456" w14:textId="77777777" w:rsidR="004A28F3" w:rsidRDefault="004A28F3"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33E21CF7"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6A099F59"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r w:rsidRPr="009304A9">
        <w:rPr>
          <w:rFonts w:ascii="Arial Narrow" w:eastAsia="Times New Roman" w:hAnsi="Arial Narrow" w:cs="Arial"/>
          <w:snapToGrid w:val="0"/>
          <w:szCs w:val="20"/>
        </w:rPr>
        <w:lastRenderedPageBreak/>
        <w:t xml:space="preserve"> </w:t>
      </w:r>
    </w:p>
    <w:p w14:paraId="0E32F978" w14:textId="6C4EEE01" w:rsidR="008556A4" w:rsidRPr="009304A9" w:rsidRDefault="008556A4" w:rsidP="008556A4">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9304A9">
        <w:rPr>
          <w:rFonts w:ascii="Arial Narrow" w:eastAsia="Times New Roman" w:hAnsi="Arial Narrow"/>
          <w:b/>
          <w:szCs w:val="20"/>
          <w:lang w:eastAsia="pt-BR"/>
        </w:rPr>
        <w:t xml:space="preserve">ATA DE REGISTRO DE PREÇOS Nº. __ / 2021 Processo Licitatório Nº. </w:t>
      </w:r>
      <w:r>
        <w:rPr>
          <w:rFonts w:ascii="Arial Narrow" w:eastAsia="Times New Roman" w:hAnsi="Arial Narrow"/>
          <w:szCs w:val="20"/>
          <w:lang w:eastAsia="pt-BR"/>
        </w:rPr>
        <w:t>1234</w:t>
      </w:r>
      <w:r w:rsidRPr="009304A9">
        <w:rPr>
          <w:rFonts w:ascii="Arial Narrow" w:eastAsia="Times New Roman" w:hAnsi="Arial Narrow"/>
          <w:szCs w:val="20"/>
          <w:lang w:eastAsia="pt-BR"/>
        </w:rPr>
        <w:t>/2021</w:t>
      </w:r>
    </w:p>
    <w:p w14:paraId="549925CB" w14:textId="214D29F0" w:rsidR="008556A4" w:rsidRPr="009304A9" w:rsidRDefault="008556A4" w:rsidP="008556A4">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50</w:t>
      </w:r>
      <w:r w:rsidRPr="009304A9">
        <w:rPr>
          <w:rFonts w:ascii="Arial Narrow" w:eastAsia="Times New Roman" w:hAnsi="Arial Narrow"/>
          <w:szCs w:val="20"/>
          <w:lang w:eastAsia="pt-BR"/>
        </w:rPr>
        <w:t>/2021</w:t>
      </w:r>
    </w:p>
    <w:p w14:paraId="124BB53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D74AC7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JUAREZ FURTADO, brasileiro, residente e domiciliado no município de Romelândia, inscrito no CPF sob o n° </w:t>
      </w:r>
      <w:r w:rsidRPr="009304A9">
        <w:rPr>
          <w:rFonts w:ascii="Arial Narrow" w:eastAsia="Times New Roman" w:hAnsi="Arial Narrow"/>
          <w:bCs/>
          <w:szCs w:val="20"/>
          <w:lang w:eastAsia="pt-BR"/>
        </w:rPr>
        <w:t>304.788.399-87</w:t>
      </w:r>
      <w:r w:rsidRPr="009304A9">
        <w:rPr>
          <w:rFonts w:ascii="Arial Narrow" w:eastAsia="Times New Roman" w:hAnsi="Arial Narrow"/>
          <w:szCs w:val="20"/>
          <w:lang w:eastAsia="pt-BR"/>
        </w:rPr>
        <w:t xml:space="preserve"> e portador da Cédula de Identidade n° 899.689 SSP/SC, resolve, em face das propostas apresentadas no PREGÃO PRESENCIAL REGISTRO DE PREÇOS nº 06/2021, </w:t>
      </w:r>
      <w:r w:rsidRPr="009304A9">
        <w:rPr>
          <w:rFonts w:ascii="Arial Narrow" w:eastAsia="Times New Roman" w:hAnsi="Arial Narrow"/>
          <w:b/>
          <w:szCs w:val="20"/>
          <w:lang w:eastAsia="pt-BR"/>
        </w:rPr>
        <w:t>REGISTRAR OS PREÇOS</w:t>
      </w:r>
      <w:r w:rsidRPr="009304A9">
        <w:rPr>
          <w:rFonts w:ascii="Arial Narrow" w:eastAsia="Times New Roman" w:hAnsi="Arial Narrow"/>
          <w:szCs w:val="20"/>
          <w:lang w:eastAsia="pt-BR"/>
        </w:rPr>
        <w:t xml:space="preserve"> com as empresas constantes na Cláusula Primeira desta Ata</w:t>
      </w:r>
    </w:p>
    <w:p w14:paraId="000A349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29158F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CLÁUSULA PRIMEIRA - DO OBJETO</w:t>
      </w:r>
    </w:p>
    <w:p w14:paraId="3D0E746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I – A presente Ata tem por objeto o Registro de Preços dos preços unitários a serem fornecidos sobre:</w:t>
      </w:r>
      <w:r w:rsidRPr="009304A9">
        <w:rPr>
          <w:rFonts w:ascii="Arial Narrow" w:eastAsia="Times New Roman" w:hAnsi="Arial Narrow"/>
          <w:b/>
          <w:szCs w:val="20"/>
          <w:lang w:eastAsia="pt-BR"/>
        </w:rPr>
        <w:t xml:space="preserve"> </w:t>
      </w:r>
      <w:r w:rsidRPr="009304A9">
        <w:rPr>
          <w:rFonts w:ascii="Arial Narrow" w:eastAsia="Times New Roman" w:hAnsi="Arial Narrow" w:cs="Arial"/>
          <w:b/>
          <w:color w:val="000000"/>
          <w:spacing w:val="-3"/>
          <w:szCs w:val="20"/>
          <w:lang w:eastAsia="pt-BR"/>
        </w:rPr>
        <w:t>A PRESENTE LICITAÇÃO VISA O SISTEMA DE REGISTRO DE PREÇOS PARA EVENTUAL E FUTURA AQUISIÇÃO DE CESTAS BÁSICAS PARA CONCESSÃO DE BENEFÍCIOS EVENTUAIS CONCEDIDOS PELA SECRETARIA DE ASSISTÊNCIA SOCIAL DE ROMELÂNDIA, CONFORME ESPECIFICAÇÕES DO EDITAL E SEUS ANEXOS</w:t>
      </w:r>
      <w:r w:rsidRPr="009304A9">
        <w:rPr>
          <w:rFonts w:ascii="Arial Narrow" w:eastAsia="Times New Roman" w:hAnsi="Arial Narrow"/>
          <w:szCs w:val="20"/>
          <w:lang w:eastAsia="pt-BR"/>
        </w:rPr>
        <w:t>, conforme vencedores a seguir:</w:t>
      </w:r>
    </w:p>
    <w:p w14:paraId="6E93E91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9"/>
        <w:gridCol w:w="2410"/>
        <w:gridCol w:w="992"/>
        <w:gridCol w:w="1134"/>
        <w:gridCol w:w="1559"/>
      </w:tblGrid>
      <w:tr w:rsidR="008556A4" w:rsidRPr="009304A9" w14:paraId="459D7B47" w14:textId="77777777" w:rsidTr="008556A4">
        <w:tc>
          <w:tcPr>
            <w:tcW w:w="1701" w:type="dxa"/>
          </w:tcPr>
          <w:p w14:paraId="3B61B2C8"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PROPONENTES VENCEDORES</w:t>
            </w:r>
          </w:p>
        </w:tc>
        <w:tc>
          <w:tcPr>
            <w:tcW w:w="709" w:type="dxa"/>
          </w:tcPr>
          <w:p w14:paraId="2E1468B7"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ITEM</w:t>
            </w:r>
          </w:p>
        </w:tc>
        <w:tc>
          <w:tcPr>
            <w:tcW w:w="2410" w:type="dxa"/>
          </w:tcPr>
          <w:p w14:paraId="600207F3"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DESCRIÇÃO DO ITEM</w:t>
            </w:r>
          </w:p>
        </w:tc>
        <w:tc>
          <w:tcPr>
            <w:tcW w:w="992" w:type="dxa"/>
          </w:tcPr>
          <w:p w14:paraId="48F7DC74"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MARCA</w:t>
            </w:r>
          </w:p>
        </w:tc>
        <w:tc>
          <w:tcPr>
            <w:tcW w:w="1134" w:type="dxa"/>
          </w:tcPr>
          <w:p w14:paraId="67D12C8C"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QUANT</w:t>
            </w:r>
          </w:p>
        </w:tc>
        <w:tc>
          <w:tcPr>
            <w:tcW w:w="1559" w:type="dxa"/>
          </w:tcPr>
          <w:p w14:paraId="5EA6F1F7"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9304A9">
              <w:rPr>
                <w:rFonts w:ascii="Arial Narrow" w:eastAsia="Times New Roman" w:hAnsi="Arial Narrow"/>
                <w:b/>
                <w:szCs w:val="20"/>
                <w:lang w:eastAsia="pt-BR"/>
              </w:rPr>
              <w:t>VALOR UNITÁRIO</w:t>
            </w:r>
          </w:p>
        </w:tc>
      </w:tr>
      <w:tr w:rsidR="008556A4" w:rsidRPr="009304A9" w14:paraId="31649B3C" w14:textId="77777777" w:rsidTr="008556A4">
        <w:tc>
          <w:tcPr>
            <w:tcW w:w="1701" w:type="dxa"/>
          </w:tcPr>
          <w:p w14:paraId="458F37DF" w14:textId="77777777" w:rsidR="008556A4" w:rsidRPr="009304A9" w:rsidRDefault="008556A4" w:rsidP="00BD7F5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c>
        <w:tc>
          <w:tcPr>
            <w:tcW w:w="709" w:type="dxa"/>
          </w:tcPr>
          <w:p w14:paraId="225F4120"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2410" w:type="dxa"/>
          </w:tcPr>
          <w:p w14:paraId="3B523DAB"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992" w:type="dxa"/>
          </w:tcPr>
          <w:p w14:paraId="5D14A92D"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1134" w:type="dxa"/>
          </w:tcPr>
          <w:p w14:paraId="7CAB1E4D"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1559" w:type="dxa"/>
          </w:tcPr>
          <w:p w14:paraId="4BB672F2"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7BA4272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37F2BFB" w14:textId="3D867A0B"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 xml:space="preserve">II - As quantidades descritas acima são a </w:t>
      </w:r>
      <w:r w:rsidR="00084FE1" w:rsidRPr="009304A9">
        <w:rPr>
          <w:rFonts w:ascii="Arial Narrow" w:eastAsia="Times New Roman" w:hAnsi="Arial Narrow"/>
          <w:szCs w:val="20"/>
          <w:lang w:eastAsia="pt-BR"/>
        </w:rPr>
        <w:t>título</w:t>
      </w:r>
      <w:r w:rsidRPr="009304A9">
        <w:rPr>
          <w:rFonts w:ascii="Arial Narrow" w:eastAsia="Times New Roman" w:hAnsi="Arial Narrow"/>
          <w:szCs w:val="20"/>
          <w:lang w:eastAsia="pt-BR"/>
        </w:rPr>
        <w:t xml:space="preserve"> estimativo. A retirada será conforme a demanda da administração.</w:t>
      </w:r>
    </w:p>
    <w:p w14:paraId="20C71F2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1203661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SEGUNDA DA VALIDADE DA ATA </w:t>
      </w:r>
    </w:p>
    <w:p w14:paraId="276FBC3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1. A presente Ata de Registro de Preços terá validade de 12 (doze) meses consecutivos contados da data de assinatura. </w:t>
      </w:r>
    </w:p>
    <w:p w14:paraId="0495927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14:paraId="7920569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68A7A32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4. A Ata poderá sofrer alterações de acordo com as condições estabelecidas no art. 65 da Lei 8.666/93. </w:t>
      </w:r>
    </w:p>
    <w:p w14:paraId="022AA1A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8893E8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TERCEIRA DOS PREÇOS </w:t>
      </w:r>
    </w:p>
    <w:p w14:paraId="0430318A"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1. Em cada contratação decorrente desta Ata, serão observadas, quanto ao preço, as cláusulas e condições constantes do Edital referente à mesma. </w:t>
      </w:r>
    </w:p>
    <w:p w14:paraId="47E92E9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2. Em cada contratação, o(s) preço(s) unitário(s) a ser (em) pago(s) para cada item será (ão) o(s) adjudicados para empresa detentora da presente Ata ao final do pregão, o(s) qual (is) também a integram. </w:t>
      </w:r>
    </w:p>
    <w:p w14:paraId="57ADE85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45B7515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4B904A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QUARTA- DO PRAZO DE VALIDADE DAS PROPOSTAS </w:t>
      </w:r>
    </w:p>
    <w:p w14:paraId="68F4200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1. Após a assinatura desta Ata, a detentora obriga-se a manter sua proposta pelo prazo e validade de 12 (doze) meses. </w:t>
      </w:r>
    </w:p>
    <w:p w14:paraId="787EAB6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E83557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QUINTA- DO LOCAL, PRAZO DE EXECUÇÃO E FISCALIZAÇÃO DA ATA </w:t>
      </w:r>
    </w:p>
    <w:p w14:paraId="7F73244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1. A DETENTORA deverá entregar os produtos solicitados no local previsto na ordem de compra. </w:t>
      </w:r>
    </w:p>
    <w:p w14:paraId="7F43946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9304A9">
        <w:rPr>
          <w:rFonts w:ascii="Arial Narrow" w:eastAsia="Times New Roman" w:hAnsi="Arial Narrow" w:cs="Arial"/>
          <w:szCs w:val="20"/>
        </w:rPr>
        <w:t xml:space="preserve">2.  A entrega dos produtos será efetuada </w:t>
      </w:r>
      <w:r w:rsidRPr="009304A9">
        <w:rPr>
          <w:rFonts w:ascii="Arial Narrow" w:eastAsia="Times New Roman" w:hAnsi="Arial Narrow" w:cs="Arial"/>
          <w:bCs/>
          <w:szCs w:val="20"/>
        </w:rPr>
        <w:t>de forma parcelada e unitária e de forma imediata</w:t>
      </w:r>
      <w:r w:rsidRPr="009304A9">
        <w:rPr>
          <w:rFonts w:ascii="Arial Narrow" w:eastAsia="Times New Roman" w:hAnsi="Arial Narrow" w:cs="Arial"/>
          <w:szCs w:val="20"/>
        </w:rPr>
        <w:t xml:space="preserve">. </w:t>
      </w:r>
    </w:p>
    <w:p w14:paraId="5EA120B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3. A entrega dos produtos deverá ser entregue no local indicado pela Contratante, correndo por conta da DETENTORA todas as despesas que direta ou indiretamente incidirem na realização sobre o objeto. </w:t>
      </w:r>
    </w:p>
    <w:p w14:paraId="6671CD19" w14:textId="7B3EE579"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4. O Gerenciamento e a Fiscalização desta Ata de Registro de Preços ficará a cargo do Secretário Municipal de </w:t>
      </w:r>
      <w:r w:rsidR="00AA1234">
        <w:rPr>
          <w:rFonts w:ascii="Arial Narrow" w:eastAsia="Times New Roman" w:hAnsi="Arial Narrow" w:cs="Arial"/>
          <w:szCs w:val="20"/>
        </w:rPr>
        <w:t>Assistência Social.</w:t>
      </w:r>
    </w:p>
    <w:p w14:paraId="36D61B2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EDBEC8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SEXTA DO PAGAMENTO </w:t>
      </w:r>
    </w:p>
    <w:p w14:paraId="660CBBB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lastRenderedPageBreak/>
        <w:t>1. Após o recebimento dos produtos, acompanhado da respectiva nota fiscal, conferida e assinada pelo fiscal de contrato, o pagamento será efetuado em até 20 dias.</w:t>
      </w:r>
    </w:p>
    <w:p w14:paraId="118A7E2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 2. Caso o objeto não corresponda ao que foi licitado, o pagamento só será liberado após a sua substituição, sem prejuízo das penalidades legais e do edital. </w:t>
      </w:r>
    </w:p>
    <w:p w14:paraId="09165EC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A3E01F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77DEDB4A"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B8F8F4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SÉTIMA DAS PENALIDADES </w:t>
      </w:r>
    </w:p>
    <w:p w14:paraId="0D79930F"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w:t>
      </w:r>
      <w:r w:rsidRPr="009304A9">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entrega dos produtos, não mantiver a proposta, falhar ou fraudar na </w:t>
      </w:r>
      <w:r w:rsidRPr="009304A9">
        <w:rPr>
          <w:rFonts w:ascii="Arial Narrow" w:eastAsia="Times New Roman" w:hAnsi="Arial Narrow" w:cs="Arial"/>
          <w:szCs w:val="20"/>
        </w:rPr>
        <w:t>entrega dos produtos</w:t>
      </w:r>
      <w:r w:rsidRPr="009304A9">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0C0B5343"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2</w:t>
      </w:r>
      <w:r w:rsidRPr="009304A9">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985D648"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I</w:t>
      </w:r>
      <w:r w:rsidRPr="009304A9">
        <w:rPr>
          <w:rFonts w:ascii="Arial Narrow" w:eastAsia="Times New Roman" w:hAnsi="Arial Narrow" w:cs="Arial"/>
          <w:snapToGrid w:val="0"/>
          <w:color w:val="000000"/>
          <w:spacing w:val="-3"/>
          <w:szCs w:val="20"/>
          <w:lang w:eastAsia="pt-BR"/>
        </w:rPr>
        <w:t xml:space="preserve"> - advertência;</w:t>
      </w:r>
    </w:p>
    <w:p w14:paraId="0E7A50B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II </w:t>
      </w:r>
      <w:r w:rsidRPr="009304A9">
        <w:rPr>
          <w:rFonts w:ascii="Arial Narrow" w:eastAsia="Times New Roman" w:hAnsi="Arial Narrow" w:cs="Arial"/>
          <w:spacing w:val="-3"/>
          <w:szCs w:val="20"/>
          <w:lang w:eastAsia="pt-BR"/>
        </w:rPr>
        <w:t>- multas:</w:t>
      </w:r>
    </w:p>
    <w:p w14:paraId="05764330"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9304A9">
        <w:rPr>
          <w:rFonts w:ascii="Arial Narrow" w:eastAsia="Times New Roman" w:hAnsi="Arial Narrow" w:cs="Arial"/>
          <w:szCs w:val="20"/>
        </w:rPr>
        <w:t>entrega dos produtos</w:t>
      </w:r>
      <w:r w:rsidRPr="009304A9">
        <w:rPr>
          <w:rFonts w:ascii="Arial Narrow" w:eastAsia="Times New Roman" w:hAnsi="Arial Narrow" w:cs="Arial"/>
          <w:spacing w:val="-3"/>
          <w:szCs w:val="20"/>
          <w:lang w:eastAsia="pt-BR"/>
        </w:rPr>
        <w:t xml:space="preserve"> no prazo compreendido descrito nesse Edital e conforme ata e solicitação da entrega dos produtos estabelecidos pelo Setor e Secretaria solicitante.</w:t>
      </w:r>
    </w:p>
    <w:p w14:paraId="24FC3459"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7A70FEBD"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w:t>
      </w:r>
      <w:r w:rsidRPr="009304A9">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5BE992A4"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d)</w:t>
      </w:r>
      <w:r w:rsidRPr="009304A9">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2AAB92B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3</w:t>
      </w:r>
      <w:r w:rsidRPr="009304A9">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13276679"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4</w:t>
      </w:r>
      <w:r w:rsidRPr="009304A9">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992DF16"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2"/>
          <w:szCs w:val="20"/>
          <w:lang w:eastAsia="pt-BR"/>
        </w:rPr>
        <w:t>5</w:t>
      </w:r>
      <w:r w:rsidRPr="009304A9">
        <w:rPr>
          <w:rFonts w:ascii="Arial Narrow" w:eastAsia="Times New Roman" w:hAnsi="Arial Narrow" w:cs="Arial"/>
          <w:spacing w:val="-2"/>
          <w:szCs w:val="20"/>
          <w:lang w:eastAsia="pt-BR"/>
        </w:rPr>
        <w:t>. O valor das multas aplicadas deverá ser recolhido no prazo de 5 (cinco) dias, a contar da data da notificação.</w:t>
      </w:r>
      <w:r w:rsidRPr="009304A9">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285327F"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6</w:t>
      </w:r>
      <w:r w:rsidRPr="009304A9">
        <w:rPr>
          <w:rFonts w:ascii="Arial Narrow" w:eastAsia="Times New Roman" w:hAnsi="Arial Narrow" w:cs="Arial"/>
          <w:spacing w:val="-3"/>
          <w:szCs w:val="20"/>
          <w:lang w:eastAsia="pt-BR"/>
        </w:rPr>
        <w:t>. As sanções previstas nos subitens 16.1, 16.2, I e II poderão ser aplicadas simultaneamente.</w:t>
      </w:r>
    </w:p>
    <w:p w14:paraId="0AEF145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0ED390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OITAVA DO CANCELAMENTO DA ATA DE REGISTRO DE PREÇOS </w:t>
      </w:r>
    </w:p>
    <w:p w14:paraId="77B0D9EA"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2"/>
          <w:szCs w:val="20"/>
          <w:lang w:eastAsia="pt-BR"/>
        </w:rPr>
        <w:t>1.</w:t>
      </w:r>
      <w:r w:rsidRPr="009304A9">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9304A9">
          <w:rPr>
            <w:rFonts w:ascii="Arial Narrow" w:eastAsia="Times New Roman" w:hAnsi="Arial Narrow" w:cs="Arial"/>
            <w:spacing w:val="-2"/>
            <w:szCs w:val="20"/>
            <w:lang w:eastAsia="pt-BR"/>
          </w:rPr>
          <w:t>77 a</w:t>
        </w:r>
      </w:smartTag>
      <w:r w:rsidRPr="009304A9">
        <w:rPr>
          <w:rFonts w:ascii="Arial Narrow" w:eastAsia="Times New Roman" w:hAnsi="Arial Narrow" w:cs="Arial"/>
          <w:spacing w:val="-2"/>
          <w:szCs w:val="20"/>
          <w:lang w:eastAsia="pt-BR"/>
        </w:rPr>
        <w:t xml:space="preserve"> 80 da Lei n. 8.666/93.</w:t>
      </w:r>
    </w:p>
    <w:p w14:paraId="56A4DE3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2 - Constituem motivo para rescisão da Ata/Contrato:</w:t>
      </w:r>
    </w:p>
    <w:p w14:paraId="0DECE521"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Não cumprimento das condições do Edital e da Ata, especificações e prazos;</w:t>
      </w:r>
    </w:p>
    <w:p w14:paraId="541EE8F8"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O cumprimento irregular de condições do Edital e Ata, especificações e prazos;</w:t>
      </w:r>
    </w:p>
    <w:p w14:paraId="40DC64F6"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A lentidão do seu cumprimento, levando 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 xml:space="preserve"> a comprovar a impossibilidade de executar o objeto nos prazos estipulados;</w:t>
      </w:r>
    </w:p>
    <w:p w14:paraId="6219F64D"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d)</w:t>
      </w:r>
      <w:r w:rsidRPr="009304A9">
        <w:rPr>
          <w:rFonts w:ascii="Arial Narrow" w:eastAsia="Times New Roman" w:hAnsi="Arial Narrow" w:cs="Arial"/>
          <w:spacing w:val="-3"/>
          <w:szCs w:val="20"/>
          <w:lang w:eastAsia="pt-BR"/>
        </w:rPr>
        <w:t xml:space="preserve"> O atraso injustificado na </w:t>
      </w:r>
      <w:r w:rsidRPr="009304A9">
        <w:rPr>
          <w:rFonts w:ascii="Arial Narrow" w:eastAsia="Times New Roman" w:hAnsi="Arial Narrow" w:cs="Arial"/>
          <w:szCs w:val="20"/>
        </w:rPr>
        <w:t>entrega dos produtos</w:t>
      </w:r>
      <w:r w:rsidRPr="009304A9">
        <w:rPr>
          <w:rFonts w:ascii="Arial Narrow" w:eastAsia="Times New Roman" w:hAnsi="Arial Narrow" w:cs="Arial"/>
          <w:spacing w:val="-3"/>
          <w:szCs w:val="20"/>
          <w:lang w:eastAsia="pt-BR"/>
        </w:rPr>
        <w:t xml:space="preserve"> sem justa causa e prévia comunicação à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w:t>
      </w:r>
    </w:p>
    <w:p w14:paraId="190AC603"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e) </w:t>
      </w:r>
      <w:r w:rsidRPr="009304A9">
        <w:rPr>
          <w:rFonts w:ascii="Arial Narrow" w:eastAsia="Times New Roman" w:hAnsi="Arial Narrow" w:cs="Arial"/>
          <w:spacing w:val="-3"/>
          <w:szCs w:val="20"/>
          <w:lang w:eastAsia="pt-BR"/>
        </w:rPr>
        <w:t xml:space="preserve">A paralisação da entrega dos produtos, sem justa causa e prévia comunicação à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w:t>
      </w:r>
    </w:p>
    <w:p w14:paraId="4D5B12FE"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f)</w:t>
      </w:r>
      <w:r w:rsidRPr="009304A9">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39F47310"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g)</w:t>
      </w:r>
      <w:r w:rsidRPr="009304A9">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71EF1004"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h)</w:t>
      </w:r>
      <w:r w:rsidRPr="009304A9">
        <w:rPr>
          <w:rFonts w:ascii="Arial Narrow" w:eastAsia="Times New Roman" w:hAnsi="Arial Narrow" w:cs="Arial"/>
          <w:spacing w:val="-3"/>
          <w:szCs w:val="20"/>
          <w:lang w:eastAsia="pt-BR"/>
        </w:rPr>
        <w:t xml:space="preserve"> A decretação da falência ou instauração da insolvência civil;</w:t>
      </w:r>
    </w:p>
    <w:p w14:paraId="7B46562C"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i)</w:t>
      </w:r>
      <w:r w:rsidRPr="009304A9">
        <w:rPr>
          <w:rFonts w:ascii="Arial Narrow" w:eastAsia="Times New Roman" w:hAnsi="Arial Narrow" w:cs="Arial"/>
          <w:spacing w:val="-3"/>
          <w:szCs w:val="20"/>
          <w:lang w:eastAsia="pt-BR"/>
        </w:rPr>
        <w:t xml:space="preserve"> A dissolução da sociedade ou o falecimento do contratado;</w:t>
      </w:r>
    </w:p>
    <w:p w14:paraId="5464C567"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j)</w:t>
      </w:r>
      <w:r w:rsidRPr="009304A9">
        <w:rPr>
          <w:rFonts w:ascii="Arial Narrow" w:eastAsia="Times New Roman" w:hAnsi="Arial Narrow" w:cs="Arial"/>
          <w:spacing w:val="-3"/>
          <w:szCs w:val="20"/>
          <w:lang w:eastAsia="pt-BR"/>
        </w:rPr>
        <w:t xml:space="preserve"> A alteração social ou a modificação da finalidade ou da estrutura da empresa, desde que prejudique a execução do </w:t>
      </w:r>
      <w:r w:rsidRPr="009304A9">
        <w:rPr>
          <w:rFonts w:ascii="Arial Narrow" w:eastAsia="Times New Roman" w:hAnsi="Arial Narrow" w:cs="Arial"/>
          <w:spacing w:val="-3"/>
          <w:szCs w:val="20"/>
          <w:lang w:eastAsia="pt-BR"/>
        </w:rPr>
        <w:lastRenderedPageBreak/>
        <w:t>Contrato;</w:t>
      </w:r>
    </w:p>
    <w:p w14:paraId="38F5DE27"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k)</w:t>
      </w:r>
      <w:r w:rsidRPr="009304A9">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4B5860EC"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l)</w:t>
      </w:r>
      <w:r w:rsidRPr="009304A9">
        <w:rPr>
          <w:rFonts w:ascii="Arial Narrow" w:eastAsia="Times New Roman" w:hAnsi="Arial Narrow" w:cs="Arial"/>
          <w:spacing w:val="-3"/>
          <w:szCs w:val="20"/>
          <w:lang w:eastAsia="pt-BR"/>
        </w:rPr>
        <w:t xml:space="preserve"> A suspensão de sua execução por ordem escrita da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188B2703"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m)</w:t>
      </w:r>
      <w:r w:rsidRPr="009304A9">
        <w:rPr>
          <w:rFonts w:ascii="Arial Narrow" w:eastAsia="Times New Roman" w:hAnsi="Arial Narrow" w:cs="Arial"/>
          <w:spacing w:val="-3"/>
          <w:szCs w:val="20"/>
          <w:lang w:eastAsia="pt-BR"/>
        </w:rPr>
        <w:t xml:space="preserve"> O atraso superior a 90 (noventa) dias dos pagamentos devidos pela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 xml:space="preserv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2D64596F"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n)</w:t>
      </w:r>
      <w:r w:rsidRPr="009304A9">
        <w:rPr>
          <w:rFonts w:ascii="Arial Narrow" w:eastAsia="Times New Roman" w:hAnsi="Arial Narrow" w:cs="Arial"/>
          <w:spacing w:val="-3"/>
          <w:szCs w:val="20"/>
          <w:lang w:eastAsia="pt-BR"/>
        </w:rPr>
        <w:t xml:space="preserve"> A não liberação, por parte da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 de área ou local para a execução do objeto, nos prazos estipulados;</w:t>
      </w:r>
    </w:p>
    <w:p w14:paraId="7DC7CBC4"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o)</w:t>
      </w:r>
      <w:r w:rsidRPr="009304A9">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74E1133D"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p)</w:t>
      </w:r>
      <w:r w:rsidRPr="009304A9">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79AC00DF"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3 - Quanto à sua forma a rescisão poderá ser:</w:t>
      </w:r>
    </w:p>
    <w:p w14:paraId="56AA52A3"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Por ato unilateral e escrito da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 nos casos enumerados nos incisos I a XII e XVII do artigo 78 da Lei n. 8.666, de 21 de junho de 1993;</w:t>
      </w:r>
    </w:p>
    <w:p w14:paraId="5F311925"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9304A9">
        <w:rPr>
          <w:rFonts w:ascii="Arial Narrow" w:eastAsia="Times New Roman" w:hAnsi="Arial Narrow" w:cs="Arial"/>
          <w:szCs w:val="20"/>
        </w:rPr>
        <w:t>Contratante</w:t>
      </w:r>
      <w:r w:rsidRPr="009304A9">
        <w:rPr>
          <w:rFonts w:ascii="Arial Narrow" w:eastAsia="Times New Roman" w:hAnsi="Arial Narrow" w:cs="Arial"/>
          <w:spacing w:val="-3"/>
          <w:szCs w:val="20"/>
          <w:lang w:eastAsia="pt-BR"/>
        </w:rPr>
        <w:t>;</w:t>
      </w:r>
    </w:p>
    <w:p w14:paraId="799E89CA" w14:textId="77777777" w:rsidR="008556A4" w:rsidRPr="009304A9" w:rsidRDefault="008556A4" w:rsidP="008556A4">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Judicial, nos termos da legislação.</w:t>
      </w:r>
    </w:p>
    <w:p w14:paraId="5218F30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23156D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 xml:space="preserve">CLÁUSULA NONA DAS DISPOSIÇÕES FINAIS E DO FORO </w:t>
      </w:r>
    </w:p>
    <w:p w14:paraId="59DD98D9" w14:textId="2037D386"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1. Integram esta Ata, o edital do Pregão Presencial nº </w:t>
      </w:r>
      <w:r w:rsidR="001E212F">
        <w:rPr>
          <w:rFonts w:ascii="Arial Narrow" w:eastAsia="Times New Roman" w:hAnsi="Arial Narrow" w:cs="Arial"/>
          <w:szCs w:val="20"/>
        </w:rPr>
        <w:t>50</w:t>
      </w:r>
      <w:r w:rsidRPr="009304A9">
        <w:rPr>
          <w:rFonts w:ascii="Arial Narrow" w:eastAsia="Times New Roman" w:hAnsi="Arial Narrow" w:cs="Arial"/>
          <w:szCs w:val="20"/>
        </w:rPr>
        <w:t xml:space="preserve">/2021 e a proposta da empresa DETENTORA. </w:t>
      </w:r>
    </w:p>
    <w:p w14:paraId="253DAAC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49CC737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377B09E" w14:textId="06D4A678"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 xml:space="preserve">Romelândia – SC,  </w:t>
      </w:r>
      <w:r>
        <w:rPr>
          <w:rFonts w:ascii="Arial Narrow" w:eastAsia="Times New Roman" w:hAnsi="Arial Narrow"/>
          <w:szCs w:val="20"/>
          <w:lang w:eastAsia="pt-BR"/>
        </w:rPr>
        <w:t>03</w:t>
      </w:r>
      <w:r w:rsidRPr="009304A9">
        <w:rPr>
          <w:rFonts w:ascii="Arial Narrow" w:eastAsia="Times New Roman" w:hAnsi="Arial Narrow"/>
          <w:szCs w:val="20"/>
          <w:lang w:eastAsia="pt-BR"/>
        </w:rPr>
        <w:t xml:space="preserve"> de </w:t>
      </w:r>
      <w:r>
        <w:rPr>
          <w:rFonts w:ascii="Arial Narrow" w:eastAsia="Times New Roman" w:hAnsi="Arial Narrow"/>
          <w:szCs w:val="20"/>
          <w:lang w:eastAsia="pt-BR"/>
        </w:rPr>
        <w:t>agosto</w:t>
      </w:r>
      <w:r w:rsidRPr="009304A9">
        <w:rPr>
          <w:rFonts w:ascii="Arial Narrow" w:eastAsia="Times New Roman" w:hAnsi="Arial Narrow"/>
          <w:szCs w:val="20"/>
          <w:lang w:eastAsia="pt-BR"/>
        </w:rPr>
        <w:t xml:space="preserve"> de 2021.</w:t>
      </w:r>
    </w:p>
    <w:p w14:paraId="61BF834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B1CFC0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71FCCD2A"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8556A4" w:rsidRPr="009304A9" w14:paraId="2D6B7FF6" w14:textId="77777777" w:rsidTr="00BD7F54">
        <w:trPr>
          <w:trHeight w:val="105"/>
          <w:jc w:val="center"/>
        </w:trPr>
        <w:tc>
          <w:tcPr>
            <w:tcW w:w="4820" w:type="dxa"/>
            <w:tcBorders>
              <w:top w:val="single" w:sz="4" w:space="0" w:color="auto"/>
            </w:tcBorders>
          </w:tcPr>
          <w:p w14:paraId="0A57A871"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9304A9">
              <w:rPr>
                <w:rFonts w:ascii="Arial Narrow" w:eastAsia="Times New Roman" w:hAnsi="Arial Narrow"/>
                <w:b/>
                <w:bCs/>
                <w:szCs w:val="20"/>
                <w:lang w:eastAsia="pt-BR"/>
              </w:rPr>
              <w:t>JUAREZ FURTADO</w:t>
            </w:r>
          </w:p>
        </w:tc>
        <w:tc>
          <w:tcPr>
            <w:tcW w:w="1134" w:type="dxa"/>
          </w:tcPr>
          <w:p w14:paraId="5FE5A4FB"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07F7184A"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8556A4" w:rsidRPr="009304A9" w14:paraId="3BF1D400" w14:textId="77777777" w:rsidTr="00BD7F54">
        <w:trPr>
          <w:trHeight w:val="210"/>
          <w:jc w:val="center"/>
        </w:trPr>
        <w:tc>
          <w:tcPr>
            <w:tcW w:w="4820" w:type="dxa"/>
          </w:tcPr>
          <w:p w14:paraId="1018D93C"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9304A9">
              <w:rPr>
                <w:rFonts w:ascii="Arial Narrow" w:eastAsia="Times New Roman" w:hAnsi="Arial Narrow"/>
                <w:szCs w:val="20"/>
                <w:lang w:eastAsia="pt-BR"/>
              </w:rPr>
              <w:t>CPF:</w:t>
            </w:r>
            <w:r w:rsidRPr="009304A9">
              <w:rPr>
                <w:rFonts w:ascii="Arial Narrow" w:eastAsia="Times New Roman" w:hAnsi="Arial Narrow"/>
                <w:bCs/>
                <w:szCs w:val="20"/>
                <w:lang w:eastAsia="pt-BR"/>
              </w:rPr>
              <w:t xml:space="preserve"> 304.788.399-87</w:t>
            </w:r>
            <w:r w:rsidRPr="009304A9">
              <w:rPr>
                <w:rFonts w:ascii="Arial Narrow" w:eastAsia="Times New Roman" w:hAnsi="Arial Narrow"/>
                <w:szCs w:val="20"/>
                <w:lang w:eastAsia="pt-BR"/>
              </w:rPr>
              <w:t xml:space="preserve">  </w:t>
            </w:r>
          </w:p>
        </w:tc>
        <w:tc>
          <w:tcPr>
            <w:tcW w:w="1134" w:type="dxa"/>
          </w:tcPr>
          <w:p w14:paraId="2452969C"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0F68A0E9"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9304A9">
              <w:rPr>
                <w:rFonts w:ascii="Arial Narrow" w:eastAsia="MS Mincho" w:hAnsi="Arial Narrow"/>
                <w:szCs w:val="20"/>
                <w:lang w:eastAsia="pt-BR"/>
              </w:rPr>
              <w:t>DETENTOR</w:t>
            </w:r>
          </w:p>
        </w:tc>
      </w:tr>
      <w:tr w:rsidR="008556A4" w:rsidRPr="009304A9" w14:paraId="1F04A6C1" w14:textId="77777777" w:rsidTr="00BD7F54">
        <w:trPr>
          <w:trHeight w:val="210"/>
          <w:jc w:val="center"/>
        </w:trPr>
        <w:tc>
          <w:tcPr>
            <w:tcW w:w="4820" w:type="dxa"/>
          </w:tcPr>
          <w:p w14:paraId="475ED72C"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CONTRATANTE</w:t>
            </w:r>
          </w:p>
        </w:tc>
        <w:tc>
          <w:tcPr>
            <w:tcW w:w="1134" w:type="dxa"/>
          </w:tcPr>
          <w:p w14:paraId="1C717E4A"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4906A56A"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107E0C6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EADF66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2D1948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8556A4" w:rsidRPr="009304A9" w14:paraId="7A5FE3C4" w14:textId="77777777" w:rsidTr="00BD7F54">
        <w:trPr>
          <w:jc w:val="center"/>
        </w:trPr>
        <w:tc>
          <w:tcPr>
            <w:tcW w:w="4756" w:type="dxa"/>
            <w:tcBorders>
              <w:top w:val="single" w:sz="4" w:space="0" w:color="auto"/>
            </w:tcBorders>
          </w:tcPr>
          <w:p w14:paraId="3D3A9AE3"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c>
          <w:tcPr>
            <w:tcW w:w="1108" w:type="dxa"/>
          </w:tcPr>
          <w:p w14:paraId="0C54CCA3"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2C3B4F59"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p>
        </w:tc>
      </w:tr>
      <w:tr w:rsidR="008556A4" w:rsidRPr="009304A9" w14:paraId="4A17085B" w14:textId="77777777" w:rsidTr="00BD7F54">
        <w:trPr>
          <w:jc w:val="center"/>
        </w:trPr>
        <w:tc>
          <w:tcPr>
            <w:tcW w:w="4756" w:type="dxa"/>
          </w:tcPr>
          <w:p w14:paraId="4BB1DF9F"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p>
        </w:tc>
        <w:tc>
          <w:tcPr>
            <w:tcW w:w="1108" w:type="dxa"/>
          </w:tcPr>
          <w:p w14:paraId="01DCB5B3"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0B334CD4"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r w:rsidR="008556A4" w:rsidRPr="009304A9" w14:paraId="4E286E0B" w14:textId="77777777" w:rsidTr="00BD7F54">
        <w:trPr>
          <w:jc w:val="center"/>
        </w:trPr>
        <w:tc>
          <w:tcPr>
            <w:tcW w:w="4756" w:type="dxa"/>
          </w:tcPr>
          <w:p w14:paraId="70A86363"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9304A9">
              <w:rPr>
                <w:rFonts w:ascii="Arial Narrow" w:eastAsia="Times New Roman" w:hAnsi="Arial Narrow"/>
                <w:szCs w:val="20"/>
                <w:lang w:eastAsia="pt-BR"/>
              </w:rPr>
              <w:t>TESTEMUNHA</w:t>
            </w:r>
          </w:p>
        </w:tc>
        <w:tc>
          <w:tcPr>
            <w:tcW w:w="1108" w:type="dxa"/>
          </w:tcPr>
          <w:p w14:paraId="06F9C3CE"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36D96C9C"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9304A9">
              <w:rPr>
                <w:rFonts w:ascii="Arial Narrow" w:eastAsia="Times New Roman" w:hAnsi="Arial Narrow"/>
                <w:szCs w:val="20"/>
                <w:lang w:eastAsia="pt-BR"/>
              </w:rPr>
              <w:t>TESTEMUNHA</w:t>
            </w:r>
          </w:p>
        </w:tc>
      </w:tr>
    </w:tbl>
    <w:p w14:paraId="00127FE1"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0C09315" w14:textId="77777777" w:rsidR="008556A4" w:rsidRPr="009304A9" w:rsidRDefault="008556A4" w:rsidP="008556A4">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56D77D3F"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3ECC197"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4CCB8051"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360681B0"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32AA03BF"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3F5E82D0"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27CD49E5"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099891FD"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30690076" w14:textId="77777777" w:rsidR="008556A4" w:rsidRPr="009304A9" w:rsidRDefault="008556A4" w:rsidP="008556A4">
      <w:pPr>
        <w:suppressAutoHyphens/>
        <w:spacing w:after="0" w:line="240" w:lineRule="auto"/>
        <w:rPr>
          <w:rFonts w:ascii="Arial Narrow" w:eastAsia="Times New Roman" w:hAnsi="Arial Narrow" w:cs="Arial"/>
          <w:b/>
          <w:kern w:val="1"/>
          <w:szCs w:val="20"/>
          <w:lang w:eastAsia="zh-CN"/>
        </w:rPr>
      </w:pPr>
    </w:p>
    <w:p w14:paraId="474374DA"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01E69BB4"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06EFE6F7" w14:textId="77777777" w:rsidR="008556A4" w:rsidRPr="009304A9" w:rsidRDefault="008556A4" w:rsidP="008556A4">
      <w:pPr>
        <w:suppressAutoHyphens/>
        <w:spacing w:after="0" w:line="240" w:lineRule="auto"/>
        <w:jc w:val="center"/>
        <w:rPr>
          <w:rFonts w:ascii="Arial Narrow" w:eastAsia="Times New Roman" w:hAnsi="Arial Narrow" w:cs="Arial"/>
          <w:b/>
          <w:kern w:val="1"/>
          <w:szCs w:val="20"/>
          <w:lang w:eastAsia="zh-CN"/>
        </w:rPr>
      </w:pPr>
    </w:p>
    <w:p w14:paraId="3C7C4968" w14:textId="77777777" w:rsidR="008556A4" w:rsidRPr="009304A9" w:rsidRDefault="008556A4" w:rsidP="008556A4">
      <w:pPr>
        <w:suppressAutoHyphens/>
        <w:spacing w:after="0" w:line="240" w:lineRule="auto"/>
        <w:jc w:val="center"/>
        <w:rPr>
          <w:rFonts w:ascii="Arial Narrow" w:eastAsia="Times New Roman" w:hAnsi="Arial Narrow" w:cs="Arial"/>
          <w:b/>
          <w:color w:val="000000"/>
          <w:kern w:val="1"/>
          <w:szCs w:val="20"/>
          <w:lang w:eastAsia="zh-CN"/>
        </w:rPr>
      </w:pPr>
      <w:r w:rsidRPr="009304A9">
        <w:rPr>
          <w:rFonts w:ascii="Arial Narrow" w:eastAsia="Times New Roman" w:hAnsi="Arial Narrow" w:cs="Arial"/>
          <w:b/>
          <w:kern w:val="1"/>
          <w:szCs w:val="20"/>
          <w:lang w:eastAsia="zh-CN"/>
        </w:rPr>
        <w:t>ANEXO II – Declaração de Pleno atendimento aos requisitos da proposta e dos documentos de habilitação.</w:t>
      </w:r>
    </w:p>
    <w:p w14:paraId="0718E3AE" w14:textId="77777777" w:rsidR="008556A4" w:rsidRPr="009304A9" w:rsidRDefault="008556A4" w:rsidP="008556A4">
      <w:pPr>
        <w:spacing w:after="0" w:line="240" w:lineRule="auto"/>
        <w:jc w:val="both"/>
        <w:rPr>
          <w:rFonts w:ascii="Arial Narrow" w:eastAsia="Times New Roman" w:hAnsi="Arial Narrow" w:cs="Arial"/>
          <w:b/>
          <w:color w:val="000000"/>
          <w:szCs w:val="20"/>
          <w:lang w:eastAsia="pt-BR"/>
        </w:rPr>
      </w:pPr>
    </w:p>
    <w:p w14:paraId="60E34AA6"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0AB3A43D"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r w:rsidRPr="009304A9">
        <w:rPr>
          <w:rFonts w:ascii="Arial Narrow" w:eastAsia="Times New Roman" w:hAnsi="Arial Narrow" w:cs="Arial"/>
          <w:color w:val="000000"/>
          <w:szCs w:val="20"/>
          <w:lang w:eastAsia="pt-BR"/>
        </w:rPr>
        <w:t>À</w:t>
      </w:r>
    </w:p>
    <w:p w14:paraId="28B07B26"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r w:rsidRPr="009304A9">
        <w:rPr>
          <w:rFonts w:ascii="Arial Narrow" w:eastAsia="Times New Roman" w:hAnsi="Arial Narrow" w:cs="Arial"/>
          <w:color w:val="000000"/>
          <w:szCs w:val="20"/>
          <w:lang w:eastAsia="pt-BR"/>
        </w:rPr>
        <w:t>Município de Romelândia</w:t>
      </w:r>
    </w:p>
    <w:p w14:paraId="1571231F"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305D0639"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7BC487C1"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3D98E928"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2E3568B1" w14:textId="77777777" w:rsidR="008556A4" w:rsidRPr="009304A9" w:rsidRDefault="008556A4" w:rsidP="008556A4">
      <w:pPr>
        <w:spacing w:after="0" w:line="240" w:lineRule="auto"/>
        <w:jc w:val="both"/>
        <w:rPr>
          <w:rFonts w:ascii="Arial Narrow" w:eastAsia="Times New Roman" w:hAnsi="Arial Narrow" w:cs="Arial"/>
          <w:color w:val="000000"/>
          <w:szCs w:val="20"/>
          <w:lang w:eastAsia="pt-BR"/>
        </w:rPr>
      </w:pPr>
    </w:p>
    <w:p w14:paraId="51FE1AE0"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bCs/>
          <w:color w:val="000000"/>
          <w:szCs w:val="20"/>
        </w:rPr>
      </w:pPr>
      <w:r w:rsidRPr="009304A9">
        <w:rPr>
          <w:rFonts w:ascii="Arial Narrow" w:eastAsia="Times New Roman" w:hAnsi="Arial Narrow" w:cs="Arial"/>
          <w:color w:val="000000"/>
          <w:szCs w:val="20"/>
        </w:rPr>
        <w:tab/>
      </w:r>
      <w:r w:rsidRPr="009304A9">
        <w:rPr>
          <w:rFonts w:ascii="Arial Narrow" w:eastAsia="Times New Roman" w:hAnsi="Arial Narrow"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9304A9">
        <w:rPr>
          <w:rFonts w:ascii="Arial Narrow" w:eastAsia="Times New Roman" w:hAnsi="Arial Narrow" w:cs="Arial"/>
          <w:szCs w:val="20"/>
        </w:rPr>
        <w:t xml:space="preserve">declaramos </w:t>
      </w:r>
      <w:r w:rsidRPr="009304A9">
        <w:rPr>
          <w:rFonts w:ascii="Arial Narrow" w:eastAsia="Times New Roman" w:hAnsi="Arial Narrow" w:cs="Arial"/>
          <w:bCs/>
          <w:szCs w:val="20"/>
        </w:rPr>
        <w:t>que cumpre plenamente os requisitos de habilitação, nos termos do art 4º,  inciso VII, da Lei nº 10.520, de 17/07/2002.</w:t>
      </w:r>
    </w:p>
    <w:p w14:paraId="1C59F5A5" w14:textId="77777777" w:rsidR="008556A4" w:rsidRPr="009304A9" w:rsidRDefault="008556A4" w:rsidP="008556A4">
      <w:pPr>
        <w:overflowPunct w:val="0"/>
        <w:autoSpaceDE w:val="0"/>
        <w:autoSpaceDN w:val="0"/>
        <w:adjustRightInd w:val="0"/>
        <w:spacing w:after="0" w:line="360" w:lineRule="auto"/>
        <w:ind w:left="1134"/>
        <w:jc w:val="both"/>
        <w:textAlignment w:val="baseline"/>
        <w:rPr>
          <w:rFonts w:ascii="Arial Narrow" w:eastAsia="Times New Roman" w:hAnsi="Arial Narrow" w:cs="Arial"/>
          <w:bCs/>
          <w:color w:val="000000"/>
          <w:szCs w:val="20"/>
        </w:rPr>
      </w:pPr>
    </w:p>
    <w:p w14:paraId="42316E7E" w14:textId="77777777" w:rsidR="008556A4" w:rsidRPr="009304A9" w:rsidRDefault="008556A4" w:rsidP="008556A4">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7D68B069" w14:textId="77777777" w:rsidR="008556A4" w:rsidRPr="009304A9" w:rsidRDefault="008556A4" w:rsidP="008556A4">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3444A7C7"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r w:rsidRPr="009304A9">
        <w:rPr>
          <w:rFonts w:ascii="Arial Narrow" w:eastAsia="Times New Roman" w:hAnsi="Arial Narrow" w:cs="Arial"/>
          <w:color w:val="000000"/>
          <w:szCs w:val="20"/>
        </w:rPr>
        <w:t>____________________, _____ de _______________ de 2021.</w:t>
      </w:r>
    </w:p>
    <w:p w14:paraId="48E54C0B"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1FA3182A"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4EE2D8C0"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6FA22141"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39E29CD8" w14:textId="77777777" w:rsidR="008556A4" w:rsidRPr="009304A9" w:rsidRDefault="008556A4" w:rsidP="008556A4">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45A7E967"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9304A9">
        <w:rPr>
          <w:rFonts w:ascii="Arial Narrow" w:eastAsia="Arial" w:hAnsi="Arial Narrow" w:cs="Arial"/>
          <w:szCs w:val="20"/>
        </w:rPr>
        <w:t xml:space="preserve">  </w:t>
      </w:r>
      <w:r w:rsidRPr="009304A9">
        <w:rPr>
          <w:rFonts w:ascii="Arial Narrow" w:eastAsia="Times New Roman" w:hAnsi="Arial Narrow" w:cs="Arial"/>
          <w:szCs w:val="20"/>
        </w:rPr>
        <w:t>Assinatura: ___________________________________</w:t>
      </w:r>
    </w:p>
    <w:p w14:paraId="55B1F393"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26DA4278"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sidRPr="009304A9">
        <w:rPr>
          <w:rFonts w:ascii="Arial Narrow" w:eastAsia="Arial" w:hAnsi="Arial Narrow" w:cs="Arial"/>
          <w:szCs w:val="20"/>
        </w:rPr>
        <w:t xml:space="preserve">    </w:t>
      </w:r>
      <w:r w:rsidRPr="009304A9">
        <w:rPr>
          <w:rFonts w:ascii="Arial Narrow" w:eastAsia="Times New Roman" w:hAnsi="Arial Narrow" w:cs="Arial"/>
          <w:b/>
          <w:bCs/>
          <w:szCs w:val="20"/>
        </w:rPr>
        <w:t>Razão Social da licitante e CARIMBO COM CNPJ</w:t>
      </w:r>
    </w:p>
    <w:p w14:paraId="1E34B6EF"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p>
    <w:p w14:paraId="675AB149"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9304A9">
        <w:rPr>
          <w:rFonts w:ascii="Arial Narrow" w:eastAsia="Arial" w:hAnsi="Arial Narrow" w:cs="Arial"/>
          <w:szCs w:val="20"/>
        </w:rPr>
        <w:t xml:space="preserve">                   </w:t>
      </w:r>
    </w:p>
    <w:p w14:paraId="1D501BC8"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25468E77"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1ED437A9"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E680C5C"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08AF079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3DC290A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6C34595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2F54566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51840B6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51B75C8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026520D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CA9159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DAD507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CF5C31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6D9FC1A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24D4180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7A9A20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r w:rsidRPr="009304A9">
        <w:rPr>
          <w:rFonts w:ascii="Arial Narrow" w:eastAsia="Times New Roman" w:hAnsi="Arial Narrow" w:cs="Arial"/>
          <w:b/>
          <w:i/>
          <w:szCs w:val="20"/>
        </w:rPr>
        <w:t>(Está declaração deverá ser apresentada na fase de credenciamento, fora dos envelopes de proposta e habilitação)</w:t>
      </w:r>
    </w:p>
    <w:p w14:paraId="41B99AD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0876223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p>
    <w:p w14:paraId="370B785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p>
    <w:p w14:paraId="4E146BB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p>
    <w:p w14:paraId="0074F14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r w:rsidRPr="009304A9">
        <w:rPr>
          <w:rFonts w:ascii="Arial Narrow" w:eastAsia="Arial Unicode MS" w:hAnsi="Arial Narrow" w:cs="Arial"/>
          <w:b/>
          <w:szCs w:val="20"/>
        </w:rPr>
        <w:t>ANEXO III – MINUTA DA DECLARAÇÃO DE ATENDIMENTO AO DISPOSTO NO ART. 7º, XXXIII, DA CONSTITUIÇÃO DA REPÚBLICA FEDERATIVA DO BRASIL.</w:t>
      </w:r>
    </w:p>
    <w:p w14:paraId="2157C658" w14:textId="77777777" w:rsidR="008556A4" w:rsidRPr="009304A9" w:rsidRDefault="008556A4" w:rsidP="008556A4">
      <w:pPr>
        <w:numPr>
          <w:ilvl w:val="1"/>
          <w:numId w:val="25"/>
        </w:num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3F60EA3F"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szCs w:val="20"/>
        </w:rPr>
      </w:pPr>
    </w:p>
    <w:p w14:paraId="040754C9"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p>
    <w:p w14:paraId="284C4F61"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128E0419"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6D3FEDF9"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9304A9">
        <w:rPr>
          <w:rFonts w:ascii="Arial Narrow" w:eastAsia="Arial Unicode MS" w:hAnsi="Arial Narrow" w:cs="Arial"/>
          <w:b/>
          <w:szCs w:val="20"/>
        </w:rPr>
        <w:t>DECLARAÇÃO</w:t>
      </w:r>
    </w:p>
    <w:p w14:paraId="489960D1"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3F24196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66EF5856"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pacing w:val="-2"/>
          <w:szCs w:val="20"/>
        </w:rPr>
      </w:pPr>
    </w:p>
    <w:p w14:paraId="071CC5DE" w14:textId="6A2088D4"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r w:rsidRPr="009304A9">
        <w:rPr>
          <w:rFonts w:ascii="Arial Narrow" w:eastAsia="Times New Roman" w:hAnsi="Arial Narrow" w:cs="Arial"/>
          <w:spacing w:val="-2"/>
          <w:szCs w:val="20"/>
        </w:rPr>
        <w:t xml:space="preserve">Declaramos para os fins de participação no Pregão Presencial de Registro de Preços n. </w:t>
      </w:r>
      <w:r w:rsidR="001E212F">
        <w:rPr>
          <w:rFonts w:ascii="Arial Narrow" w:eastAsia="Times New Roman" w:hAnsi="Arial Narrow" w:cs="Arial"/>
          <w:spacing w:val="-2"/>
          <w:szCs w:val="20"/>
        </w:rPr>
        <w:t>50</w:t>
      </w:r>
      <w:r w:rsidRPr="009304A9">
        <w:rPr>
          <w:rFonts w:ascii="Arial Narrow" w:eastAsia="Times New Roman" w:hAnsi="Arial Narrow" w:cs="Arial"/>
          <w:spacing w:val="-2"/>
          <w:szCs w:val="20"/>
        </w:rPr>
        <w:t>/2021, que a q</w:t>
      </w:r>
      <w:r w:rsidRPr="009304A9">
        <w:rPr>
          <w:rFonts w:ascii="Arial Narrow" w:eastAsia="Arial Unicode MS" w:hAnsi="Arial Narrow" w:cs="Arial"/>
          <w:szCs w:val="20"/>
        </w:rPr>
        <w:t xml:space="preserve">ue não empregamos menores de dezoito anos em trabalho noturno, perigoso ou insalubre ou menores de dezesseis anos, em qualquer trabalho, salvo na condição de aprendiz, a partir de quatorze anos, em </w:t>
      </w:r>
      <w:r w:rsidRPr="009304A9">
        <w:rPr>
          <w:rFonts w:ascii="Arial Narrow" w:eastAsia="Times New Roman" w:hAnsi="Arial Narrow" w:cs="Arial"/>
          <w:szCs w:val="20"/>
        </w:rPr>
        <w:t xml:space="preserve">cumprimento do disposto no </w:t>
      </w:r>
      <w:hyperlink r:id="rId15" w:anchor="art7xxxiii" w:history="1">
        <w:r w:rsidRPr="009304A9">
          <w:rPr>
            <w:rFonts w:ascii="Arial Narrow" w:eastAsia="Times New Roman" w:hAnsi="Arial Narrow" w:cs="Arial"/>
            <w:szCs w:val="20"/>
          </w:rPr>
          <w:t>inciso XXXIII do art. 7</w:t>
        </w:r>
        <w:r w:rsidRPr="009304A9">
          <w:rPr>
            <w:rFonts w:ascii="Arial Narrow" w:eastAsia="Times New Roman" w:hAnsi="Arial Narrow" w:cs="Arial"/>
            <w:szCs w:val="20"/>
            <w:vertAlign w:val="superscript"/>
          </w:rPr>
          <w:t>o</w:t>
        </w:r>
        <w:r w:rsidRPr="009304A9">
          <w:rPr>
            <w:rFonts w:ascii="Arial Narrow" w:eastAsia="Times New Roman" w:hAnsi="Arial Narrow" w:cs="Arial"/>
            <w:szCs w:val="20"/>
          </w:rPr>
          <w:t xml:space="preserve"> da Constituição Federal</w:t>
        </w:r>
      </w:hyperlink>
      <w:r w:rsidRPr="009304A9">
        <w:rPr>
          <w:rFonts w:ascii="Arial Narrow" w:eastAsia="Times New Roman" w:hAnsi="Arial Narrow" w:cs="Arial"/>
          <w:szCs w:val="20"/>
        </w:rPr>
        <w:t xml:space="preserve">. </w:t>
      </w:r>
      <w:hyperlink r:id="rId16" w:anchor="art1" w:history="1">
        <w:r w:rsidRPr="009304A9">
          <w:rPr>
            <w:rFonts w:ascii="Arial Narrow" w:eastAsia="Times New Roman" w:hAnsi="Arial Narrow" w:cs="Arial"/>
            <w:szCs w:val="20"/>
          </w:rPr>
          <w:t>(Incluído pela Lei nº 9.854, de 1999)</w:t>
        </w:r>
      </w:hyperlink>
      <w:r w:rsidRPr="009304A9">
        <w:rPr>
          <w:rFonts w:ascii="Arial Narrow" w:eastAsia="Times New Roman" w:hAnsi="Arial Narrow" w:cs="Arial"/>
          <w:szCs w:val="20"/>
        </w:rPr>
        <w:t xml:space="preserve"> e do presente Edital.</w:t>
      </w:r>
    </w:p>
    <w:p w14:paraId="75DF9B54" w14:textId="77777777" w:rsidR="008556A4" w:rsidRPr="009304A9" w:rsidRDefault="008556A4" w:rsidP="008556A4">
      <w:pPr>
        <w:overflowPunct w:val="0"/>
        <w:autoSpaceDE w:val="0"/>
        <w:autoSpaceDN w:val="0"/>
        <w:adjustRightInd w:val="0"/>
        <w:spacing w:after="0" w:line="360" w:lineRule="auto"/>
        <w:ind w:left="720"/>
        <w:jc w:val="both"/>
        <w:textAlignment w:val="baseline"/>
        <w:rPr>
          <w:rFonts w:ascii="Arial Narrow" w:eastAsia="Arial Unicode MS" w:hAnsi="Arial Narrow" w:cs="Arial"/>
          <w:szCs w:val="20"/>
        </w:rPr>
      </w:pPr>
    </w:p>
    <w:p w14:paraId="1E56E2D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064A5A82"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9304A9">
        <w:rPr>
          <w:rFonts w:ascii="Arial Narrow" w:eastAsia="Arial Unicode MS" w:hAnsi="Arial Narrow" w:cs="Arial"/>
          <w:szCs w:val="20"/>
        </w:rPr>
        <w:t>_________________________________,__ de ___________________ de 2021.</w:t>
      </w:r>
    </w:p>
    <w:p w14:paraId="6D7EEA5E"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szCs w:val="20"/>
        </w:rPr>
      </w:pPr>
    </w:p>
    <w:p w14:paraId="38F1FA61"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szCs w:val="20"/>
        </w:rPr>
      </w:pPr>
    </w:p>
    <w:p w14:paraId="361F3A2C"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szCs w:val="20"/>
        </w:rPr>
      </w:pPr>
    </w:p>
    <w:p w14:paraId="67078924" w14:textId="77777777" w:rsidR="008556A4" w:rsidRPr="009304A9" w:rsidRDefault="008556A4" w:rsidP="008556A4">
      <w:pPr>
        <w:widowControl w:val="0"/>
        <w:spacing w:after="0" w:line="240" w:lineRule="auto"/>
        <w:jc w:val="both"/>
        <w:rPr>
          <w:rFonts w:ascii="Arial Narrow" w:eastAsia="Times New Roman" w:hAnsi="Arial Narrow" w:cs="Arial"/>
          <w:spacing w:val="-2"/>
          <w:szCs w:val="20"/>
          <w:lang w:eastAsia="pt-BR"/>
        </w:rPr>
      </w:pPr>
    </w:p>
    <w:p w14:paraId="27251E25" w14:textId="77777777" w:rsidR="008556A4" w:rsidRPr="009304A9" w:rsidRDefault="008556A4" w:rsidP="008556A4">
      <w:pPr>
        <w:widowControl w:val="0"/>
        <w:spacing w:after="0" w:line="240" w:lineRule="auto"/>
        <w:jc w:val="center"/>
        <w:rPr>
          <w:rFonts w:ascii="Arial Narrow" w:eastAsia="Times New Roman" w:hAnsi="Arial Narrow" w:cs="Arial"/>
          <w:spacing w:val="-2"/>
          <w:szCs w:val="20"/>
          <w:lang w:eastAsia="pt-BR"/>
        </w:rPr>
      </w:pPr>
      <w:r w:rsidRPr="009304A9">
        <w:rPr>
          <w:rFonts w:ascii="Arial Narrow" w:eastAsia="Times New Roman" w:hAnsi="Arial Narrow" w:cs="Arial"/>
          <w:spacing w:val="-2"/>
          <w:szCs w:val="20"/>
          <w:lang w:eastAsia="pt-BR"/>
        </w:rPr>
        <w:t>____________________________________</w:t>
      </w:r>
    </w:p>
    <w:p w14:paraId="560232C7"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9304A9">
        <w:rPr>
          <w:rFonts w:ascii="Arial Narrow" w:eastAsia="Arial Unicode MS" w:hAnsi="Arial Narrow" w:cs="Arial"/>
          <w:szCs w:val="20"/>
        </w:rPr>
        <w:t>Nome e Assinatura Rep. Legal</w:t>
      </w:r>
    </w:p>
    <w:p w14:paraId="2D62E51E"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9304A9">
        <w:rPr>
          <w:rFonts w:ascii="Arial Narrow" w:eastAsia="Arial Unicode MS" w:hAnsi="Arial Narrow" w:cs="Arial"/>
          <w:szCs w:val="20"/>
        </w:rPr>
        <w:t>Nome da Empresa:</w:t>
      </w:r>
    </w:p>
    <w:p w14:paraId="45FC8E28"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9304A9">
        <w:rPr>
          <w:rFonts w:ascii="Arial Narrow" w:eastAsia="Arial Unicode MS" w:hAnsi="Arial Narrow" w:cs="Arial"/>
          <w:szCs w:val="20"/>
        </w:rPr>
        <w:t>CNPJ:</w:t>
      </w:r>
    </w:p>
    <w:p w14:paraId="04E681B5"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9304A9">
        <w:rPr>
          <w:rFonts w:ascii="Arial Narrow" w:eastAsia="Arial Unicode MS" w:hAnsi="Arial Narrow" w:cs="Arial"/>
          <w:szCs w:val="20"/>
        </w:rPr>
        <w:t>Endereço:</w:t>
      </w:r>
    </w:p>
    <w:p w14:paraId="1A0AA2D2"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5151042"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41D6FC5"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6855B075"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A5F54D1"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645A75F"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6932D25B"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DBCEE29"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szCs w:val="20"/>
        </w:rPr>
      </w:pPr>
    </w:p>
    <w:p w14:paraId="34097376"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0291BD1E"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2C10CC2A"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30D388DC" w14:textId="77777777" w:rsidR="00084FE1"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r w:rsidRPr="009304A9">
        <w:rPr>
          <w:rFonts w:ascii="Arial Narrow" w:eastAsia="Arial Unicode MS" w:hAnsi="Arial Narrow" w:cs="Arial"/>
          <w:b/>
          <w:i/>
          <w:szCs w:val="20"/>
        </w:rPr>
        <w:t>(inserir esta declaração no envelope de documentos de habilitação).</w:t>
      </w:r>
    </w:p>
    <w:p w14:paraId="3D422E54" w14:textId="77777777" w:rsidR="00084FE1" w:rsidRDefault="00084FE1"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002C4B03" w14:textId="77777777" w:rsidR="00084FE1" w:rsidRDefault="00084FE1"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2CEA0667" w14:textId="77777777" w:rsidR="00084FE1" w:rsidRDefault="00084FE1"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1B753DCE" w14:textId="19B4005F" w:rsidR="008556A4" w:rsidRDefault="008556A4"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r w:rsidRPr="009304A9">
        <w:rPr>
          <w:rFonts w:ascii="Arial Narrow" w:eastAsia="Arial Unicode MS" w:hAnsi="Arial Narrow" w:cs="Arial"/>
          <w:b/>
          <w:i/>
          <w:szCs w:val="20"/>
        </w:rPr>
        <w:t xml:space="preserve"> </w:t>
      </w:r>
    </w:p>
    <w:p w14:paraId="297EE9FF" w14:textId="04E398EF" w:rsidR="004A28F3" w:rsidRDefault="004A28F3"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2A6EAC44" w14:textId="72D38351" w:rsidR="004A28F3" w:rsidRDefault="004A28F3" w:rsidP="008556A4">
      <w:pPr>
        <w:overflowPunct w:val="0"/>
        <w:autoSpaceDE w:val="0"/>
        <w:autoSpaceDN w:val="0"/>
        <w:adjustRightInd w:val="0"/>
        <w:spacing w:after="0" w:line="240" w:lineRule="auto"/>
        <w:textAlignment w:val="baseline"/>
        <w:rPr>
          <w:rFonts w:ascii="Arial Narrow" w:eastAsia="Arial Unicode MS" w:hAnsi="Arial Narrow" w:cs="Arial"/>
          <w:b/>
          <w:i/>
          <w:szCs w:val="20"/>
        </w:rPr>
      </w:pPr>
    </w:p>
    <w:p w14:paraId="3761B9BB" w14:textId="77777777" w:rsidR="004A28F3" w:rsidRPr="009304A9" w:rsidRDefault="004A28F3" w:rsidP="008556A4">
      <w:pPr>
        <w:overflowPunct w:val="0"/>
        <w:autoSpaceDE w:val="0"/>
        <w:autoSpaceDN w:val="0"/>
        <w:adjustRightInd w:val="0"/>
        <w:spacing w:after="0" w:line="240" w:lineRule="auto"/>
        <w:textAlignment w:val="baseline"/>
        <w:rPr>
          <w:rFonts w:ascii="Arial Narrow" w:eastAsia="Times New Roman" w:hAnsi="Arial Narrow" w:cs="Arial"/>
          <w:b/>
          <w:bCs/>
          <w:color w:val="000000"/>
          <w:szCs w:val="20"/>
          <w:lang w:eastAsia="pt-BR"/>
        </w:rPr>
      </w:pPr>
    </w:p>
    <w:p w14:paraId="7BD0CA72" w14:textId="77777777" w:rsidR="008556A4" w:rsidRPr="009304A9" w:rsidRDefault="008556A4" w:rsidP="008556A4">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r w:rsidRPr="009304A9">
        <w:rPr>
          <w:rFonts w:ascii="Arial Narrow" w:eastAsia="Times New Roman" w:hAnsi="Arial Narrow" w:cs="Arial"/>
          <w:b/>
          <w:bCs/>
          <w:color w:val="000000"/>
          <w:szCs w:val="20"/>
          <w:lang w:eastAsia="pt-BR"/>
        </w:rPr>
        <w:lastRenderedPageBreak/>
        <w:t>ANEXO IV</w:t>
      </w:r>
    </w:p>
    <w:p w14:paraId="13F3639D"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bCs/>
          <w:color w:val="000000"/>
          <w:szCs w:val="20"/>
        </w:rPr>
      </w:pPr>
      <w:r w:rsidRPr="009304A9">
        <w:rPr>
          <w:rFonts w:ascii="Arial Narrow" w:eastAsia="Times New Roman" w:hAnsi="Arial Narrow" w:cs="Arial"/>
          <w:b/>
          <w:bCs/>
          <w:color w:val="000000"/>
          <w:szCs w:val="20"/>
        </w:rPr>
        <w:t>MODELO DO TERMO DE CREDENCIAMENTO</w:t>
      </w:r>
    </w:p>
    <w:p w14:paraId="7B413C9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10BEAD20" w14:textId="77777777" w:rsidR="008556A4" w:rsidRPr="009304A9" w:rsidRDefault="008556A4" w:rsidP="008556A4">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szCs w:val="20"/>
        </w:rPr>
      </w:pPr>
    </w:p>
    <w:p w14:paraId="7E045BB2" w14:textId="77777777" w:rsidR="008556A4" w:rsidRPr="009304A9" w:rsidRDefault="008556A4" w:rsidP="008556A4">
      <w:pPr>
        <w:overflowPunct w:val="0"/>
        <w:autoSpaceDE w:val="0"/>
        <w:autoSpaceDN w:val="0"/>
        <w:adjustRightInd w:val="0"/>
        <w:spacing w:after="0" w:line="360" w:lineRule="auto"/>
        <w:ind w:firstLine="708"/>
        <w:jc w:val="both"/>
        <w:textAlignment w:val="baseline"/>
        <w:rPr>
          <w:rFonts w:ascii="Arial Narrow" w:eastAsia="Times New Roman" w:hAnsi="Arial Narrow" w:cs="Arial"/>
          <w:color w:val="000000"/>
          <w:szCs w:val="20"/>
        </w:rPr>
      </w:pPr>
    </w:p>
    <w:p w14:paraId="083EA8EA" w14:textId="02EBA0A8" w:rsidR="008556A4" w:rsidRPr="009304A9" w:rsidRDefault="008556A4" w:rsidP="008556A4">
      <w:pPr>
        <w:overflowPunct w:val="0"/>
        <w:autoSpaceDE w:val="0"/>
        <w:autoSpaceDN w:val="0"/>
        <w:adjustRightInd w:val="0"/>
        <w:spacing w:after="0" w:line="360" w:lineRule="auto"/>
        <w:ind w:firstLine="708"/>
        <w:jc w:val="both"/>
        <w:textAlignment w:val="baseline"/>
        <w:rPr>
          <w:rFonts w:ascii="Arial Narrow" w:eastAsia="Times New Roman" w:hAnsi="Arial Narrow" w:cs="Arial"/>
          <w:b/>
          <w:bCs/>
          <w:color w:val="000000"/>
          <w:szCs w:val="20"/>
        </w:rPr>
      </w:pPr>
      <w:r w:rsidRPr="009304A9">
        <w:rPr>
          <w:rFonts w:ascii="Arial Narrow" w:eastAsia="Times New Roman" w:hAnsi="Arial Narrow" w:cs="Arial"/>
          <w:color w:val="000000"/>
          <w:szCs w:val="20"/>
        </w:rPr>
        <w:t xml:space="preserve">A Empresa...................................., com sede à (endereço completo) .............................................................................................., CNPJ. nº .................................................., representada pelo (a) Sr. (a).........................., </w:t>
      </w:r>
      <w:r w:rsidRPr="009304A9">
        <w:rPr>
          <w:rFonts w:ascii="Arial Narrow" w:eastAsia="Times New Roman" w:hAnsi="Arial Narrow" w:cs="Arial"/>
          <w:b/>
          <w:bCs/>
          <w:color w:val="000000"/>
          <w:szCs w:val="20"/>
        </w:rPr>
        <w:t xml:space="preserve">CREDENCIA </w:t>
      </w:r>
      <w:r w:rsidRPr="009304A9">
        <w:rPr>
          <w:rFonts w:ascii="Arial Narrow" w:eastAsia="Times New Roman" w:hAnsi="Arial Narrow" w:cs="Arial"/>
          <w:color w:val="000000"/>
          <w:szCs w:val="20"/>
        </w:rPr>
        <w:t xml:space="preserve">o (a) Sr. (a) ........., (Cargo).........................................................., portador (a) do R.G. nº ...................................., para representá-la perante o Setor de Compras de Romelândia SC, durante a sessão pública de licitação, referente ao </w:t>
      </w:r>
      <w:r w:rsidRPr="009304A9">
        <w:rPr>
          <w:rFonts w:ascii="Arial Narrow" w:eastAsia="Times New Roman" w:hAnsi="Arial Narrow" w:cs="Arial"/>
          <w:b/>
          <w:bCs/>
          <w:color w:val="000000"/>
          <w:szCs w:val="20"/>
        </w:rPr>
        <w:t xml:space="preserve">PREGÃO Nº </w:t>
      </w:r>
      <w:r w:rsidR="001E212F">
        <w:rPr>
          <w:rFonts w:ascii="Arial Narrow" w:eastAsia="Times New Roman" w:hAnsi="Arial Narrow" w:cs="Arial"/>
          <w:b/>
          <w:bCs/>
          <w:color w:val="000000"/>
          <w:szCs w:val="20"/>
        </w:rPr>
        <w:t>50</w:t>
      </w:r>
      <w:r w:rsidRPr="009304A9">
        <w:rPr>
          <w:rFonts w:ascii="Arial Narrow" w:eastAsia="Times New Roman" w:hAnsi="Arial Narrow" w:cs="Arial"/>
          <w:b/>
          <w:bCs/>
          <w:color w:val="000000"/>
          <w:szCs w:val="20"/>
        </w:rPr>
        <w:t xml:space="preserve">/2021, </w:t>
      </w:r>
      <w:r w:rsidRPr="009304A9">
        <w:rPr>
          <w:rFonts w:ascii="Arial Narrow" w:eastAsia="Times New Roman" w:hAnsi="Arial Narrow" w:cs="Arial"/>
          <w:bCs/>
          <w:color w:val="000000"/>
          <w:szCs w:val="20"/>
        </w:rPr>
        <w:t>cujo objeto é</w:t>
      </w:r>
      <w:r w:rsidRPr="009304A9">
        <w:rPr>
          <w:rFonts w:ascii="Arial Narrow" w:eastAsia="Times New Roman" w:hAnsi="Arial Narrow" w:cs="Arial"/>
          <w:b/>
          <w:bCs/>
          <w:color w:val="000000"/>
          <w:szCs w:val="20"/>
        </w:rPr>
        <w:t xml:space="preserve">: </w:t>
      </w:r>
      <w:r w:rsidRPr="009304A9">
        <w:rPr>
          <w:rFonts w:ascii="Arial Narrow" w:eastAsia="Times New Roman" w:hAnsi="Arial Narrow" w:cs="Arial"/>
          <w:b/>
          <w:color w:val="000000"/>
          <w:spacing w:val="-3"/>
          <w:szCs w:val="20"/>
          <w:lang w:eastAsia="pt-BR"/>
        </w:rPr>
        <w:t>A PRESENTE LICITAÇÃO VISA O SISTEMA DE REGISTRO DE PREÇOS PARA EVENTUAL E FUTURA AQUISIÇÃO DE CESTAS BÁSICAS PARA CONCESSÃO DE BENEFÍCIOS EVENTUAIS CONCEDIDOS PELA SECRETARIA DE ASSISTÊNCIA SOCIAL DE ROMELÂNDIA, CONFORME ESPECIFICAÇÕES DO EDITAL E SEUS ANEXOS.</w:t>
      </w:r>
    </w:p>
    <w:p w14:paraId="66E2C630"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b/>
          <w:bCs/>
          <w:color w:val="000000"/>
          <w:szCs w:val="20"/>
        </w:rPr>
      </w:pPr>
    </w:p>
    <w:p w14:paraId="24DA0D96" w14:textId="77777777" w:rsidR="008556A4" w:rsidRPr="009304A9" w:rsidRDefault="008556A4" w:rsidP="008556A4">
      <w:pPr>
        <w:overflowPunct w:val="0"/>
        <w:autoSpaceDE w:val="0"/>
        <w:autoSpaceDN w:val="0"/>
        <w:adjustRightInd w:val="0"/>
        <w:spacing w:after="0" w:line="360" w:lineRule="auto"/>
        <w:jc w:val="both"/>
        <w:textAlignment w:val="baseline"/>
        <w:rPr>
          <w:rFonts w:ascii="Arial Narrow" w:eastAsia="Times New Roman" w:hAnsi="Arial Narrow" w:cs="Arial"/>
          <w:color w:val="000000"/>
          <w:szCs w:val="20"/>
        </w:rPr>
      </w:pPr>
      <w:r w:rsidRPr="009304A9">
        <w:rPr>
          <w:rFonts w:ascii="Arial Narrow" w:eastAsia="Times New Roman" w:hAnsi="Arial Narrow" w:cs="Arial"/>
          <w:color w:val="000000"/>
          <w:szCs w:val="20"/>
        </w:rPr>
        <w:t>Romelândia, SC.,  ____/_____/______.</w:t>
      </w:r>
    </w:p>
    <w:p w14:paraId="5C47E76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4D85C8F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207C78F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62385FA9"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rPr>
      </w:pPr>
      <w:r w:rsidRPr="009304A9">
        <w:rPr>
          <w:rFonts w:ascii="Arial Narrow" w:eastAsia="Times New Roman" w:hAnsi="Arial Narrow"/>
          <w:szCs w:val="20"/>
        </w:rPr>
        <w:t>-----------------------------------------</w:t>
      </w:r>
    </w:p>
    <w:p w14:paraId="27BAB362"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rPr>
      </w:pPr>
      <w:r w:rsidRPr="009304A9">
        <w:rPr>
          <w:rFonts w:ascii="Arial Narrow" w:eastAsia="Times New Roman" w:hAnsi="Arial Narrow"/>
          <w:szCs w:val="20"/>
        </w:rPr>
        <w:t>Nome/RG</w:t>
      </w:r>
    </w:p>
    <w:p w14:paraId="40807A0A"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rPr>
      </w:pPr>
    </w:p>
    <w:p w14:paraId="1BD69765"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rPr>
      </w:pPr>
    </w:p>
    <w:p w14:paraId="127AB54B"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szCs w:val="20"/>
        </w:rPr>
      </w:pPr>
    </w:p>
    <w:p w14:paraId="0889A92F"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42C26A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r w:rsidRPr="009304A9">
        <w:rPr>
          <w:rFonts w:ascii="Arial Narrow" w:eastAsia="Times New Roman" w:hAnsi="Arial Narrow" w:cs="Arial"/>
          <w:b/>
          <w:i/>
          <w:szCs w:val="20"/>
        </w:rPr>
        <w:t>(Está declaração deverá ser apresentada na fase de credenciamento, fora dos envelopes de proposta e habilitação)</w:t>
      </w:r>
    </w:p>
    <w:p w14:paraId="4CD28497"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3358519"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73FEDAA"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A8D8DF0"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38B21B4"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B98D75A"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18A4CD2"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1B1E5D0"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0CA2803"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66DF7EC"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3CCE3BE"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6499CAE"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10CA2F1"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CD3C853"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3B8EAA5"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80EBB9F"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8408A06"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EFBB1B1"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8DC9EE8"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12C8E853"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0857AEA"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BC936C7"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1474CFB"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761071C"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AB37869" w14:textId="77777777" w:rsidR="00084FE1" w:rsidRDefault="00084FE1"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05A936B" w14:textId="290472C3"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lastRenderedPageBreak/>
        <w:t>ANEXO V - TERMO DE REFERÊNCIA - TR</w:t>
      </w:r>
    </w:p>
    <w:p w14:paraId="4DD625F8"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szCs w:val="20"/>
        </w:rPr>
      </w:pPr>
    </w:p>
    <w:p w14:paraId="2B7B7A7B"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b/>
          <w:szCs w:val="20"/>
        </w:rPr>
      </w:pPr>
      <w:r w:rsidRPr="009304A9">
        <w:rPr>
          <w:rFonts w:ascii="Arial Narrow" w:eastAsia="Times New Roman" w:hAnsi="Arial Narrow" w:cs="Arial"/>
          <w:b/>
          <w:szCs w:val="20"/>
        </w:rPr>
        <w:t>1. DO OBJETO</w:t>
      </w:r>
    </w:p>
    <w:p w14:paraId="3B167CED"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szCs w:val="20"/>
        </w:rPr>
      </w:pPr>
      <w:r w:rsidRPr="009304A9">
        <w:rPr>
          <w:rFonts w:ascii="Arial Narrow" w:eastAsia="Times New Roman" w:hAnsi="Arial Narrow" w:cs="Arial"/>
          <w:szCs w:val="20"/>
        </w:rPr>
        <w:t xml:space="preserve"> </w:t>
      </w:r>
    </w:p>
    <w:p w14:paraId="68C36B6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1.1.</w:t>
      </w:r>
      <w:r w:rsidRPr="009304A9">
        <w:rPr>
          <w:rFonts w:ascii="Arial Narrow" w:eastAsia="Times New Roman" w:hAnsi="Arial Narrow" w:cs="Arial"/>
          <w:szCs w:val="20"/>
        </w:rPr>
        <w:t xml:space="preserve"> O presente Termo de Referência visa o </w:t>
      </w:r>
      <w:r w:rsidRPr="009304A9">
        <w:rPr>
          <w:rFonts w:ascii="Arial Narrow" w:eastAsia="Times New Roman" w:hAnsi="Arial Narrow" w:cs="Arial"/>
          <w:b/>
          <w:color w:val="000000"/>
          <w:spacing w:val="-3"/>
          <w:szCs w:val="20"/>
          <w:lang w:eastAsia="pt-BR"/>
        </w:rPr>
        <w:t>A PRESENTE LICITAÇÃO VISA O SISTEMA DE REGISTRO DE PREÇOS PARA EVENTUAL E FUTURA AQUISIÇÃO DE CESTAS BÁSICAS PARA CONCESSÃO DE BENEFÍCIOS EVENTUAIS CONCEDIDOS PELA SECRETARIA DE ASSISTÊNCIA SOCIAL DE ROMELÂNDIA, CONFORME ESPECIFICAÇÕES DO EDITAL E SEUS ANEXOS</w:t>
      </w:r>
      <w:r w:rsidRPr="009304A9">
        <w:rPr>
          <w:rFonts w:ascii="Arial Narrow" w:eastAsia="Times New Roman" w:hAnsi="Arial Narrow" w:cs="Arial"/>
          <w:szCs w:val="20"/>
        </w:rPr>
        <w:t>, para atender às necessidades da Contratante, conforme especificações e descriminações constantes neste instrumento e seus anexos.</w:t>
      </w:r>
    </w:p>
    <w:p w14:paraId="2BFD6B4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409302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2. DA JUSTIFICATIVA DA NECESSIDADE</w:t>
      </w:r>
    </w:p>
    <w:p w14:paraId="5F88115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20E2F05" w14:textId="77777777" w:rsidR="008556A4" w:rsidRPr="007A1526" w:rsidRDefault="008556A4" w:rsidP="008556A4">
      <w:pPr>
        <w:jc w:val="both"/>
        <w:rPr>
          <w:rFonts w:ascii="Arial Narrow" w:hAnsi="Arial Narrow"/>
          <w:szCs w:val="20"/>
        </w:rPr>
      </w:pPr>
      <w:r w:rsidRPr="009304A9">
        <w:rPr>
          <w:rFonts w:ascii="Arial Narrow" w:eastAsia="Times New Roman" w:hAnsi="Arial Narrow" w:cs="Arial"/>
          <w:b/>
          <w:szCs w:val="20"/>
        </w:rPr>
        <w:t>2.1.</w:t>
      </w:r>
      <w:r w:rsidRPr="009304A9">
        <w:rPr>
          <w:rFonts w:ascii="Arial Narrow" w:eastAsia="Times New Roman" w:hAnsi="Arial Narrow" w:cs="Arial"/>
          <w:szCs w:val="20"/>
        </w:rPr>
        <w:t xml:space="preserve"> </w:t>
      </w:r>
      <w:r w:rsidRPr="009304A9">
        <w:rPr>
          <w:rFonts w:ascii="Arial Narrow" w:hAnsi="Arial Narrow"/>
          <w:szCs w:val="20"/>
        </w:rPr>
        <w:t>A Secretaria de Assistência Social é responsável pela organização e implementação das políticas e diretrizes públicas municipais referentes a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socioassistenciais da Proteção Social Básica do Sistema Único de Assistência Social (SUAS) nas áreas de vulnerabilidade e risco social dos municípios. É por meio do CRAS que a proteção social da assistência social se territorializa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a Secretaria Municipal de Assistência Social, necessita adquirir cestas básicas para atender as famílias em situação de vulnerabilidade social que demandarem este benefício.</w:t>
      </w:r>
    </w:p>
    <w:p w14:paraId="752E8251"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44A63C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2.2.</w:t>
      </w:r>
      <w:r w:rsidRPr="009304A9">
        <w:rPr>
          <w:rFonts w:ascii="Arial Narrow" w:eastAsia="Times New Roman" w:hAnsi="Arial Narrow" w:cs="Arial"/>
          <w:szCs w:val="20"/>
        </w:rPr>
        <w:t xml:space="preserve"> A quantidade estimada a ser adquirida foi baseada na solicitação da Secretaria de Assistência social.</w:t>
      </w:r>
    </w:p>
    <w:p w14:paraId="04E2879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177509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3. DA CLASSIFICAÇÃO DOS PRODUTOS</w:t>
      </w:r>
    </w:p>
    <w:p w14:paraId="595C84C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D5FB0A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3.1.</w:t>
      </w:r>
      <w:r w:rsidRPr="009304A9">
        <w:rPr>
          <w:rFonts w:ascii="Arial Narrow" w:eastAsia="Times New Roman" w:hAnsi="Arial Narrow" w:cs="Arial"/>
          <w:szCs w:val="20"/>
        </w:rPr>
        <w:t xml:space="preserve"> Os produtos a serem adquiridos enquadram-se na classificação de bens comuns.</w:t>
      </w:r>
    </w:p>
    <w:p w14:paraId="6B089F2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4CD922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4. MÉTODOS E ESTRATÉGIA DE SUPRIMENTO</w:t>
      </w:r>
    </w:p>
    <w:p w14:paraId="1D6BA71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45F5486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4.1.</w:t>
      </w:r>
      <w:r w:rsidRPr="009304A9">
        <w:rPr>
          <w:rFonts w:ascii="Arial Narrow" w:eastAsia="Times New Roman" w:hAnsi="Arial Narrow" w:cs="Arial"/>
          <w:szCs w:val="20"/>
        </w:rPr>
        <w:t xml:space="preserve"> A </w:t>
      </w:r>
      <w:r w:rsidRPr="009304A9">
        <w:rPr>
          <w:rFonts w:ascii="Arial Narrow" w:eastAsia="Times New Roman" w:hAnsi="Arial Narrow" w:cs="Arial"/>
          <w:color w:val="000000"/>
          <w:szCs w:val="20"/>
        </w:rPr>
        <w:t xml:space="preserve">entrega dos produtos será realizada mediante autorização de compras emitida pelo departamento de compras e licitações, de </w:t>
      </w:r>
      <w:r w:rsidRPr="009304A9">
        <w:rPr>
          <w:rFonts w:ascii="Arial Narrow" w:eastAsia="Times New Roman" w:hAnsi="Arial Narrow" w:cs="Arial"/>
          <w:bCs/>
          <w:szCs w:val="20"/>
        </w:rPr>
        <w:t>acordo com a necessidade do órgão e</w:t>
      </w:r>
      <w:r w:rsidRPr="009304A9">
        <w:rPr>
          <w:rFonts w:ascii="Arial Narrow" w:eastAsia="Times New Roman" w:hAnsi="Arial Narrow" w:cs="Arial"/>
          <w:szCs w:val="20"/>
        </w:rPr>
        <w:t xml:space="preserve"> com prazo de entrega imediato.</w:t>
      </w:r>
    </w:p>
    <w:p w14:paraId="6DE6D88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4.2.</w:t>
      </w:r>
      <w:r w:rsidRPr="009304A9">
        <w:rPr>
          <w:rFonts w:ascii="Arial Narrow" w:eastAsia="Times New Roman" w:hAnsi="Arial Narrow" w:cs="Arial"/>
          <w:szCs w:val="20"/>
        </w:rPr>
        <w:t xml:space="preserve"> Todos os custos para a entrega dos produtos é de competência da empresa vencedora.</w:t>
      </w:r>
    </w:p>
    <w:p w14:paraId="4C0E8A3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4D93685"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5. AVALIAÇÃO DO CUSTO</w:t>
      </w:r>
    </w:p>
    <w:p w14:paraId="7C0D84A6"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DA6C992" w14:textId="4212EEDD"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5.1.</w:t>
      </w:r>
      <w:r w:rsidRPr="009304A9">
        <w:rPr>
          <w:rFonts w:ascii="Arial Narrow" w:eastAsia="Times New Roman" w:hAnsi="Arial Narrow" w:cs="Arial"/>
          <w:szCs w:val="20"/>
        </w:rPr>
        <w:t xml:space="preserve"> O custo estimado total da presente licitação é de R$ </w:t>
      </w:r>
      <w:r w:rsidR="004A28F3">
        <w:rPr>
          <w:rFonts w:ascii="Arial Narrow" w:eastAsia="Times New Roman" w:hAnsi="Arial Narrow" w:cs="Arial"/>
          <w:szCs w:val="20"/>
        </w:rPr>
        <w:t>39.291,00</w:t>
      </w:r>
      <w:r w:rsidRPr="009304A9">
        <w:rPr>
          <w:rFonts w:ascii="Arial Narrow" w:eastAsia="Times New Roman" w:hAnsi="Arial Narrow" w:cs="Arial"/>
          <w:szCs w:val="20"/>
        </w:rPr>
        <w:t xml:space="preserve"> (trinta e </w:t>
      </w:r>
      <w:r w:rsidR="004A28F3">
        <w:rPr>
          <w:rFonts w:ascii="Arial Narrow" w:eastAsia="Times New Roman" w:hAnsi="Arial Narrow" w:cs="Arial"/>
          <w:szCs w:val="20"/>
        </w:rPr>
        <w:t>nove</w:t>
      </w:r>
      <w:r w:rsidRPr="009304A9">
        <w:rPr>
          <w:rFonts w:ascii="Arial Narrow" w:eastAsia="Times New Roman" w:hAnsi="Arial Narrow" w:cs="Arial"/>
          <w:szCs w:val="20"/>
        </w:rPr>
        <w:t xml:space="preserve"> mil, </w:t>
      </w:r>
      <w:r w:rsidR="004A28F3">
        <w:rPr>
          <w:rFonts w:ascii="Arial Narrow" w:eastAsia="Times New Roman" w:hAnsi="Arial Narrow" w:cs="Arial"/>
          <w:szCs w:val="20"/>
        </w:rPr>
        <w:t>duzentos</w:t>
      </w:r>
      <w:r w:rsidRPr="009304A9">
        <w:rPr>
          <w:rFonts w:ascii="Arial Narrow" w:eastAsia="Times New Roman" w:hAnsi="Arial Narrow" w:cs="Arial"/>
          <w:szCs w:val="20"/>
        </w:rPr>
        <w:t xml:space="preserve"> e </w:t>
      </w:r>
      <w:r w:rsidR="004A28F3">
        <w:rPr>
          <w:rFonts w:ascii="Arial Narrow" w:eastAsia="Times New Roman" w:hAnsi="Arial Narrow" w:cs="Arial"/>
          <w:szCs w:val="20"/>
        </w:rPr>
        <w:t>noventa</w:t>
      </w:r>
      <w:r w:rsidRPr="009304A9">
        <w:rPr>
          <w:rFonts w:ascii="Arial Narrow" w:eastAsia="Times New Roman" w:hAnsi="Arial Narrow" w:cs="Arial"/>
          <w:szCs w:val="20"/>
        </w:rPr>
        <w:t xml:space="preserve"> e </w:t>
      </w:r>
      <w:r w:rsidR="004A28F3">
        <w:rPr>
          <w:rFonts w:ascii="Arial Narrow" w:eastAsia="Times New Roman" w:hAnsi="Arial Narrow" w:cs="Arial"/>
          <w:szCs w:val="20"/>
        </w:rPr>
        <w:t>um</w:t>
      </w:r>
      <w:r w:rsidRPr="009304A9">
        <w:rPr>
          <w:rFonts w:ascii="Arial Narrow" w:eastAsia="Times New Roman" w:hAnsi="Arial Narrow" w:cs="Arial"/>
          <w:szCs w:val="20"/>
        </w:rPr>
        <w:t xml:space="preserve"> reais).</w:t>
      </w:r>
    </w:p>
    <w:p w14:paraId="728FA3DA"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5.1.1.</w:t>
      </w:r>
      <w:r w:rsidRPr="009304A9">
        <w:rPr>
          <w:rFonts w:ascii="Arial Narrow" w:eastAsia="Times New Roman" w:hAnsi="Arial Narrow" w:cs="Arial"/>
          <w:szCs w:val="20"/>
        </w:rPr>
        <w:t xml:space="preserve"> Considerando que se trata de registro de preços, não ficará obrigada a Contratante a realizar toda a aquisição do quantitativo estimado.</w:t>
      </w:r>
    </w:p>
    <w:p w14:paraId="0B8DDCC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5.2.</w:t>
      </w:r>
      <w:r w:rsidRPr="009304A9">
        <w:rPr>
          <w:rFonts w:ascii="Arial Narrow" w:eastAsia="Times New Roman" w:hAnsi="Arial Narrow" w:cs="Arial"/>
          <w:szCs w:val="20"/>
        </w:rPr>
        <w:t xml:space="preserve"> O custo estimado foi apurado a partir da média de preços obtida através de pesquisa mercadológica.</w:t>
      </w:r>
    </w:p>
    <w:p w14:paraId="5C5B9E6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D9972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6. RECEBIMENTO E CRITÉRIO DE ACEITAÇÃO DO OBJETO</w:t>
      </w:r>
    </w:p>
    <w:p w14:paraId="5388D862"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3E2154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bCs/>
          <w:szCs w:val="20"/>
        </w:rPr>
        <w:t xml:space="preserve">6.1. </w:t>
      </w:r>
      <w:r w:rsidRPr="009304A9">
        <w:rPr>
          <w:rFonts w:ascii="Arial Narrow" w:eastAsia="Times New Roman" w:hAnsi="Arial Narrow" w:cs="Arial"/>
          <w:szCs w:val="20"/>
        </w:rPr>
        <w:t xml:space="preserve">A Contratante rejeitará, no todo ou em parte, a </w:t>
      </w:r>
      <w:r w:rsidRPr="009304A9">
        <w:rPr>
          <w:rFonts w:ascii="Arial Narrow" w:eastAsia="Times New Roman" w:hAnsi="Arial Narrow" w:cs="Arial"/>
          <w:color w:val="000000"/>
          <w:szCs w:val="20"/>
        </w:rPr>
        <w:t xml:space="preserve">entrega dos produtos </w:t>
      </w:r>
      <w:r w:rsidRPr="009304A9">
        <w:rPr>
          <w:rFonts w:ascii="Arial Narrow" w:eastAsia="Times New Roman" w:hAnsi="Arial Narrow" w:cs="Arial"/>
          <w:szCs w:val="20"/>
        </w:rPr>
        <w:t>em desacordo com as especificações técnicas exigidas.</w:t>
      </w:r>
    </w:p>
    <w:p w14:paraId="5357DB73"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C8AB89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7. PRAZO DE VALIDADE/GARANTIA</w:t>
      </w:r>
    </w:p>
    <w:p w14:paraId="20D9908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58AE3CF"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bCs/>
          <w:szCs w:val="20"/>
        </w:rPr>
        <w:lastRenderedPageBreak/>
        <w:t xml:space="preserve">7.1. </w:t>
      </w:r>
      <w:r w:rsidRPr="009304A9">
        <w:rPr>
          <w:rFonts w:ascii="Arial Narrow" w:eastAsia="Times New Roman" w:hAnsi="Arial Narrow" w:cs="Arial"/>
          <w:szCs w:val="20"/>
        </w:rPr>
        <w:t xml:space="preserve">A licitante vencedora obriga-se a </w:t>
      </w:r>
      <w:r w:rsidRPr="009304A9">
        <w:rPr>
          <w:rFonts w:ascii="Arial Narrow" w:eastAsia="Times New Roman" w:hAnsi="Arial Narrow" w:cs="Arial"/>
          <w:color w:val="000000"/>
          <w:szCs w:val="20"/>
        </w:rPr>
        <w:t>entregar os produtos</w:t>
      </w:r>
      <w:r w:rsidRPr="009304A9">
        <w:rPr>
          <w:rFonts w:ascii="Arial Narrow" w:eastAsia="Times New Roman" w:hAnsi="Arial Narrow" w:cs="Arial"/>
          <w:szCs w:val="20"/>
        </w:rPr>
        <w:t xml:space="preserve">, estritamente, com as especificações descritas neste instrumento e as normas aplicáveis. </w:t>
      </w:r>
    </w:p>
    <w:p w14:paraId="4C5268B2"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0874F1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8. DAS OBRIGAÇÕES DA LICITANTE VENCEDORA</w:t>
      </w:r>
    </w:p>
    <w:p w14:paraId="31F27B8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8.1.</w:t>
      </w:r>
      <w:r w:rsidRPr="009304A9">
        <w:rPr>
          <w:rFonts w:ascii="Arial Narrow" w:eastAsia="Times New Roman" w:hAnsi="Arial Narrow" w:cs="Arial"/>
          <w:szCs w:val="20"/>
        </w:rPr>
        <w:t xml:space="preserve"> A contratada obriga-se a:</w:t>
      </w:r>
    </w:p>
    <w:p w14:paraId="3E78BC4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bCs/>
          <w:szCs w:val="20"/>
        </w:rPr>
        <w:t>8.2.</w:t>
      </w:r>
      <w:r w:rsidRPr="009304A9">
        <w:rPr>
          <w:rFonts w:ascii="Arial Narrow" w:eastAsia="Times New Roman" w:hAnsi="Arial Narrow" w:cs="Arial"/>
          <w:bCs/>
          <w:szCs w:val="20"/>
        </w:rPr>
        <w:t xml:space="preserve"> </w:t>
      </w:r>
      <w:r w:rsidRPr="009304A9">
        <w:rPr>
          <w:rFonts w:ascii="Arial Narrow" w:eastAsia="Times New Roman" w:hAnsi="Arial Narrow" w:cs="Arial"/>
          <w:szCs w:val="20"/>
        </w:rPr>
        <w:t xml:space="preserve">Efetuar a </w:t>
      </w:r>
      <w:r w:rsidRPr="009304A9">
        <w:rPr>
          <w:rFonts w:ascii="Arial Narrow" w:eastAsia="Times New Roman" w:hAnsi="Arial Narrow" w:cs="Arial"/>
          <w:color w:val="000000"/>
          <w:szCs w:val="20"/>
        </w:rPr>
        <w:t>entrega dos produtos</w:t>
      </w:r>
      <w:r w:rsidRPr="009304A9">
        <w:rPr>
          <w:rFonts w:ascii="Arial Narrow" w:eastAsia="Times New Roman" w:hAnsi="Arial Narrow" w:cs="Arial"/>
          <w:szCs w:val="20"/>
        </w:rPr>
        <w:t>, no prazo e local indicados pela Contratante, em estrita observância das especificações do Edital e da proposta, acompanhado da respectiva nota fiscal constando detalhadamente as indicações do objeto.</w:t>
      </w:r>
    </w:p>
    <w:p w14:paraId="38DC0DB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8.3.</w:t>
      </w:r>
      <w:r w:rsidRPr="009304A9">
        <w:rPr>
          <w:rFonts w:ascii="Arial Narrow" w:eastAsia="Times New Roman" w:hAnsi="Arial Narrow" w:cs="Arial"/>
          <w:szCs w:val="20"/>
        </w:rPr>
        <w:t xml:space="preserve">  Comunicar à Contratante, no prazo máximo de 24 (vinte e quatro) horas que antecedem a data da </w:t>
      </w:r>
      <w:r w:rsidRPr="009304A9">
        <w:rPr>
          <w:rFonts w:ascii="Arial Narrow" w:eastAsia="Times New Roman" w:hAnsi="Arial Narrow" w:cs="Arial"/>
          <w:color w:val="000000"/>
          <w:szCs w:val="20"/>
        </w:rPr>
        <w:t>entrega dos produtos</w:t>
      </w:r>
      <w:r w:rsidRPr="009304A9">
        <w:rPr>
          <w:rFonts w:ascii="Arial Narrow" w:eastAsia="Times New Roman" w:hAnsi="Arial Narrow" w:cs="Arial"/>
          <w:szCs w:val="20"/>
        </w:rPr>
        <w:t xml:space="preserve">, os motivos que impossibilitem o cumprimento do prazo previsto, com a devida comprovação; </w:t>
      </w:r>
    </w:p>
    <w:p w14:paraId="6D0807F7"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8.4.</w:t>
      </w:r>
      <w:r w:rsidRPr="009304A9">
        <w:rPr>
          <w:rFonts w:ascii="Arial Narrow" w:eastAsia="Times New Roman" w:hAnsi="Arial Narrow" w:cs="Arial"/>
          <w:szCs w:val="20"/>
        </w:rPr>
        <w:t xml:space="preserve">  Fornecer, sempre que solicitado, a contar da notificação, a documentação de habilitação e qualificação cujas validades encontrem-se vencidas;</w:t>
      </w:r>
    </w:p>
    <w:p w14:paraId="682675AE"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8.5.</w:t>
      </w:r>
      <w:r w:rsidRPr="009304A9">
        <w:rPr>
          <w:rFonts w:ascii="Arial Narrow" w:eastAsia="Times New Roman" w:hAnsi="Arial Narrow" w:cs="Arial"/>
          <w:szCs w:val="20"/>
        </w:rPr>
        <w:t xml:space="preserve"> A Contratada responderá por todos os ônus referentes a </w:t>
      </w:r>
      <w:r w:rsidRPr="009304A9">
        <w:rPr>
          <w:rFonts w:ascii="Arial Narrow" w:eastAsia="Times New Roman" w:hAnsi="Arial Narrow" w:cs="Arial"/>
          <w:color w:val="000000"/>
          <w:szCs w:val="20"/>
        </w:rPr>
        <w:t>entrega dos produtos</w:t>
      </w:r>
      <w:r w:rsidRPr="009304A9">
        <w:rPr>
          <w:rFonts w:ascii="Arial Narrow" w:eastAsia="Times New Roman" w:hAnsi="Arial Narrow" w:cs="Arial"/>
          <w:szCs w:val="20"/>
        </w:rPr>
        <w:t xml:space="preserve"> ora contratado, tais como fretes, impostos, seguros, taxas e encargos trabalhistas, previdenciários, fiscais e comerciais resultantes da entrega dos produtos, bem como manter durante todo o período, todas as condições de habilitação e qualificação do procedimento licitatório;</w:t>
      </w:r>
    </w:p>
    <w:p w14:paraId="267D843B"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8.6.</w:t>
      </w:r>
      <w:r w:rsidRPr="009304A9">
        <w:rPr>
          <w:rFonts w:ascii="Arial Narrow" w:eastAsia="Times New Roman" w:hAnsi="Arial Narrow" w:cs="Arial"/>
          <w:szCs w:val="20"/>
        </w:rPr>
        <w:t xml:space="preserve"> A retirada e a substituição dos materiais defeituosos e/ou por qualquer outro motivo</w:t>
      </w:r>
      <w:r w:rsidRPr="009304A9">
        <w:rPr>
          <w:rFonts w:ascii="Arial Narrow" w:eastAsia="Times New Roman" w:hAnsi="Arial Narrow" w:cs="Arial"/>
          <w:b/>
          <w:szCs w:val="20"/>
        </w:rPr>
        <w:t xml:space="preserve"> serão</w:t>
      </w:r>
      <w:r w:rsidRPr="009304A9">
        <w:rPr>
          <w:rFonts w:ascii="Arial Narrow" w:eastAsia="Times New Roman" w:hAnsi="Arial Narrow" w:cs="Arial"/>
          <w:szCs w:val="20"/>
        </w:rPr>
        <w:t xml:space="preserve"> </w:t>
      </w:r>
      <w:r w:rsidRPr="009304A9">
        <w:rPr>
          <w:rFonts w:ascii="Arial Narrow" w:eastAsia="Times New Roman" w:hAnsi="Arial Narrow" w:cs="Arial"/>
          <w:b/>
          <w:szCs w:val="20"/>
        </w:rPr>
        <w:t>custeadas</w:t>
      </w:r>
      <w:r w:rsidRPr="009304A9">
        <w:rPr>
          <w:rFonts w:ascii="Arial Narrow" w:eastAsia="Times New Roman" w:hAnsi="Arial Narrow" w:cs="Arial"/>
          <w:szCs w:val="20"/>
        </w:rPr>
        <w:t xml:space="preserve"> exclusivamente pelo fornecedor.</w:t>
      </w:r>
    </w:p>
    <w:p w14:paraId="3846941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9304A9">
        <w:rPr>
          <w:rFonts w:ascii="Arial Narrow" w:eastAsia="Times New Roman" w:hAnsi="Arial Narrow" w:cs="Arial"/>
          <w:b/>
          <w:bCs/>
          <w:szCs w:val="20"/>
        </w:rPr>
        <w:t>8.7</w:t>
      </w:r>
      <w:r w:rsidRPr="009304A9">
        <w:rPr>
          <w:rFonts w:ascii="Arial Narrow" w:eastAsia="Times New Roman" w:hAnsi="Arial Narrow" w:cs="Arial"/>
          <w:b/>
          <w:szCs w:val="20"/>
        </w:rPr>
        <w:t>.</w:t>
      </w:r>
      <w:r w:rsidRPr="009304A9">
        <w:rPr>
          <w:rFonts w:ascii="Arial Narrow" w:eastAsia="Times New Roman" w:hAnsi="Arial Narrow" w:cs="Arial"/>
          <w:szCs w:val="20"/>
        </w:rPr>
        <w:t xml:space="preserve"> </w:t>
      </w:r>
      <w:r w:rsidRPr="009304A9">
        <w:rPr>
          <w:rFonts w:ascii="Arial Narrow" w:eastAsia="Times New Roman" w:hAnsi="Arial Narrow" w:cs="Arial"/>
          <w:bCs/>
          <w:szCs w:val="20"/>
        </w:rPr>
        <w:t xml:space="preserve"> Responder por qualquer prejuízo ou danos causados diretamente à </w:t>
      </w:r>
      <w:r w:rsidRPr="009304A9">
        <w:rPr>
          <w:rFonts w:ascii="Arial Narrow" w:eastAsia="Times New Roman" w:hAnsi="Arial Narrow" w:cs="Arial"/>
          <w:szCs w:val="20"/>
        </w:rPr>
        <w:t>Contratante</w:t>
      </w:r>
      <w:r w:rsidRPr="009304A9">
        <w:rPr>
          <w:rFonts w:ascii="Arial Narrow" w:eastAsia="Times New Roman" w:hAnsi="Arial Narrow" w:cs="Arial"/>
          <w:bCs/>
          <w:szCs w:val="20"/>
        </w:rPr>
        <w:t xml:space="preserve"> ou a terceiros, decorrentes de sua culpa ou dolo na </w:t>
      </w:r>
      <w:r w:rsidRPr="009304A9">
        <w:rPr>
          <w:rFonts w:ascii="Arial Narrow" w:eastAsia="Times New Roman" w:hAnsi="Arial Narrow" w:cs="Arial"/>
          <w:color w:val="000000"/>
          <w:szCs w:val="20"/>
        </w:rPr>
        <w:t>execução do objeto</w:t>
      </w:r>
      <w:r w:rsidRPr="009304A9">
        <w:rPr>
          <w:rFonts w:ascii="Arial Narrow" w:eastAsia="Times New Roman" w:hAnsi="Arial Narrow" w:cs="Arial"/>
          <w:bCs/>
          <w:szCs w:val="20"/>
        </w:rPr>
        <w:t>, procedendo imediatamente aos reparos ou indenizações cabíveis e assumindo o ônus decorrente;</w:t>
      </w:r>
    </w:p>
    <w:p w14:paraId="06ACFDB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 xml:space="preserve">8.8. </w:t>
      </w:r>
      <w:r w:rsidRPr="009304A9">
        <w:rPr>
          <w:rFonts w:ascii="Arial Narrow" w:eastAsia="Times New Roman" w:hAnsi="Arial Narrow" w:cs="Arial"/>
          <w:szCs w:val="20"/>
        </w:rPr>
        <w:t>Manter, durante o período de vigência da Ata de Registro de Preços, todas as condições que ensejaram sua habilitação e qualificação no certame licitatório.</w:t>
      </w:r>
    </w:p>
    <w:p w14:paraId="358E45E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2E1B6789"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9. DAS OBRIGAÇÕES DA CONTRATANTE DE ROMELÂNDIA</w:t>
      </w:r>
    </w:p>
    <w:p w14:paraId="6C5FBF58"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303C853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9.1.</w:t>
      </w:r>
      <w:r w:rsidRPr="009304A9">
        <w:rPr>
          <w:rFonts w:ascii="Arial Narrow" w:eastAsia="Times New Roman" w:hAnsi="Arial Narrow" w:cs="Arial"/>
          <w:szCs w:val="20"/>
        </w:rPr>
        <w:t xml:space="preserve"> Efetuar</w:t>
      </w:r>
      <w:r w:rsidRPr="009304A9">
        <w:rPr>
          <w:rFonts w:ascii="Arial Narrow" w:eastAsia="Times New Roman" w:hAnsi="Arial Narrow" w:cs="Arial"/>
          <w:bCs/>
          <w:szCs w:val="20"/>
        </w:rPr>
        <w:t xml:space="preserve"> o pagamento nas condições e </w:t>
      </w:r>
      <w:r w:rsidRPr="009304A9">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1CD028CA"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9.2.</w:t>
      </w:r>
      <w:r w:rsidRPr="009304A9">
        <w:rPr>
          <w:rFonts w:ascii="Arial Narrow" w:eastAsia="Times New Roman" w:hAnsi="Arial Narrow" w:cs="Arial"/>
          <w:szCs w:val="20"/>
        </w:rPr>
        <w:t xml:space="preserve"> Notificar a adjudicatária, por escrito, sobre imperfeições, falhas ou irregularidades constatadas nos itens recebidos para que sejam adotadas as medidas corretivas necessárias;</w:t>
      </w:r>
    </w:p>
    <w:p w14:paraId="78B986A0"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9.3.</w:t>
      </w:r>
      <w:r w:rsidRPr="009304A9">
        <w:rPr>
          <w:rFonts w:ascii="Arial Narrow" w:eastAsia="Times New Roman" w:hAnsi="Arial Narrow" w:cs="Arial"/>
          <w:szCs w:val="20"/>
        </w:rPr>
        <w:t xml:space="preserve"> Fornecer por escrito às informações necessárias para o recebimento do material objeto do certame, fornecendo todas as facilidades para seu efetivo cumprimento;</w:t>
      </w:r>
    </w:p>
    <w:p w14:paraId="006E9FA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9304A9">
        <w:rPr>
          <w:rFonts w:ascii="Arial Narrow" w:eastAsia="Times New Roman" w:hAnsi="Arial Narrow" w:cs="Arial"/>
          <w:b/>
          <w:szCs w:val="20"/>
        </w:rPr>
        <w:t>9.4.</w:t>
      </w:r>
      <w:r w:rsidRPr="009304A9">
        <w:rPr>
          <w:rFonts w:ascii="Arial Narrow" w:eastAsia="Times New Roman" w:hAnsi="Arial Narrow" w:cs="Arial"/>
          <w:szCs w:val="20"/>
        </w:rPr>
        <w:t xml:space="preserve"> Não permitir o recebimento do material em desacordo com o preestabelecido;</w:t>
      </w:r>
    </w:p>
    <w:p w14:paraId="2EEEFF4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9.5.</w:t>
      </w:r>
      <w:r w:rsidRPr="009304A9">
        <w:rPr>
          <w:rFonts w:ascii="Arial Narrow" w:eastAsia="Times New Roman" w:hAnsi="Arial Narrow" w:cs="Arial"/>
          <w:szCs w:val="20"/>
        </w:rPr>
        <w:t xml:space="preserve"> Efetuar controle dos fornecedores, dos preços, dos quantitativos fornecidos e das especificações do material registrado;</w:t>
      </w:r>
    </w:p>
    <w:p w14:paraId="21C39F62"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9.6.</w:t>
      </w:r>
      <w:r w:rsidRPr="009304A9">
        <w:rPr>
          <w:rFonts w:ascii="Arial Narrow" w:eastAsia="Times New Roman" w:hAnsi="Arial Narrow" w:cs="Arial"/>
          <w:szCs w:val="20"/>
        </w:rPr>
        <w:t xml:space="preserve"> Notificar o fornecedor registrado via fax, e-mail ou telefone, para a retirada da Nota de Empenho;</w:t>
      </w:r>
    </w:p>
    <w:p w14:paraId="68C6431C"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9304A9">
        <w:rPr>
          <w:rFonts w:ascii="Arial Narrow" w:eastAsia="Times New Roman" w:hAnsi="Arial Narrow" w:cs="Arial"/>
          <w:b/>
          <w:szCs w:val="20"/>
        </w:rPr>
        <w:t>9.7.</w:t>
      </w:r>
      <w:r w:rsidRPr="009304A9">
        <w:rPr>
          <w:rFonts w:ascii="Arial Narrow" w:eastAsia="Times New Roman" w:hAnsi="Arial Narrow" w:cs="Arial"/>
          <w:szCs w:val="20"/>
        </w:rPr>
        <w:t xml:space="preserve"> Fiscalizar o cumprimento das obrigações assumidas pela Contratada.</w:t>
      </w:r>
    </w:p>
    <w:p w14:paraId="19097CD4"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C067F2D" w14:textId="77777777" w:rsidR="008556A4" w:rsidRPr="009304A9" w:rsidRDefault="008556A4" w:rsidP="008556A4">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9304A9">
        <w:rPr>
          <w:rFonts w:ascii="Arial Narrow" w:eastAsia="Times New Roman" w:hAnsi="Arial Narrow" w:cs="Arial"/>
          <w:b/>
          <w:szCs w:val="20"/>
        </w:rPr>
        <w:t>10. DAS INFRAÇÕES E SANÇÕES ADMINISTRATIVAS</w:t>
      </w:r>
    </w:p>
    <w:p w14:paraId="404990A1" w14:textId="77777777" w:rsidR="008556A4" w:rsidRPr="009304A9" w:rsidRDefault="008556A4" w:rsidP="008556A4">
      <w:pPr>
        <w:widowControl w:val="0"/>
        <w:spacing w:after="0" w:line="240" w:lineRule="auto"/>
        <w:jc w:val="both"/>
        <w:rPr>
          <w:rFonts w:ascii="Arial Narrow" w:eastAsia="Times New Roman" w:hAnsi="Arial Narrow" w:cs="Arial"/>
          <w:b/>
          <w:color w:val="000000"/>
          <w:spacing w:val="-3"/>
          <w:szCs w:val="20"/>
          <w:lang w:eastAsia="pt-BR"/>
        </w:rPr>
      </w:pPr>
    </w:p>
    <w:p w14:paraId="613E3B91"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color w:val="000000"/>
          <w:spacing w:val="-3"/>
          <w:szCs w:val="20"/>
          <w:lang w:eastAsia="pt-BR"/>
        </w:rPr>
        <w:t>10.1</w:t>
      </w:r>
      <w:r w:rsidRPr="009304A9">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entrega dos produtos, não mantiver a proposta, falhar ou fraudar na entrega dos produtos,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2B8003A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10.2</w:t>
      </w:r>
      <w:r w:rsidRPr="009304A9">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6919705D" w14:textId="77777777" w:rsidR="008556A4" w:rsidRPr="009304A9" w:rsidRDefault="008556A4" w:rsidP="008556A4">
      <w:pPr>
        <w:widowControl w:val="0"/>
        <w:spacing w:after="0" w:line="240" w:lineRule="auto"/>
        <w:jc w:val="both"/>
        <w:rPr>
          <w:rFonts w:ascii="Arial Narrow" w:eastAsia="Times New Roman" w:hAnsi="Arial Narrow" w:cs="Arial"/>
          <w:snapToGrid w:val="0"/>
          <w:color w:val="000000"/>
          <w:spacing w:val="-3"/>
          <w:szCs w:val="20"/>
          <w:lang w:eastAsia="pt-BR"/>
        </w:rPr>
      </w:pPr>
      <w:r w:rsidRPr="009304A9">
        <w:rPr>
          <w:rFonts w:ascii="Arial Narrow" w:eastAsia="Times New Roman" w:hAnsi="Arial Narrow" w:cs="Arial"/>
          <w:b/>
          <w:snapToGrid w:val="0"/>
          <w:color w:val="000000"/>
          <w:spacing w:val="-3"/>
          <w:szCs w:val="20"/>
          <w:lang w:eastAsia="pt-BR"/>
        </w:rPr>
        <w:t>I</w:t>
      </w:r>
      <w:r w:rsidRPr="009304A9">
        <w:rPr>
          <w:rFonts w:ascii="Arial Narrow" w:eastAsia="Times New Roman" w:hAnsi="Arial Narrow" w:cs="Arial"/>
          <w:snapToGrid w:val="0"/>
          <w:color w:val="000000"/>
          <w:spacing w:val="-3"/>
          <w:szCs w:val="20"/>
          <w:lang w:eastAsia="pt-BR"/>
        </w:rPr>
        <w:t xml:space="preserve"> - advertência;</w:t>
      </w:r>
    </w:p>
    <w:p w14:paraId="0FF8974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 xml:space="preserve">II </w:t>
      </w:r>
      <w:r w:rsidRPr="009304A9">
        <w:rPr>
          <w:rFonts w:ascii="Arial Narrow" w:eastAsia="Times New Roman" w:hAnsi="Arial Narrow" w:cs="Arial"/>
          <w:spacing w:val="-3"/>
          <w:szCs w:val="20"/>
          <w:lang w:eastAsia="pt-BR"/>
        </w:rPr>
        <w:t>- multas:</w:t>
      </w:r>
    </w:p>
    <w:p w14:paraId="4ED10D95"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a)</w:t>
      </w:r>
      <w:r w:rsidRPr="009304A9">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dos produtos no prazo compreendido descrito nesse Edital e conforme ata e solicitação de </w:t>
      </w:r>
      <w:r w:rsidRPr="009304A9">
        <w:rPr>
          <w:rFonts w:ascii="Arial Narrow" w:eastAsia="Times New Roman" w:hAnsi="Arial Narrow" w:cs="Arial"/>
          <w:color w:val="000000"/>
          <w:spacing w:val="-3"/>
          <w:szCs w:val="20"/>
          <w:lang w:eastAsia="pt-BR"/>
        </w:rPr>
        <w:t>entrega dos produtos</w:t>
      </w:r>
      <w:r w:rsidRPr="009304A9">
        <w:rPr>
          <w:rFonts w:ascii="Arial Narrow" w:eastAsia="Times New Roman" w:hAnsi="Arial Narrow" w:cs="Arial"/>
          <w:spacing w:val="-3"/>
          <w:szCs w:val="20"/>
          <w:lang w:eastAsia="pt-BR"/>
        </w:rPr>
        <w:t xml:space="preserve"> estabelecido pelo Setor e Secretaria solicitante.</w:t>
      </w:r>
    </w:p>
    <w:p w14:paraId="4502F83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b)</w:t>
      </w:r>
      <w:r w:rsidRPr="009304A9">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1DF8AC06" w14:textId="77777777" w:rsidR="008556A4" w:rsidRPr="009304A9" w:rsidRDefault="008556A4" w:rsidP="008556A4">
      <w:pPr>
        <w:widowControl w:val="0"/>
        <w:spacing w:after="0" w:line="240" w:lineRule="auto"/>
        <w:jc w:val="both"/>
        <w:rPr>
          <w:rFonts w:ascii="Arial Narrow" w:eastAsia="Times New Roman" w:hAnsi="Arial Narrow" w:cs="Arial"/>
          <w:color w:val="000000"/>
          <w:spacing w:val="-3"/>
          <w:szCs w:val="20"/>
          <w:lang w:eastAsia="pt-BR"/>
        </w:rPr>
      </w:pPr>
      <w:r w:rsidRPr="009304A9">
        <w:rPr>
          <w:rFonts w:ascii="Arial Narrow" w:eastAsia="Times New Roman" w:hAnsi="Arial Narrow" w:cs="Arial"/>
          <w:b/>
          <w:spacing w:val="-3"/>
          <w:szCs w:val="20"/>
          <w:lang w:eastAsia="pt-BR"/>
        </w:rPr>
        <w:t>c)</w:t>
      </w:r>
      <w:r w:rsidRPr="009304A9">
        <w:rPr>
          <w:rFonts w:ascii="Arial Narrow" w:eastAsia="Times New Roman" w:hAnsi="Arial Narrow" w:cs="Arial"/>
          <w:spacing w:val="-3"/>
          <w:szCs w:val="20"/>
          <w:lang w:eastAsia="pt-BR"/>
        </w:rPr>
        <w:t xml:space="preserve"> </w:t>
      </w:r>
      <w:r w:rsidRPr="009304A9">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w:t>
      </w:r>
      <w:r w:rsidRPr="009304A9">
        <w:rPr>
          <w:rFonts w:ascii="Arial Narrow" w:eastAsia="Times New Roman" w:hAnsi="Arial Narrow" w:cs="Arial"/>
          <w:color w:val="000000"/>
          <w:spacing w:val="-3"/>
          <w:szCs w:val="20"/>
          <w:lang w:eastAsia="pt-BR"/>
        </w:rPr>
        <w:lastRenderedPageBreak/>
        <w:t>caso a correção não efetivar-se nos 02 (dois) dias úteis que se seguirem à data da comunicação formal do defeito;</w:t>
      </w:r>
    </w:p>
    <w:p w14:paraId="67EC207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d)</w:t>
      </w:r>
      <w:r w:rsidRPr="009304A9">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68A58D1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10.3</w:t>
      </w:r>
      <w:r w:rsidRPr="009304A9">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3222260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10.4</w:t>
      </w:r>
      <w:r w:rsidRPr="009304A9">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31A0514"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2"/>
          <w:szCs w:val="20"/>
          <w:lang w:eastAsia="pt-BR"/>
        </w:rPr>
        <w:t>10.5</w:t>
      </w:r>
      <w:r w:rsidRPr="009304A9">
        <w:rPr>
          <w:rFonts w:ascii="Arial Narrow" w:eastAsia="Times New Roman" w:hAnsi="Arial Narrow" w:cs="Arial"/>
          <w:spacing w:val="-2"/>
          <w:szCs w:val="20"/>
          <w:lang w:eastAsia="pt-BR"/>
        </w:rPr>
        <w:t>. O valor das multas aplicadas deverá ser recolhido no prazo de 5 (cinco) dias, a contar da data da notificação.</w:t>
      </w:r>
      <w:r w:rsidRPr="009304A9">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7841B9FD"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10.6</w:t>
      </w:r>
      <w:r w:rsidRPr="009304A9">
        <w:rPr>
          <w:rFonts w:ascii="Arial Narrow" w:eastAsia="Times New Roman" w:hAnsi="Arial Narrow" w:cs="Arial"/>
          <w:spacing w:val="-3"/>
          <w:szCs w:val="20"/>
          <w:lang w:eastAsia="pt-BR"/>
        </w:rPr>
        <w:t>. As sanções previstas nos subitens 10.1, 10.2, I e II poderão ser aplicadas simultaneamente.</w:t>
      </w:r>
    </w:p>
    <w:p w14:paraId="0C890411"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7F6DBC0A" w14:textId="77777777" w:rsidR="008556A4" w:rsidRPr="009304A9" w:rsidRDefault="008556A4" w:rsidP="008556A4">
      <w:pPr>
        <w:widowControl w:val="0"/>
        <w:spacing w:after="0" w:line="240" w:lineRule="auto"/>
        <w:jc w:val="both"/>
        <w:rPr>
          <w:rFonts w:ascii="Arial Narrow" w:eastAsia="Times New Roman" w:hAnsi="Arial Narrow" w:cs="Arial"/>
          <w:b/>
          <w:spacing w:val="-3"/>
          <w:szCs w:val="20"/>
          <w:lang w:eastAsia="pt-BR"/>
        </w:rPr>
      </w:pPr>
      <w:r w:rsidRPr="009304A9">
        <w:rPr>
          <w:rFonts w:ascii="Arial Narrow" w:eastAsia="Times New Roman" w:hAnsi="Arial Narrow" w:cs="Arial"/>
          <w:b/>
          <w:spacing w:val="-3"/>
          <w:szCs w:val="20"/>
          <w:lang w:eastAsia="pt-BR"/>
        </w:rPr>
        <w:t>11. DA ELABORAÇÃO DO TERMO DE REFERÊNCIA</w:t>
      </w:r>
    </w:p>
    <w:p w14:paraId="2FD3D0D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6C0039E6"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11.1.</w:t>
      </w:r>
      <w:r w:rsidRPr="009304A9">
        <w:rPr>
          <w:rFonts w:ascii="Arial Narrow" w:eastAsia="Times New Roman" w:hAnsi="Arial Narrow" w:cs="Arial"/>
          <w:spacing w:val="-3"/>
          <w:szCs w:val="20"/>
          <w:lang w:eastAsia="pt-BR"/>
        </w:rPr>
        <w:t xml:space="preserve"> O presente Termo de Referência foi elaborado de acordo com a solicitação das secretarias da Contratante, estando de acordo com as disposições legais e normativas aplicáveis e será integrado ao processo licitatório.</w:t>
      </w:r>
    </w:p>
    <w:p w14:paraId="5FBA0C50"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7F77384B"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b/>
          <w:spacing w:val="-3"/>
          <w:szCs w:val="20"/>
          <w:lang w:eastAsia="pt-BR"/>
        </w:rPr>
        <w:t>11.2.</w:t>
      </w:r>
      <w:r w:rsidRPr="009304A9">
        <w:rPr>
          <w:rFonts w:ascii="Arial Narrow" w:eastAsia="Times New Roman" w:hAnsi="Arial Narrow"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1BB79048"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6C26D785" w14:textId="3927BECF" w:rsidR="008556A4" w:rsidRDefault="008556A4" w:rsidP="008556A4">
      <w:pPr>
        <w:widowControl w:val="0"/>
        <w:spacing w:after="0" w:line="240" w:lineRule="auto"/>
        <w:jc w:val="both"/>
        <w:rPr>
          <w:rFonts w:ascii="Arial Narrow" w:eastAsia="Times New Roman" w:hAnsi="Arial Narrow" w:cs="Arial"/>
          <w:spacing w:val="-3"/>
          <w:szCs w:val="20"/>
          <w:lang w:eastAsia="pt-BR"/>
        </w:rPr>
      </w:pPr>
      <w:r w:rsidRPr="009304A9">
        <w:rPr>
          <w:rFonts w:ascii="Arial Narrow" w:eastAsia="Times New Roman" w:hAnsi="Arial Narrow" w:cs="Arial"/>
          <w:spacing w:val="-3"/>
          <w:szCs w:val="20"/>
          <w:lang w:eastAsia="pt-BR"/>
        </w:rPr>
        <w:t xml:space="preserve">Romelândia SC, </w:t>
      </w:r>
      <w:r>
        <w:rPr>
          <w:rFonts w:ascii="Arial Narrow" w:eastAsia="Times New Roman" w:hAnsi="Arial Narrow" w:cs="Arial"/>
          <w:spacing w:val="-3"/>
          <w:szCs w:val="20"/>
          <w:lang w:eastAsia="pt-BR"/>
        </w:rPr>
        <w:t>0</w:t>
      </w:r>
      <w:r w:rsidR="004A28F3">
        <w:rPr>
          <w:rFonts w:ascii="Arial Narrow" w:eastAsia="Times New Roman" w:hAnsi="Arial Narrow" w:cs="Arial"/>
          <w:spacing w:val="-3"/>
          <w:szCs w:val="20"/>
          <w:lang w:eastAsia="pt-BR"/>
        </w:rPr>
        <w:t>3</w:t>
      </w:r>
      <w:r>
        <w:rPr>
          <w:rFonts w:ascii="Arial Narrow" w:eastAsia="Times New Roman" w:hAnsi="Arial Narrow" w:cs="Arial"/>
          <w:spacing w:val="-3"/>
          <w:szCs w:val="20"/>
          <w:lang w:eastAsia="pt-BR"/>
        </w:rPr>
        <w:t xml:space="preserve"> de </w:t>
      </w:r>
      <w:r w:rsidR="00084FE1">
        <w:rPr>
          <w:rFonts w:ascii="Arial Narrow" w:eastAsia="Times New Roman" w:hAnsi="Arial Narrow" w:cs="Arial"/>
          <w:spacing w:val="-3"/>
          <w:szCs w:val="20"/>
          <w:lang w:eastAsia="pt-BR"/>
        </w:rPr>
        <w:t>agosto</w:t>
      </w:r>
      <w:r>
        <w:rPr>
          <w:rFonts w:ascii="Arial Narrow" w:eastAsia="Times New Roman" w:hAnsi="Arial Narrow" w:cs="Arial"/>
          <w:spacing w:val="-3"/>
          <w:szCs w:val="20"/>
          <w:lang w:eastAsia="pt-BR"/>
        </w:rPr>
        <w:t xml:space="preserve"> de 2021.</w:t>
      </w:r>
    </w:p>
    <w:p w14:paraId="29270074" w14:textId="77777777" w:rsidR="008556A4" w:rsidRDefault="008556A4" w:rsidP="008556A4">
      <w:pPr>
        <w:widowControl w:val="0"/>
        <w:spacing w:after="0" w:line="240" w:lineRule="auto"/>
        <w:jc w:val="both"/>
        <w:rPr>
          <w:rFonts w:ascii="Arial Narrow" w:eastAsia="Times New Roman" w:hAnsi="Arial Narrow" w:cs="Arial"/>
          <w:spacing w:val="-3"/>
          <w:szCs w:val="20"/>
          <w:lang w:eastAsia="pt-BR"/>
        </w:rPr>
      </w:pPr>
    </w:p>
    <w:p w14:paraId="584934C9" w14:textId="77777777" w:rsidR="008556A4" w:rsidRPr="009304A9" w:rsidRDefault="008556A4" w:rsidP="008556A4">
      <w:pPr>
        <w:widowControl w:val="0"/>
        <w:spacing w:after="0" w:line="240" w:lineRule="auto"/>
        <w:jc w:val="both"/>
        <w:rPr>
          <w:rFonts w:ascii="Arial Narrow" w:eastAsia="Times New Roman" w:hAnsi="Arial Narrow" w:cs="Arial"/>
          <w:spacing w:val="-3"/>
          <w:szCs w:val="20"/>
          <w:lang w:eastAsia="pt-BR"/>
        </w:rPr>
      </w:pPr>
    </w:p>
    <w:p w14:paraId="0B7AEA46" w14:textId="77777777" w:rsidR="008556A4" w:rsidRPr="009304A9" w:rsidRDefault="008556A4" w:rsidP="008556A4">
      <w:pPr>
        <w:widowControl w:val="0"/>
        <w:spacing w:after="0" w:line="240" w:lineRule="auto"/>
        <w:jc w:val="center"/>
        <w:rPr>
          <w:rFonts w:ascii="Arial Narrow" w:eastAsia="Times New Roman" w:hAnsi="Arial Narrow" w:cs="Arial"/>
          <w:spacing w:val="-3"/>
          <w:szCs w:val="20"/>
          <w:lang w:eastAsia="pt-BR"/>
        </w:rPr>
      </w:pPr>
    </w:p>
    <w:p w14:paraId="057A3E73" w14:textId="07B6D534"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Pr>
          <w:rFonts w:ascii="Arial Narrow" w:eastAsia="Times New Roman" w:hAnsi="Arial Narrow" w:cs="Arial"/>
          <w:b/>
          <w:szCs w:val="20"/>
        </w:rPr>
        <w:t>JUAREZ FURTA</w:t>
      </w:r>
      <w:r w:rsidR="00084FE1">
        <w:rPr>
          <w:rFonts w:ascii="Arial Narrow" w:eastAsia="Times New Roman" w:hAnsi="Arial Narrow" w:cs="Arial"/>
          <w:b/>
          <w:szCs w:val="20"/>
        </w:rPr>
        <w:t>D</w:t>
      </w:r>
      <w:r>
        <w:rPr>
          <w:rFonts w:ascii="Arial Narrow" w:eastAsia="Times New Roman" w:hAnsi="Arial Narrow" w:cs="Arial"/>
          <w:b/>
          <w:szCs w:val="20"/>
        </w:rPr>
        <w:t>O</w:t>
      </w:r>
    </w:p>
    <w:p w14:paraId="3DBA6C0A"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9304A9">
        <w:rPr>
          <w:rFonts w:ascii="Arial Narrow" w:eastAsia="Times New Roman" w:hAnsi="Arial Narrow" w:cs="Arial"/>
          <w:szCs w:val="20"/>
        </w:rPr>
        <w:t>Prefeito do Município de Romelândia</w:t>
      </w:r>
    </w:p>
    <w:p w14:paraId="33CF803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3A75B95C"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5154C4EE"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3C13B56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5B2218B0"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4619F898"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D62C532"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133F12D"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0B7EEF0"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B5651BD"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98AC22F"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B486F1A"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4DAECBE"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DB92CFD"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3FF920C"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E92894F"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6AA895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762DEAA"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704EB5C"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2C60CD3"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2E6E3C7"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EBD1D10"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810CB80"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75BBB6D"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5321AD8"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E3C869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3034810"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FF04A21"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058B64B"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6564112" w14:textId="77777777" w:rsidR="008556A4"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60B49F8" w14:textId="77777777" w:rsidR="008556A4" w:rsidRPr="009304A9" w:rsidRDefault="008556A4" w:rsidP="008556A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lastRenderedPageBreak/>
        <w:t>ANEXO I DO TR</w:t>
      </w:r>
    </w:p>
    <w:p w14:paraId="5A21A7CD"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szCs w:val="20"/>
        </w:rPr>
      </w:pPr>
      <w:bookmarkStart w:id="0" w:name="_Hlk78983492"/>
    </w:p>
    <w:tbl>
      <w:tblPr>
        <w:tblW w:w="4886"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33"/>
        <w:gridCol w:w="506"/>
        <w:gridCol w:w="632"/>
        <w:gridCol w:w="4313"/>
        <w:gridCol w:w="1105"/>
        <w:gridCol w:w="1105"/>
      </w:tblGrid>
      <w:tr w:rsidR="008556A4" w:rsidRPr="009304A9" w14:paraId="23AC7655" w14:textId="77777777" w:rsidTr="00BD7F54">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82F5536"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Item</w:t>
            </w:r>
          </w:p>
        </w:tc>
        <w:tc>
          <w:tcPr>
            <w:tcW w:w="305" w:type="pct"/>
            <w:tcBorders>
              <w:top w:val="outset" w:sz="6" w:space="0" w:color="000000"/>
              <w:left w:val="outset" w:sz="6" w:space="0" w:color="000000"/>
              <w:bottom w:val="outset" w:sz="6" w:space="0" w:color="000000"/>
              <w:right w:val="outset" w:sz="6" w:space="0" w:color="000000"/>
            </w:tcBorders>
          </w:tcPr>
          <w:p w14:paraId="2AE4EE7B"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Unid</w:t>
            </w:r>
          </w:p>
        </w:tc>
        <w:tc>
          <w:tcPr>
            <w:tcW w:w="381" w:type="pct"/>
            <w:tcBorders>
              <w:top w:val="outset" w:sz="6" w:space="0" w:color="000000"/>
              <w:left w:val="outset" w:sz="6" w:space="0" w:color="000000"/>
              <w:bottom w:val="outset" w:sz="6" w:space="0" w:color="000000"/>
              <w:right w:val="outset" w:sz="6" w:space="0" w:color="000000"/>
            </w:tcBorders>
          </w:tcPr>
          <w:p w14:paraId="2B9DB3CF"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Quant.</w:t>
            </w:r>
          </w:p>
        </w:tc>
        <w:tc>
          <w:tcPr>
            <w:tcW w:w="2600" w:type="pct"/>
            <w:tcBorders>
              <w:top w:val="outset" w:sz="6" w:space="0" w:color="000000"/>
              <w:left w:val="outset" w:sz="6" w:space="0" w:color="000000"/>
              <w:bottom w:val="outset" w:sz="6" w:space="0" w:color="000000"/>
              <w:right w:val="outset" w:sz="6" w:space="0" w:color="000000"/>
            </w:tcBorders>
            <w:hideMark/>
          </w:tcPr>
          <w:p w14:paraId="5C07DED8"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Descrição</w:t>
            </w:r>
          </w:p>
        </w:tc>
        <w:tc>
          <w:tcPr>
            <w:tcW w:w="666" w:type="pct"/>
            <w:tcBorders>
              <w:top w:val="outset" w:sz="6" w:space="0" w:color="000000"/>
              <w:left w:val="outset" w:sz="6" w:space="0" w:color="000000"/>
              <w:bottom w:val="outset" w:sz="6" w:space="0" w:color="000000"/>
              <w:right w:val="outset" w:sz="6" w:space="0" w:color="000000"/>
            </w:tcBorders>
          </w:tcPr>
          <w:p w14:paraId="34FCEBB9"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Cotação máxima unitária R$</w:t>
            </w:r>
          </w:p>
        </w:tc>
        <w:tc>
          <w:tcPr>
            <w:tcW w:w="666" w:type="pct"/>
            <w:tcBorders>
              <w:top w:val="outset" w:sz="6" w:space="0" w:color="000000"/>
              <w:left w:val="outset" w:sz="6" w:space="0" w:color="000000"/>
              <w:bottom w:val="outset" w:sz="6" w:space="0" w:color="000000"/>
              <w:right w:val="outset" w:sz="6" w:space="0" w:color="000000"/>
            </w:tcBorders>
          </w:tcPr>
          <w:p w14:paraId="65EBD738"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304A9">
              <w:rPr>
                <w:rFonts w:ascii="Arial Narrow" w:eastAsia="Times New Roman" w:hAnsi="Arial Narrow" w:cs="Arial"/>
                <w:b/>
                <w:szCs w:val="20"/>
              </w:rPr>
              <w:t>Valor Total R$</w:t>
            </w:r>
          </w:p>
        </w:tc>
      </w:tr>
      <w:tr w:rsidR="008556A4" w:rsidRPr="009304A9" w14:paraId="23EAC25A" w14:textId="77777777" w:rsidTr="00BD7F54">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A445F71"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9304A9">
              <w:rPr>
                <w:rFonts w:ascii="Arial Narrow" w:eastAsia="Times New Roman" w:hAnsi="Arial Narrow" w:cs="Arial"/>
                <w:szCs w:val="20"/>
              </w:rPr>
              <w:t>1</w:t>
            </w:r>
          </w:p>
        </w:tc>
        <w:tc>
          <w:tcPr>
            <w:tcW w:w="305" w:type="pct"/>
            <w:tcBorders>
              <w:top w:val="outset" w:sz="6" w:space="0" w:color="000000"/>
              <w:left w:val="outset" w:sz="6" w:space="0" w:color="000000"/>
              <w:bottom w:val="outset" w:sz="6" w:space="0" w:color="000000"/>
              <w:right w:val="outset" w:sz="6" w:space="0" w:color="000000"/>
            </w:tcBorders>
          </w:tcPr>
          <w:p w14:paraId="1C0E2D3F"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Um</w:t>
            </w:r>
          </w:p>
        </w:tc>
        <w:tc>
          <w:tcPr>
            <w:tcW w:w="381" w:type="pct"/>
            <w:tcBorders>
              <w:top w:val="outset" w:sz="6" w:space="0" w:color="000000"/>
              <w:left w:val="outset" w:sz="6" w:space="0" w:color="000000"/>
              <w:bottom w:val="outset" w:sz="6" w:space="0" w:color="000000"/>
              <w:right w:val="outset" w:sz="6" w:space="0" w:color="000000"/>
            </w:tcBorders>
          </w:tcPr>
          <w:p w14:paraId="66EA9064" w14:textId="777777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w:t>
            </w:r>
          </w:p>
        </w:tc>
        <w:tc>
          <w:tcPr>
            <w:tcW w:w="2600" w:type="pct"/>
            <w:tcBorders>
              <w:top w:val="outset" w:sz="6" w:space="0" w:color="000000"/>
              <w:left w:val="outset" w:sz="6" w:space="0" w:color="000000"/>
              <w:bottom w:val="outset" w:sz="6" w:space="0" w:color="000000"/>
              <w:right w:val="outset" w:sz="6" w:space="0" w:color="000000"/>
            </w:tcBorders>
            <w:hideMark/>
          </w:tcPr>
          <w:p w14:paraId="4FB2499C" w14:textId="1DC1277F" w:rsidR="008556A4" w:rsidRPr="009304A9" w:rsidRDefault="00084FE1" w:rsidP="00BD7F54">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84FE1">
              <w:t>01 achocolatado em pó com embalagem de 400 gr,  rico em vitaminas e fonte de cálcio e ferro- 01 açúcar cristal pacote de 05 kg de origem vegetal em embalagem transparente plástica-  01arroz parboilizado  longo fino tipo 1 em embalagem de 5 kg polietileno transparente atóxico- 05 kg de batata inglesa de boa qualidade, 01 biscoito sortido doce de 400 gr com embalagem em polietileno de boa qualidade- 01 biscoito salgado de 400 gr embalagem em polietileno de boa qualidade- 01 café preto 1000%puro com embalagem de 100 gr- 05 kg de coxa e sobrecoxa de frango congelada sem dorso - 01 doce de frutas em pote de 1 kg- 02 farinha de milho fubá de milho fino pacote de 01kg na com a composição 100% milho,</w:t>
            </w:r>
            <w:r>
              <w:t xml:space="preserve"> </w:t>
            </w:r>
            <w:r w:rsidRPr="00084FE1">
              <w:t>ferro, ácido fólico, cor amarela,</w:t>
            </w:r>
            <w:r>
              <w:t xml:space="preserve"> </w:t>
            </w:r>
            <w:r w:rsidRPr="00084FE1">
              <w:t>não pré-cozido em embalagens plásticas, transparentes, resistentes e com solda íntegra e reforçada- 01 farinha de trigo especial tipo a com pacotes de 05 kg fortificada com ferro e ácido fólico contendo 100% trigo, glúten natural de trigo e sem aditivos químicos- 02 feijão preto com pacote de 01 kg na classe preto no grupo tipo 1, 100%feijão preto (phaseoliusvulgaris-l) de safra nova, constituído de no mínimo de 90 a 98% de grãos inteiros e íntegros, sem a presença de grãos disforme e/ou torrado, coloração dos grãos com nuances diferentes, impureza(grãos partidos e pedras), bolor, mofo, caruncho, rendimento inadequado- 01 fermento biológico instantâneo, seco, pacote com 125gr- 04 leite uht integral fluído processado pelo sistema uht, embalagem tetra pak com tampa rosca de 1 litro- 02 macarrão parafuso com ovos em embalagens de 1 kg- 01 margarina vegetal cremosa, resfriada, sem sal em embalagens de 500 gr- 01 mortadela resfriada em embalagem de 1 kg- 02 óleo de soja refinado 100%natural, embalado em garrafas pet contendo 900 ml- 01 ovos de galinha embalados em isopor com uma dúzia- 01 sal .</w:t>
            </w:r>
          </w:p>
        </w:tc>
        <w:tc>
          <w:tcPr>
            <w:tcW w:w="666" w:type="pct"/>
            <w:tcBorders>
              <w:top w:val="outset" w:sz="6" w:space="0" w:color="000000"/>
              <w:left w:val="outset" w:sz="6" w:space="0" w:color="000000"/>
              <w:bottom w:val="outset" w:sz="6" w:space="0" w:color="000000"/>
              <w:right w:val="outset" w:sz="6" w:space="0" w:color="000000"/>
            </w:tcBorders>
          </w:tcPr>
          <w:p w14:paraId="05BEB420" w14:textId="2257221C"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 xml:space="preserve">R$ </w:t>
            </w:r>
            <w:r w:rsidR="00084FE1">
              <w:rPr>
                <w:rFonts w:ascii="Arial Narrow" w:eastAsia="Times New Roman" w:hAnsi="Arial Narrow" w:cs="Arial"/>
                <w:szCs w:val="20"/>
              </w:rPr>
              <w:t>261,94</w:t>
            </w:r>
          </w:p>
        </w:tc>
        <w:tc>
          <w:tcPr>
            <w:tcW w:w="666" w:type="pct"/>
            <w:tcBorders>
              <w:top w:val="outset" w:sz="6" w:space="0" w:color="000000"/>
              <w:left w:val="outset" w:sz="6" w:space="0" w:color="000000"/>
              <w:bottom w:val="outset" w:sz="6" w:space="0" w:color="000000"/>
              <w:right w:val="outset" w:sz="6" w:space="0" w:color="000000"/>
            </w:tcBorders>
          </w:tcPr>
          <w:p w14:paraId="0010E9EC" w14:textId="731AE677" w:rsidR="008556A4" w:rsidRPr="009304A9" w:rsidRDefault="008556A4" w:rsidP="00BD7F54">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 xml:space="preserve"> R$ </w:t>
            </w:r>
            <w:r w:rsidR="00084FE1">
              <w:rPr>
                <w:rFonts w:ascii="Arial Narrow" w:eastAsia="Times New Roman" w:hAnsi="Arial Narrow" w:cs="Arial"/>
                <w:szCs w:val="20"/>
              </w:rPr>
              <w:t>39.291,00</w:t>
            </w:r>
          </w:p>
        </w:tc>
      </w:tr>
    </w:tbl>
    <w:p w14:paraId="002EB258" w14:textId="77777777" w:rsidR="008556A4" w:rsidRPr="009304A9" w:rsidRDefault="008556A4" w:rsidP="008556A4">
      <w:pPr>
        <w:overflowPunct w:val="0"/>
        <w:autoSpaceDE w:val="0"/>
        <w:autoSpaceDN w:val="0"/>
        <w:adjustRightInd w:val="0"/>
        <w:spacing w:after="0" w:line="240" w:lineRule="auto"/>
        <w:textAlignment w:val="baseline"/>
        <w:rPr>
          <w:rFonts w:ascii="Arial Narrow" w:eastAsia="Times New Roman" w:hAnsi="Arial Narrow" w:cs="Arial"/>
          <w:szCs w:val="20"/>
        </w:rPr>
      </w:pPr>
    </w:p>
    <w:p w14:paraId="1A7C8B33" w14:textId="77777777" w:rsidR="008556A4" w:rsidRPr="009304A9" w:rsidRDefault="008556A4" w:rsidP="008556A4">
      <w:pPr>
        <w:rPr>
          <w:rFonts w:ascii="Arial Narrow" w:hAnsi="Arial Narrow"/>
          <w:szCs w:val="20"/>
        </w:rPr>
      </w:pPr>
    </w:p>
    <w:p w14:paraId="36F4E3F8" w14:textId="77777777" w:rsidR="008556A4" w:rsidRPr="009304A9" w:rsidRDefault="008556A4" w:rsidP="008556A4">
      <w:pPr>
        <w:rPr>
          <w:rFonts w:ascii="Arial Narrow" w:hAnsi="Arial Narrow"/>
          <w:szCs w:val="20"/>
        </w:rPr>
      </w:pPr>
    </w:p>
    <w:bookmarkEnd w:id="0"/>
    <w:p w14:paraId="2E151E4C" w14:textId="77777777" w:rsidR="00DE5596" w:rsidRDefault="00DE5596" w:rsidP="00DE5596">
      <w:pPr>
        <w:pStyle w:val="Ttulo"/>
      </w:pPr>
    </w:p>
    <w:sectPr w:rsidR="00DE5596" w:rsidSect="00585FF2">
      <w:headerReference w:type="even" r:id="rId17"/>
      <w:headerReference w:type="default" r:id="rId18"/>
      <w:headerReference w:type="first" r:id="rId1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6F73" w14:textId="77777777" w:rsidR="00F65737" w:rsidRDefault="00F65737" w:rsidP="00585FF2">
      <w:pPr>
        <w:spacing w:after="0" w:line="240" w:lineRule="auto"/>
      </w:pPr>
      <w:r>
        <w:separator/>
      </w:r>
    </w:p>
  </w:endnote>
  <w:endnote w:type="continuationSeparator" w:id="0">
    <w:p w14:paraId="23B2516B" w14:textId="77777777" w:rsidR="00F65737" w:rsidRDefault="00F65737"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32E7" w14:textId="77777777" w:rsidR="00F65737" w:rsidRDefault="00F65737" w:rsidP="00585FF2">
      <w:pPr>
        <w:spacing w:after="0" w:line="240" w:lineRule="auto"/>
      </w:pPr>
      <w:r>
        <w:separator/>
      </w:r>
    </w:p>
  </w:footnote>
  <w:footnote w:type="continuationSeparator" w:id="0">
    <w:p w14:paraId="59740D1E" w14:textId="77777777" w:rsidR="00F65737" w:rsidRDefault="00F65737"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F65737">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F65737">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F65737">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9"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9"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9"/>
  </w:num>
  <w:num w:numId="5">
    <w:abstractNumId w:val="11"/>
  </w:num>
  <w:num w:numId="6">
    <w:abstractNumId w:val="2"/>
  </w:num>
  <w:num w:numId="7">
    <w:abstractNumId w:val="17"/>
  </w:num>
  <w:num w:numId="8">
    <w:abstractNumId w:val="4"/>
  </w:num>
  <w:num w:numId="9">
    <w:abstractNumId w:val="26"/>
  </w:num>
  <w:num w:numId="10">
    <w:abstractNumId w:val="18"/>
  </w:num>
  <w:num w:numId="11">
    <w:abstractNumId w:val="5"/>
  </w:num>
  <w:num w:numId="12">
    <w:abstractNumId w:val="22"/>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6"/>
  </w:num>
  <w:num w:numId="20">
    <w:abstractNumId w:val="3"/>
  </w:num>
  <w:num w:numId="21">
    <w:abstractNumId w:val="28"/>
  </w:num>
  <w:num w:numId="22">
    <w:abstractNumId w:val="30"/>
  </w:num>
  <w:num w:numId="23">
    <w:abstractNumId w:val="23"/>
    <w:lvlOverride w:ilvl="0">
      <w:startOverride w:val="1"/>
    </w:lvlOverride>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9"/>
  </w:num>
  <w:num w:numId="29">
    <w:abstractNumId w:val="21"/>
  </w:num>
  <w:num w:numId="30">
    <w:abstractNumId w:val="6"/>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84FE1"/>
    <w:rsid w:val="000D4543"/>
    <w:rsid w:val="001E212F"/>
    <w:rsid w:val="004A28F3"/>
    <w:rsid w:val="004A447C"/>
    <w:rsid w:val="00585FF2"/>
    <w:rsid w:val="00664905"/>
    <w:rsid w:val="006A7261"/>
    <w:rsid w:val="006F1A26"/>
    <w:rsid w:val="007D552D"/>
    <w:rsid w:val="00804271"/>
    <w:rsid w:val="008556A4"/>
    <w:rsid w:val="009667D3"/>
    <w:rsid w:val="00AA1234"/>
    <w:rsid w:val="00AF69E8"/>
    <w:rsid w:val="00BE56D0"/>
    <w:rsid w:val="00DE5596"/>
    <w:rsid w:val="00F65737"/>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8556A4"/>
    <w:pPr>
      <w:keepNext/>
      <w:spacing w:after="0" w:line="240" w:lineRule="auto"/>
      <w:jc w:val="both"/>
      <w:outlineLvl w:val="0"/>
    </w:pPr>
    <w:rPr>
      <w:rFonts w:ascii="Garamond" w:eastAsia="Times New Roman" w:hAnsi="Garamond"/>
      <w:sz w:val="24"/>
      <w:szCs w:val="20"/>
      <w:lang w:eastAsia="pt-BR"/>
    </w:rPr>
  </w:style>
  <w:style w:type="paragraph" w:styleId="Ttulo2">
    <w:name w:val="heading 2"/>
    <w:basedOn w:val="Normal"/>
    <w:next w:val="Normal"/>
    <w:link w:val="Ttulo2Char"/>
    <w:qFormat/>
    <w:rsid w:val="008556A4"/>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8556A4"/>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8556A4"/>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8556A4"/>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8556A4"/>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8556A4"/>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8556A4"/>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8556A4"/>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8556A4"/>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8556A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8556A4"/>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8556A4"/>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8556A4"/>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8556A4"/>
    <w:rPr>
      <w:rFonts w:ascii="Arial" w:eastAsia="Arial Unicode MS" w:hAnsi="Arial" w:cs="Arial"/>
      <w:b/>
      <w:bCs/>
      <w:sz w:val="20"/>
      <w:szCs w:val="20"/>
    </w:rPr>
  </w:style>
  <w:style w:type="character" w:customStyle="1" w:styleId="Ttulo7Char">
    <w:name w:val="Título 7 Char"/>
    <w:basedOn w:val="Fontepargpadro"/>
    <w:link w:val="Ttulo7"/>
    <w:rsid w:val="008556A4"/>
    <w:rPr>
      <w:rFonts w:ascii="Calibri" w:eastAsia="Times New Roman" w:hAnsi="Calibri" w:cs="Times New Roman"/>
      <w:sz w:val="24"/>
      <w:szCs w:val="24"/>
    </w:rPr>
  </w:style>
  <w:style w:type="character" w:customStyle="1" w:styleId="Ttulo8Char">
    <w:name w:val="Título 8 Char"/>
    <w:basedOn w:val="Fontepargpadro"/>
    <w:link w:val="Ttulo8"/>
    <w:uiPriority w:val="99"/>
    <w:rsid w:val="008556A4"/>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8556A4"/>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8556A4"/>
  </w:style>
  <w:style w:type="character" w:styleId="Nmerodepgina">
    <w:name w:val="page number"/>
    <w:basedOn w:val="Fontepargpadro"/>
    <w:rsid w:val="008556A4"/>
  </w:style>
  <w:style w:type="paragraph" w:customStyle="1" w:styleId="DivisodeTabelas">
    <w:name w:val="Divisão de Tabelas"/>
    <w:basedOn w:val="Normal"/>
    <w:rsid w:val="008556A4"/>
    <w:pPr>
      <w:spacing w:after="0" w:line="20" w:lineRule="exact"/>
    </w:pPr>
    <w:rPr>
      <w:rFonts w:eastAsia="Times New Roman"/>
      <w:szCs w:val="20"/>
      <w:lang w:eastAsia="pt-BR"/>
    </w:rPr>
  </w:style>
  <w:style w:type="paragraph" w:customStyle="1" w:styleId="Normal1">
    <w:name w:val="Normal1"/>
    <w:basedOn w:val="Normal"/>
    <w:rsid w:val="008556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2">
    <w:name w:val="Body Text 2"/>
    <w:basedOn w:val="Normal"/>
    <w:link w:val="Corpodetexto2Char"/>
    <w:rsid w:val="008556A4"/>
    <w:pPr>
      <w:tabs>
        <w:tab w:val="num" w:pos="0"/>
      </w:tabs>
      <w:spacing w:after="0" w:line="240" w:lineRule="auto"/>
      <w:jc w:val="both"/>
    </w:pPr>
    <w:rPr>
      <w:rFonts w:eastAsia="Times New Roman"/>
      <w:b/>
      <w:sz w:val="24"/>
      <w:szCs w:val="20"/>
      <w:lang w:eastAsia="pt-BR"/>
    </w:rPr>
  </w:style>
  <w:style w:type="character" w:customStyle="1" w:styleId="Corpodetexto2Char">
    <w:name w:val="Corpo de texto 2 Char"/>
    <w:basedOn w:val="Fontepargpadro"/>
    <w:link w:val="Corpodetexto2"/>
    <w:rsid w:val="008556A4"/>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8556A4"/>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8556A4"/>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8556A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8556A4"/>
    <w:rPr>
      <w:rFonts w:ascii="Courier New" w:eastAsia="Times New Roman" w:hAnsi="Courier New" w:cs="Times New Roman"/>
      <w:sz w:val="20"/>
      <w:szCs w:val="20"/>
      <w:lang w:eastAsia="pt-BR"/>
    </w:rPr>
  </w:style>
  <w:style w:type="paragraph" w:customStyle="1" w:styleId="reservado3">
    <w:name w:val="reservado3"/>
    <w:basedOn w:val="Normal"/>
    <w:uiPriority w:val="99"/>
    <w:rsid w:val="008556A4"/>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8556A4"/>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8556A4"/>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8556A4"/>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8556A4"/>
    <w:rPr>
      <w:rFonts w:ascii="Times New Roman" w:eastAsia="Times New Roman" w:hAnsi="Times New Roman" w:cs="Times New Roman"/>
      <w:sz w:val="20"/>
      <w:szCs w:val="20"/>
    </w:rPr>
  </w:style>
  <w:style w:type="paragraph" w:styleId="Corpodetexto3">
    <w:name w:val="Body Text 3"/>
    <w:basedOn w:val="Normal"/>
    <w:link w:val="Corpodetexto3Char"/>
    <w:rsid w:val="008556A4"/>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8556A4"/>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8556A4"/>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8556A4"/>
    <w:rPr>
      <w:rFonts w:ascii="Times New Roman" w:eastAsia="Times New Roman" w:hAnsi="Times New Roman" w:cs="Times New Roman"/>
      <w:sz w:val="16"/>
      <w:szCs w:val="16"/>
    </w:rPr>
  </w:style>
  <w:style w:type="paragraph" w:styleId="Textodebalo">
    <w:name w:val="Balloon Text"/>
    <w:basedOn w:val="Normal"/>
    <w:link w:val="TextodebaloChar"/>
    <w:unhideWhenUsed/>
    <w:rsid w:val="008556A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8556A4"/>
    <w:rPr>
      <w:rFonts w:ascii="Tahoma" w:eastAsia="Calibri" w:hAnsi="Tahoma" w:cs="Tahoma"/>
      <w:sz w:val="16"/>
      <w:szCs w:val="16"/>
    </w:rPr>
  </w:style>
  <w:style w:type="paragraph" w:customStyle="1" w:styleId="Recuodecorpodetexto21">
    <w:name w:val="Recuo de corpo de texto 21"/>
    <w:basedOn w:val="Normal"/>
    <w:rsid w:val="008556A4"/>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8556A4"/>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8556A4"/>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8556A4"/>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8556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8556A4"/>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8556A4"/>
    <w:pPr>
      <w:spacing w:line="240" w:lineRule="auto"/>
      <w:jc w:val="left"/>
    </w:pPr>
    <w:rPr>
      <w:rFonts w:ascii="Arial" w:eastAsia="Batang" w:hAnsi="Arial" w:cs="Arial"/>
      <w:b w:val="0"/>
      <w:spacing w:val="0"/>
      <w:szCs w:val="28"/>
    </w:rPr>
  </w:style>
  <w:style w:type="character" w:styleId="Hyperlink">
    <w:name w:val="Hyperlink"/>
    <w:uiPriority w:val="99"/>
    <w:rsid w:val="008556A4"/>
    <w:rPr>
      <w:rFonts w:cs="Times New Roman"/>
      <w:color w:val="0000FF"/>
      <w:u w:val="single"/>
    </w:rPr>
  </w:style>
  <w:style w:type="character" w:customStyle="1" w:styleId="apple-converted-space">
    <w:name w:val="apple-converted-space"/>
    <w:uiPriority w:val="99"/>
    <w:rsid w:val="008556A4"/>
    <w:rPr>
      <w:rFonts w:cs="Times New Roman"/>
    </w:rPr>
  </w:style>
  <w:style w:type="paragraph" w:customStyle="1" w:styleId="NormalArial">
    <w:name w:val="Normal + Arial"/>
    <w:aliases w:val="11 pt,Negrito"/>
    <w:basedOn w:val="Normal"/>
    <w:uiPriority w:val="99"/>
    <w:rsid w:val="008556A4"/>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8556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8556A4"/>
    <w:rPr>
      <w:b/>
      <w:bCs/>
    </w:rPr>
  </w:style>
  <w:style w:type="character" w:styleId="MquinadeescreverHTML">
    <w:name w:val="HTML Typewriter"/>
    <w:uiPriority w:val="99"/>
    <w:unhideWhenUsed/>
    <w:rsid w:val="008556A4"/>
    <w:rPr>
      <w:rFonts w:ascii="Courier New" w:eastAsia="Times New Roman" w:hAnsi="Courier New" w:cs="Courier New"/>
      <w:sz w:val="20"/>
      <w:szCs w:val="20"/>
    </w:rPr>
  </w:style>
  <w:style w:type="paragraph" w:customStyle="1" w:styleId="11">
    <w:name w:val="11"/>
    <w:basedOn w:val="Normal"/>
    <w:rsid w:val="008556A4"/>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8556A4"/>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styleId="PargrafodaLista">
    <w:name w:val="List Paragraph"/>
    <w:basedOn w:val="Normal"/>
    <w:uiPriority w:val="34"/>
    <w:qFormat/>
    <w:rsid w:val="008556A4"/>
    <w:pPr>
      <w:spacing w:after="100" w:afterAutospacing="1" w:line="240" w:lineRule="auto"/>
      <w:ind w:left="720"/>
      <w:contextualSpacing/>
      <w:jc w:val="both"/>
    </w:pPr>
    <w:rPr>
      <w:rFonts w:ascii="Calibri" w:eastAsia="Calibri" w:hAnsi="Calibri"/>
      <w:sz w:val="22"/>
    </w:rPr>
  </w:style>
  <w:style w:type="table" w:styleId="Tabelacomgrade">
    <w:name w:val="Table Grid"/>
    <w:basedOn w:val="Tabelanormal"/>
    <w:rsid w:val="008556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8556A4"/>
    <w:pPr>
      <w:suppressAutoHyphens/>
      <w:spacing w:after="0" w:line="240" w:lineRule="auto"/>
    </w:pPr>
    <w:rPr>
      <w:rFonts w:ascii="Courier New" w:eastAsia="Times New Roman" w:hAnsi="Courier New" w:cs="Courier New"/>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hyperlink" Target="http://www.planalto.gov.br/ccivil_03/LEIS/L9854.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985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Lei();"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3%A7ao.htm" TargetMode="External"/><Relationship Id="rId10" Type="http://schemas.openxmlformats.org/officeDocument/2006/relationships/hyperlink" Target="http://www.romelandia.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melandia.sc.gov.br" TargetMode="External"/><Relationship Id="rId14"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10890</Words>
  <Characters>58812</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3</cp:revision>
  <cp:lastPrinted>2021-08-04T18:20:00Z</cp:lastPrinted>
  <dcterms:created xsi:type="dcterms:W3CDTF">2021-08-05T11:41:00Z</dcterms:created>
  <dcterms:modified xsi:type="dcterms:W3CDTF">2021-08-05T11:57:00Z</dcterms:modified>
</cp:coreProperties>
</file>