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62DF" w14:textId="77777777" w:rsidR="00E07999" w:rsidRDefault="00E07999" w:rsidP="00E07999">
      <w:pPr>
        <w:spacing w:line="229" w:lineRule="exact"/>
        <w:ind w:left="1615" w:right="1600"/>
        <w:jc w:val="center"/>
        <w:rPr>
          <w:sz w:val="20"/>
        </w:rPr>
      </w:pPr>
      <w:r>
        <w:rPr>
          <w:b/>
          <w:sz w:val="20"/>
        </w:rPr>
        <w:t>ATA DE REGISTRO DE PREÇOS Nº.</w:t>
      </w:r>
      <w:r>
        <w:rPr>
          <w:b/>
          <w:sz w:val="20"/>
          <w:u w:val="single"/>
        </w:rPr>
        <w:t xml:space="preserve"> 45</w:t>
      </w:r>
      <w:r>
        <w:rPr>
          <w:b/>
          <w:sz w:val="20"/>
        </w:rPr>
        <w:t xml:space="preserve">/ 2021   Processo Licitatório Nº. </w:t>
      </w:r>
      <w:r>
        <w:rPr>
          <w:sz w:val="20"/>
        </w:rPr>
        <w:t>873/2021</w:t>
      </w:r>
    </w:p>
    <w:p w14:paraId="7598E751" w14:textId="77777777" w:rsidR="00E07999" w:rsidRDefault="00E07999" w:rsidP="00E07999">
      <w:pPr>
        <w:spacing w:line="229" w:lineRule="exact"/>
        <w:ind w:left="1615" w:right="1621"/>
        <w:jc w:val="center"/>
        <w:rPr>
          <w:sz w:val="20"/>
        </w:rPr>
      </w:pPr>
      <w:r>
        <w:rPr>
          <w:b/>
          <w:sz w:val="20"/>
        </w:rPr>
        <w:t>Modalidade: Pregão – Registro de Preço Nº 35</w:t>
      </w:r>
      <w:r>
        <w:rPr>
          <w:sz w:val="20"/>
        </w:rPr>
        <w:t>/2021</w:t>
      </w:r>
    </w:p>
    <w:p w14:paraId="05EEF442" w14:textId="77777777" w:rsidR="00E07999" w:rsidRDefault="00E07999" w:rsidP="00E07999">
      <w:pPr>
        <w:pStyle w:val="Corpodetexto"/>
        <w:spacing w:before="1"/>
      </w:pPr>
    </w:p>
    <w:p w14:paraId="3B1D35C2" w14:textId="77777777" w:rsidR="00E07999" w:rsidRDefault="00E07999" w:rsidP="00E07999">
      <w:pPr>
        <w:pStyle w:val="Corpodetexto"/>
        <w:ind w:left="600" w:right="602"/>
        <w:jc w:val="both"/>
      </w:pPr>
      <w:r>
        <w:t xml:space="preserve">O Município de Romelândia – SC, pessoa jurídica de direito público interno, inscrita no CNPJ sob o n° 82.821.182/0001-26 com sede na Rua 12 de Outubro, 242, na cidade de Romelândia – SC, neste ato representado pelo Prefeito Municipal, Sr. JUAREZ FURTADO, brasileiro, residente e domiciliado no município de Romelândia, inscrito no CPF sob o n° 430.365..039-00 e portador da Cédula de Identidade n° 1127442, SSP/SC, resolve, em face das propostas apresentadas no PREGÃO PRESENCIAL REGISTRO DE PREÇOS nº 35/2021, </w:t>
      </w:r>
      <w:r>
        <w:rPr>
          <w:b/>
        </w:rPr>
        <w:t xml:space="preserve">REGISTRAR OS PREÇOS </w:t>
      </w:r>
      <w:r>
        <w:t>com as empresas constantes na Cláusula Primeira desta Ata</w:t>
      </w:r>
    </w:p>
    <w:p w14:paraId="6AA42CA4" w14:textId="77777777" w:rsidR="00E07999" w:rsidRDefault="00E07999" w:rsidP="00E07999">
      <w:pPr>
        <w:pStyle w:val="Corpodetexto"/>
        <w:spacing w:before="11"/>
        <w:rPr>
          <w:sz w:val="19"/>
        </w:rPr>
      </w:pPr>
    </w:p>
    <w:p w14:paraId="37516F43" w14:textId="77777777" w:rsidR="00E07999" w:rsidRDefault="00E07999" w:rsidP="00E07999">
      <w:pPr>
        <w:pStyle w:val="Ttulo1"/>
        <w:ind w:left="600"/>
      </w:pPr>
      <w:r>
        <w:t>CLÁUSULA PRIMEIRA - DO OBJETO</w:t>
      </w:r>
    </w:p>
    <w:p w14:paraId="4A263575" w14:textId="77777777" w:rsidR="00E07999" w:rsidRPr="00E1063F" w:rsidRDefault="00E07999" w:rsidP="00E07999">
      <w:pPr>
        <w:pStyle w:val="PargrafodaLista"/>
        <w:numPr>
          <w:ilvl w:val="1"/>
          <w:numId w:val="48"/>
        </w:numPr>
        <w:spacing w:before="2"/>
        <w:ind w:right="606"/>
        <w:rPr>
          <w:sz w:val="20"/>
        </w:rPr>
      </w:pPr>
      <w:r w:rsidRPr="00E1063F">
        <w:rPr>
          <w:sz w:val="20"/>
        </w:rPr>
        <w:t xml:space="preserve">– A presente Ata tem por objeto o Registro de Preços dos preços unitários a serem fornecidos sobre a </w:t>
      </w:r>
      <w:r w:rsidRPr="00E1063F">
        <w:rPr>
          <w:b/>
          <w:sz w:val="20"/>
        </w:rPr>
        <w:t>REGISTRO DE PREÇO PARA AQUISIÇÃO DE FORMA PARCELADA DE GÊNEROS ALIMENTÍCIOS PARA MERENDA ESCOLAR EM ATENDIMENTO AO PROGRAMA NACIONAL DE ALIMENTAÇÃO ESCOLAR - PNAE</w:t>
      </w:r>
      <w:r w:rsidRPr="00E1063F">
        <w:rPr>
          <w:sz w:val="20"/>
        </w:rPr>
        <w:t>, conforme vencedores a seguir:</w:t>
      </w:r>
    </w:p>
    <w:p w14:paraId="36DD945C" w14:textId="77777777" w:rsidR="00E07999" w:rsidRPr="00E1063F" w:rsidRDefault="00E07999" w:rsidP="00E07999">
      <w:pPr>
        <w:pStyle w:val="PargrafodaLista"/>
        <w:overflowPunct w:val="0"/>
        <w:adjustRightInd w:val="0"/>
        <w:ind w:left="360"/>
        <w:textAlignment w:val="baseline"/>
        <w:rPr>
          <w:rFonts w:eastAsia="Times New Roman"/>
          <w:sz w:val="18"/>
          <w:szCs w:val="18"/>
          <w:lang w:eastAsia="pt-BR"/>
        </w:rPr>
      </w:pP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612"/>
        <w:gridCol w:w="3685"/>
        <w:gridCol w:w="993"/>
        <w:gridCol w:w="708"/>
        <w:gridCol w:w="1305"/>
      </w:tblGrid>
      <w:tr w:rsidR="00E07999" w:rsidRPr="00424B15" w14:paraId="6934CA93" w14:textId="77777777" w:rsidTr="007A54A6">
        <w:tc>
          <w:tcPr>
            <w:tcW w:w="2053" w:type="dxa"/>
          </w:tcPr>
          <w:p w14:paraId="6D915281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PROPONENTES VENCEDORES</w:t>
            </w:r>
          </w:p>
        </w:tc>
        <w:tc>
          <w:tcPr>
            <w:tcW w:w="612" w:type="dxa"/>
          </w:tcPr>
          <w:p w14:paraId="7B170AD5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3685" w:type="dxa"/>
          </w:tcPr>
          <w:p w14:paraId="3E0783D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993" w:type="dxa"/>
          </w:tcPr>
          <w:p w14:paraId="4159AFB0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708" w:type="dxa"/>
          </w:tcPr>
          <w:p w14:paraId="28B5D1F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305" w:type="dxa"/>
          </w:tcPr>
          <w:p w14:paraId="6244170A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b/>
                <w:sz w:val="16"/>
                <w:szCs w:val="16"/>
                <w:lang w:eastAsia="pt-BR"/>
              </w:rPr>
            </w:pPr>
            <w:r w:rsidRPr="00424B15">
              <w:rPr>
                <w:rFonts w:eastAsia="Times New Roman"/>
                <w:b/>
                <w:sz w:val="16"/>
                <w:szCs w:val="16"/>
                <w:lang w:eastAsia="pt-BR"/>
              </w:rPr>
              <w:t>VALOR UNITÁRIO</w:t>
            </w:r>
          </w:p>
        </w:tc>
      </w:tr>
      <w:tr w:rsidR="00E07999" w:rsidRPr="00424B15" w14:paraId="5ED6A697" w14:textId="77777777" w:rsidTr="007A54A6">
        <w:tc>
          <w:tcPr>
            <w:tcW w:w="2053" w:type="dxa"/>
          </w:tcPr>
          <w:p w14:paraId="294C517B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6FDE9A9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685" w:type="dxa"/>
          </w:tcPr>
          <w:p w14:paraId="49DEB5C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Bolo recheado, recheio diversos. Fabricado no dia conforme pedidos.</w:t>
            </w:r>
          </w:p>
        </w:tc>
        <w:tc>
          <w:tcPr>
            <w:tcW w:w="993" w:type="dxa"/>
          </w:tcPr>
          <w:p w14:paraId="7FF08268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GULA</w:t>
            </w:r>
          </w:p>
        </w:tc>
        <w:tc>
          <w:tcPr>
            <w:tcW w:w="708" w:type="dxa"/>
          </w:tcPr>
          <w:p w14:paraId="48C7DE4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1305" w:type="dxa"/>
          </w:tcPr>
          <w:p w14:paraId="36A7CFA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36,8900</w:t>
            </w:r>
          </w:p>
        </w:tc>
      </w:tr>
      <w:tr w:rsidR="00E07999" w:rsidRPr="00424B15" w14:paraId="55B7DD1F" w14:textId="77777777" w:rsidTr="007A54A6">
        <w:tc>
          <w:tcPr>
            <w:tcW w:w="2053" w:type="dxa"/>
          </w:tcPr>
          <w:p w14:paraId="6BC1D608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EVANDRO LUIZ  ZIMMER - ME</w:t>
            </w:r>
          </w:p>
        </w:tc>
        <w:tc>
          <w:tcPr>
            <w:tcW w:w="612" w:type="dxa"/>
          </w:tcPr>
          <w:p w14:paraId="063CCF52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685" w:type="dxa"/>
          </w:tcPr>
          <w:p w14:paraId="65EA2B2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GRÃO DE BICO.Deve possuir data de fabricação e validade. A embalagem deve estar de acordo com a legislação vigente. Acondicionado em embalagem de 500kg;</w:t>
            </w:r>
          </w:p>
        </w:tc>
        <w:tc>
          <w:tcPr>
            <w:tcW w:w="993" w:type="dxa"/>
          </w:tcPr>
          <w:p w14:paraId="6386FB2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CAROL</w:t>
            </w:r>
          </w:p>
        </w:tc>
        <w:tc>
          <w:tcPr>
            <w:tcW w:w="708" w:type="dxa"/>
          </w:tcPr>
          <w:p w14:paraId="4C5E85B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305" w:type="dxa"/>
          </w:tcPr>
          <w:p w14:paraId="613BFF2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12,7900</w:t>
            </w:r>
          </w:p>
        </w:tc>
      </w:tr>
      <w:tr w:rsidR="00E07999" w:rsidRPr="00424B15" w14:paraId="7551FF9A" w14:textId="77777777" w:rsidTr="007A54A6">
        <w:tc>
          <w:tcPr>
            <w:tcW w:w="2053" w:type="dxa"/>
          </w:tcPr>
          <w:p w14:paraId="09AACE53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EVANDRO LUIZ  ZIMMER - ME</w:t>
            </w:r>
          </w:p>
        </w:tc>
        <w:tc>
          <w:tcPr>
            <w:tcW w:w="612" w:type="dxa"/>
          </w:tcPr>
          <w:p w14:paraId="78B9F461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685" w:type="dxa"/>
          </w:tcPr>
          <w:p w14:paraId="10E1303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Iogurte natural integral. SEM SABOR. Ingredientes: leite pasteurizado e fermento lácteo. Sem adição de açúcar, conservantes e corantes.Não serão aceitos produtos com embalagens estufadas, furadas, ou em condições anormais. A embalagem deve estar de acordo com a legislação vigente. EMBALAGEM 120G</w:t>
            </w:r>
          </w:p>
        </w:tc>
        <w:tc>
          <w:tcPr>
            <w:tcW w:w="993" w:type="dxa"/>
          </w:tcPr>
          <w:p w14:paraId="2A0374F0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TIROL</w:t>
            </w:r>
          </w:p>
        </w:tc>
        <w:tc>
          <w:tcPr>
            <w:tcW w:w="708" w:type="dxa"/>
          </w:tcPr>
          <w:p w14:paraId="61A9F58D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1.000,00</w:t>
            </w:r>
          </w:p>
        </w:tc>
        <w:tc>
          <w:tcPr>
            <w:tcW w:w="1305" w:type="dxa"/>
          </w:tcPr>
          <w:p w14:paraId="503DFE4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2,0500</w:t>
            </w:r>
          </w:p>
        </w:tc>
      </w:tr>
      <w:tr w:rsidR="00E07999" w:rsidRPr="00424B15" w14:paraId="668CFB54" w14:textId="77777777" w:rsidTr="007A54A6">
        <w:tc>
          <w:tcPr>
            <w:tcW w:w="2053" w:type="dxa"/>
          </w:tcPr>
          <w:p w14:paraId="65C7AE27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38710E12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685" w:type="dxa"/>
          </w:tcPr>
          <w:p w14:paraId="6435A4B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Nozinho, guloseima feita a base de massa de pão doce e especiarias em formato de nó, frito, caramelizado com leite condensado e coco, produzido no dia.</w:t>
            </w:r>
          </w:p>
        </w:tc>
        <w:tc>
          <w:tcPr>
            <w:tcW w:w="993" w:type="dxa"/>
          </w:tcPr>
          <w:p w14:paraId="78FC50E6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GULA</w:t>
            </w:r>
          </w:p>
        </w:tc>
        <w:tc>
          <w:tcPr>
            <w:tcW w:w="708" w:type="dxa"/>
          </w:tcPr>
          <w:p w14:paraId="02B87AA6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305" w:type="dxa"/>
          </w:tcPr>
          <w:p w14:paraId="7A45E5C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29,8000</w:t>
            </w:r>
          </w:p>
        </w:tc>
      </w:tr>
      <w:tr w:rsidR="00E07999" w:rsidRPr="00424B15" w14:paraId="7D6036C6" w14:textId="77777777" w:rsidTr="007A54A6">
        <w:tc>
          <w:tcPr>
            <w:tcW w:w="2053" w:type="dxa"/>
          </w:tcPr>
          <w:p w14:paraId="4992B5FC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1C5C50AD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685" w:type="dxa"/>
          </w:tcPr>
          <w:p w14:paraId="1C8FC54E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 xml:space="preserve">Pão de queijo, mini. Ovos, água, queijo, óleo, polvilho doce/azedo. </w:t>
            </w:r>
          </w:p>
        </w:tc>
        <w:tc>
          <w:tcPr>
            <w:tcW w:w="993" w:type="dxa"/>
          </w:tcPr>
          <w:p w14:paraId="52910D9D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GULA</w:t>
            </w:r>
          </w:p>
        </w:tc>
        <w:tc>
          <w:tcPr>
            <w:tcW w:w="708" w:type="dxa"/>
          </w:tcPr>
          <w:p w14:paraId="21C4166E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7A9D3DFE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44,8900</w:t>
            </w:r>
          </w:p>
        </w:tc>
      </w:tr>
      <w:tr w:rsidR="00E07999" w:rsidRPr="00424B15" w14:paraId="5779139C" w14:textId="77777777" w:rsidTr="007A54A6">
        <w:tc>
          <w:tcPr>
            <w:tcW w:w="2053" w:type="dxa"/>
          </w:tcPr>
          <w:p w14:paraId="6F2253B8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12F2BB8C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685" w:type="dxa"/>
          </w:tcPr>
          <w:p w14:paraId="0511AD86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Polpa de fruta, diversos sabores, industrializada, congelada, natural, sem adição de conservantes e açúcar. Deve possuir data de fabricação e validade. A embalagem deve estar de acordo com a legislação vigente. Acondicionada em embalagem de 1 kg.</w:t>
            </w:r>
          </w:p>
        </w:tc>
        <w:tc>
          <w:tcPr>
            <w:tcW w:w="993" w:type="dxa"/>
          </w:tcPr>
          <w:p w14:paraId="123AA1F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POLPANORTE</w:t>
            </w:r>
          </w:p>
        </w:tc>
        <w:tc>
          <w:tcPr>
            <w:tcW w:w="708" w:type="dxa"/>
          </w:tcPr>
          <w:p w14:paraId="6E64EBC7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1.000,00</w:t>
            </w:r>
          </w:p>
        </w:tc>
        <w:tc>
          <w:tcPr>
            <w:tcW w:w="1305" w:type="dxa"/>
          </w:tcPr>
          <w:p w14:paraId="30B62A14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25,9000</w:t>
            </w:r>
          </w:p>
        </w:tc>
      </w:tr>
      <w:tr w:rsidR="00E07999" w:rsidRPr="00424B15" w14:paraId="62E39933" w14:textId="77777777" w:rsidTr="007A54A6">
        <w:tc>
          <w:tcPr>
            <w:tcW w:w="2053" w:type="dxa"/>
          </w:tcPr>
          <w:p w14:paraId="5AF23969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EVANDRO LUIZ  ZIMMER - ME</w:t>
            </w:r>
          </w:p>
        </w:tc>
        <w:tc>
          <w:tcPr>
            <w:tcW w:w="612" w:type="dxa"/>
          </w:tcPr>
          <w:p w14:paraId="19916702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685" w:type="dxa"/>
          </w:tcPr>
          <w:p w14:paraId="7A2986D9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UVA PASSA. Escura é de sabor doce, suculenta, com formato alongado, coloração roxa e sem sementes.Deve possuir data de fabricação e validade.  EMBALAGEM DE 1KG</w:t>
            </w:r>
          </w:p>
        </w:tc>
        <w:tc>
          <w:tcPr>
            <w:tcW w:w="993" w:type="dxa"/>
          </w:tcPr>
          <w:p w14:paraId="26272BD8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UNIAGRO</w:t>
            </w:r>
          </w:p>
        </w:tc>
        <w:tc>
          <w:tcPr>
            <w:tcW w:w="708" w:type="dxa"/>
          </w:tcPr>
          <w:p w14:paraId="47C9BE6E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219B6E4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32,7900</w:t>
            </w:r>
          </w:p>
        </w:tc>
      </w:tr>
      <w:tr w:rsidR="00E07999" w:rsidRPr="00424B15" w14:paraId="651B307D" w14:textId="77777777" w:rsidTr="007A54A6">
        <w:tc>
          <w:tcPr>
            <w:tcW w:w="2053" w:type="dxa"/>
          </w:tcPr>
          <w:p w14:paraId="507924D3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528690B0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685" w:type="dxa"/>
          </w:tcPr>
          <w:p w14:paraId="0F698835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AMEIXA SECA. Escura de sabor doce,  suculenta, sem caroço.  Deve possuir data de fabricação e validade.EMBALAGEM DE 1KG</w:t>
            </w:r>
          </w:p>
        </w:tc>
        <w:tc>
          <w:tcPr>
            <w:tcW w:w="993" w:type="dxa"/>
          </w:tcPr>
          <w:p w14:paraId="5E9B0BAE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DAJU</w:t>
            </w:r>
          </w:p>
        </w:tc>
        <w:tc>
          <w:tcPr>
            <w:tcW w:w="708" w:type="dxa"/>
          </w:tcPr>
          <w:p w14:paraId="7D1BF56A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34A2D03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54,8000</w:t>
            </w:r>
          </w:p>
        </w:tc>
      </w:tr>
      <w:tr w:rsidR="00E07999" w:rsidRPr="00424B15" w14:paraId="3999D360" w14:textId="77777777" w:rsidTr="007A54A6">
        <w:tc>
          <w:tcPr>
            <w:tcW w:w="2053" w:type="dxa"/>
          </w:tcPr>
          <w:p w14:paraId="5F200912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EVANDRO LUIZ  ZIMMER - ME</w:t>
            </w:r>
          </w:p>
        </w:tc>
        <w:tc>
          <w:tcPr>
            <w:tcW w:w="612" w:type="dxa"/>
          </w:tcPr>
          <w:p w14:paraId="6B08D353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685" w:type="dxa"/>
          </w:tcPr>
          <w:p w14:paraId="4CA0048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MARGARINA. SEM SAL, CREMOSA Deve possuir data de fabricação e validade. A.  EMBALAGEM DE 500G</w:t>
            </w:r>
          </w:p>
        </w:tc>
        <w:tc>
          <w:tcPr>
            <w:tcW w:w="993" w:type="dxa"/>
          </w:tcPr>
          <w:p w14:paraId="31DB5031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DELICIA</w:t>
            </w:r>
          </w:p>
        </w:tc>
        <w:tc>
          <w:tcPr>
            <w:tcW w:w="708" w:type="dxa"/>
          </w:tcPr>
          <w:p w14:paraId="45A03FC4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2FBB257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8,7900</w:t>
            </w:r>
          </w:p>
        </w:tc>
      </w:tr>
      <w:tr w:rsidR="00E07999" w:rsidRPr="00424B15" w14:paraId="64EFA9BD" w14:textId="77777777" w:rsidTr="007A54A6">
        <w:tc>
          <w:tcPr>
            <w:tcW w:w="2053" w:type="dxa"/>
          </w:tcPr>
          <w:p w14:paraId="5D4ECEBC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335DD95D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685" w:type="dxa"/>
          </w:tcPr>
          <w:p w14:paraId="3268A12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CAQUI CHOCOLATE PRETO.Selecionado, de primeira qualidade, tamanho médio, em processo de amadurecimento, sem danos mecânicos e físicos.</w:t>
            </w:r>
          </w:p>
        </w:tc>
        <w:tc>
          <w:tcPr>
            <w:tcW w:w="993" w:type="dxa"/>
          </w:tcPr>
          <w:p w14:paraId="72FBED66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CANTU</w:t>
            </w:r>
          </w:p>
        </w:tc>
        <w:tc>
          <w:tcPr>
            <w:tcW w:w="708" w:type="dxa"/>
          </w:tcPr>
          <w:p w14:paraId="45CF48C8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400,00</w:t>
            </w:r>
          </w:p>
        </w:tc>
        <w:tc>
          <w:tcPr>
            <w:tcW w:w="1305" w:type="dxa"/>
          </w:tcPr>
          <w:p w14:paraId="3C27FBB2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5,8900</w:t>
            </w:r>
          </w:p>
        </w:tc>
      </w:tr>
      <w:tr w:rsidR="00E07999" w:rsidRPr="00424B15" w14:paraId="7B82B2EE" w14:textId="77777777" w:rsidTr="007A54A6">
        <w:tc>
          <w:tcPr>
            <w:tcW w:w="2053" w:type="dxa"/>
          </w:tcPr>
          <w:p w14:paraId="594F9BD7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5E1A5B53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3685" w:type="dxa"/>
          </w:tcPr>
          <w:p w14:paraId="342E5F49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BERINGELA.  Selecionada, de primeira qualidade, tamanho médio, em processo de amadurecimento, sem danos mecânicos e físicos.</w:t>
            </w:r>
          </w:p>
        </w:tc>
        <w:tc>
          <w:tcPr>
            <w:tcW w:w="993" w:type="dxa"/>
          </w:tcPr>
          <w:p w14:paraId="720A4F14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CANTU</w:t>
            </w:r>
          </w:p>
        </w:tc>
        <w:tc>
          <w:tcPr>
            <w:tcW w:w="708" w:type="dxa"/>
          </w:tcPr>
          <w:p w14:paraId="1088B11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05" w:type="dxa"/>
          </w:tcPr>
          <w:p w14:paraId="66FFB9A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6,8900</w:t>
            </w:r>
          </w:p>
        </w:tc>
      </w:tr>
      <w:tr w:rsidR="00E07999" w:rsidRPr="00424B15" w14:paraId="09E421D3" w14:textId="77777777" w:rsidTr="007A54A6">
        <w:tc>
          <w:tcPr>
            <w:tcW w:w="2053" w:type="dxa"/>
          </w:tcPr>
          <w:p w14:paraId="60173E2F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76B9764D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3685" w:type="dxa"/>
          </w:tcPr>
          <w:p w14:paraId="43FC5106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UVA ROXA.  Selecionada, de primeira qualidade, tamanho médio, em processo de amadurecimento, sem danos mecânicos e físicos.</w:t>
            </w:r>
          </w:p>
        </w:tc>
        <w:tc>
          <w:tcPr>
            <w:tcW w:w="993" w:type="dxa"/>
          </w:tcPr>
          <w:p w14:paraId="41BD2022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CANTU</w:t>
            </w:r>
          </w:p>
        </w:tc>
        <w:tc>
          <w:tcPr>
            <w:tcW w:w="708" w:type="dxa"/>
          </w:tcPr>
          <w:p w14:paraId="0F8680B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200,00</w:t>
            </w:r>
          </w:p>
        </w:tc>
        <w:tc>
          <w:tcPr>
            <w:tcW w:w="1305" w:type="dxa"/>
          </w:tcPr>
          <w:p w14:paraId="3605719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13,7900</w:t>
            </w:r>
          </w:p>
        </w:tc>
      </w:tr>
      <w:tr w:rsidR="00E07999" w:rsidRPr="00424B15" w14:paraId="5C6EC237" w14:textId="77777777" w:rsidTr="007A54A6">
        <w:tc>
          <w:tcPr>
            <w:tcW w:w="2053" w:type="dxa"/>
          </w:tcPr>
          <w:p w14:paraId="0FF25F51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603F5AB9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3685" w:type="dxa"/>
          </w:tcPr>
          <w:p w14:paraId="7988632A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Kiwi, selecionada, de primeira qualidade, tamanho médio, em processo de amadurecimento, sem danos mecânicos e físicos.</w:t>
            </w:r>
          </w:p>
        </w:tc>
        <w:tc>
          <w:tcPr>
            <w:tcW w:w="993" w:type="dxa"/>
          </w:tcPr>
          <w:p w14:paraId="00513B0C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CANTU</w:t>
            </w:r>
          </w:p>
        </w:tc>
        <w:tc>
          <w:tcPr>
            <w:tcW w:w="708" w:type="dxa"/>
          </w:tcPr>
          <w:p w14:paraId="4752E758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5281E659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18,9000</w:t>
            </w:r>
          </w:p>
        </w:tc>
      </w:tr>
      <w:tr w:rsidR="00E07999" w:rsidRPr="00424B15" w14:paraId="1303D4F1" w14:textId="77777777" w:rsidTr="007A54A6">
        <w:tc>
          <w:tcPr>
            <w:tcW w:w="2053" w:type="dxa"/>
          </w:tcPr>
          <w:p w14:paraId="201DA8AD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2CDCAF85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3685" w:type="dxa"/>
          </w:tcPr>
          <w:p w14:paraId="29463D69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Agnoline, resfriado, recheio de carne moída, massa feita com ovos e farinha. Deve possuir data de fabricação e validade. A embalagem deve ser de acordo com a legislação vigente. Acondicionado em embalagem de 1KG.</w:t>
            </w:r>
          </w:p>
        </w:tc>
        <w:tc>
          <w:tcPr>
            <w:tcW w:w="993" w:type="dxa"/>
          </w:tcPr>
          <w:p w14:paraId="06AEB28D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KROTS</w:t>
            </w:r>
          </w:p>
        </w:tc>
        <w:tc>
          <w:tcPr>
            <w:tcW w:w="708" w:type="dxa"/>
          </w:tcPr>
          <w:p w14:paraId="770470A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1305" w:type="dxa"/>
          </w:tcPr>
          <w:p w14:paraId="0063E2E3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27,8000</w:t>
            </w:r>
          </w:p>
        </w:tc>
      </w:tr>
      <w:tr w:rsidR="00E07999" w:rsidRPr="00424B15" w14:paraId="7E687B75" w14:textId="77777777" w:rsidTr="007A54A6">
        <w:tc>
          <w:tcPr>
            <w:tcW w:w="2053" w:type="dxa"/>
          </w:tcPr>
          <w:p w14:paraId="150CD70E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EVANDRO LUIZ  ZIMMER - ME</w:t>
            </w:r>
          </w:p>
        </w:tc>
        <w:tc>
          <w:tcPr>
            <w:tcW w:w="612" w:type="dxa"/>
          </w:tcPr>
          <w:p w14:paraId="28A2EA18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3685" w:type="dxa"/>
          </w:tcPr>
          <w:p w14:paraId="0CFB549F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Carne de frango, tipo coxa e sobrecoxa, SEM DORSO, CONGELADA, não temperada embalada em saco plástico transparente. Inspecionada. Deve possuir identificação do produto, com data de fabricação e validade. A embalagem deve estar de acordo com a legislação vigente.(DEVE SER ENTREGUE DENTRO DE CAIXAS TÉRMICAS)</w:t>
            </w:r>
          </w:p>
        </w:tc>
        <w:tc>
          <w:tcPr>
            <w:tcW w:w="993" w:type="dxa"/>
          </w:tcPr>
          <w:p w14:paraId="20EA22C4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NAT</w:t>
            </w:r>
          </w:p>
        </w:tc>
        <w:tc>
          <w:tcPr>
            <w:tcW w:w="708" w:type="dxa"/>
          </w:tcPr>
          <w:p w14:paraId="51448C39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305" w:type="dxa"/>
          </w:tcPr>
          <w:p w14:paraId="4DC44A70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11,8000</w:t>
            </w:r>
          </w:p>
        </w:tc>
      </w:tr>
      <w:tr w:rsidR="00E07999" w:rsidRPr="00424B15" w14:paraId="182CA696" w14:textId="77777777" w:rsidTr="007A54A6">
        <w:tc>
          <w:tcPr>
            <w:tcW w:w="2053" w:type="dxa"/>
          </w:tcPr>
          <w:p w14:paraId="0955305E" w14:textId="77777777" w:rsidR="00E07999" w:rsidRPr="00424B15" w:rsidRDefault="00E07999" w:rsidP="007A54A6">
            <w:pPr>
              <w:overflowPunct w:val="0"/>
              <w:adjustRightInd w:val="0"/>
              <w:jc w:val="both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Ivan Nhoatto ME</w:t>
            </w:r>
          </w:p>
        </w:tc>
        <w:tc>
          <w:tcPr>
            <w:tcW w:w="612" w:type="dxa"/>
          </w:tcPr>
          <w:p w14:paraId="242D392D" w14:textId="77777777" w:rsidR="00E07999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3685" w:type="dxa"/>
          </w:tcPr>
          <w:p w14:paraId="75F74192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Carne de frango, tipo peito, SEM OSSO, CONGELADA, não temperada embalada individualmente em saco plástico transparente. Inspecionada. Deve possuir identificação do produto, com data de fabricação e validade. A embalagem deve estar de acordo com a legislação vigente.(DEVE SER ENTREGUE DENTRO DE CAIXAS TÉRMICAS)</w:t>
            </w:r>
          </w:p>
        </w:tc>
        <w:tc>
          <w:tcPr>
            <w:tcW w:w="993" w:type="dxa"/>
          </w:tcPr>
          <w:p w14:paraId="299B7028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NAT</w:t>
            </w:r>
          </w:p>
        </w:tc>
        <w:tc>
          <w:tcPr>
            <w:tcW w:w="708" w:type="dxa"/>
          </w:tcPr>
          <w:p w14:paraId="4B2A7A95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150,00</w:t>
            </w:r>
          </w:p>
        </w:tc>
        <w:tc>
          <w:tcPr>
            <w:tcW w:w="1305" w:type="dxa"/>
          </w:tcPr>
          <w:p w14:paraId="37AD8DFB" w14:textId="77777777" w:rsidR="00E07999" w:rsidRPr="00424B15" w:rsidRDefault="00E07999" w:rsidP="007A54A6">
            <w:pPr>
              <w:overflowPunct w:val="0"/>
              <w:adjustRightInd w:val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sz w:val="16"/>
                <w:szCs w:val="16"/>
                <w:lang w:eastAsia="pt-BR"/>
              </w:rPr>
              <w:t>16,1500</w:t>
            </w:r>
          </w:p>
        </w:tc>
      </w:tr>
    </w:tbl>
    <w:p w14:paraId="03FF7827" w14:textId="77777777" w:rsidR="00E07999" w:rsidRPr="00E1063F" w:rsidRDefault="00E07999" w:rsidP="00E07999">
      <w:pPr>
        <w:overflowPunct w:val="0"/>
        <w:adjustRightInd w:val="0"/>
        <w:textAlignment w:val="baseline"/>
        <w:rPr>
          <w:rFonts w:eastAsia="Times New Roman"/>
          <w:sz w:val="18"/>
          <w:szCs w:val="18"/>
          <w:lang w:eastAsia="pt-BR"/>
        </w:rPr>
      </w:pPr>
    </w:p>
    <w:p w14:paraId="7AB1115C" w14:textId="77777777" w:rsidR="00E07999" w:rsidRPr="00E1063F" w:rsidRDefault="00E07999" w:rsidP="00E07999">
      <w:pPr>
        <w:spacing w:before="2"/>
        <w:ind w:left="600" w:right="606"/>
        <w:rPr>
          <w:sz w:val="20"/>
        </w:rPr>
      </w:pPr>
    </w:p>
    <w:p w14:paraId="75F3E22A" w14:textId="77777777" w:rsidR="00E07999" w:rsidRDefault="00E07999" w:rsidP="00E07999">
      <w:pPr>
        <w:pStyle w:val="Corpodetexto"/>
        <w:spacing w:before="2"/>
      </w:pPr>
    </w:p>
    <w:p w14:paraId="28386D41" w14:textId="77777777" w:rsidR="00E07999" w:rsidRDefault="00E07999" w:rsidP="00E07999">
      <w:pPr>
        <w:pStyle w:val="Corpodetexto"/>
        <w:spacing w:before="10"/>
        <w:rPr>
          <w:sz w:val="19"/>
        </w:rPr>
      </w:pPr>
    </w:p>
    <w:p w14:paraId="17C4242B" w14:textId="77777777" w:rsidR="00E07999" w:rsidRDefault="00E07999" w:rsidP="00E07999">
      <w:pPr>
        <w:pStyle w:val="Corpodetexto"/>
        <w:ind w:left="600"/>
        <w:jc w:val="both"/>
      </w:pPr>
      <w:r>
        <w:t>1.2 - As quantidades descritas acima são a titulo estimativo. A retirada será conforme a demanda da administração.</w:t>
      </w:r>
    </w:p>
    <w:p w14:paraId="5AAC3905" w14:textId="77777777" w:rsidR="00E07999" w:rsidRDefault="00E07999" w:rsidP="00E07999">
      <w:pPr>
        <w:pStyle w:val="Corpodetexto"/>
        <w:spacing w:before="1"/>
      </w:pPr>
    </w:p>
    <w:p w14:paraId="1C1465E3" w14:textId="77777777" w:rsidR="00E07999" w:rsidRDefault="00E07999" w:rsidP="00E07999">
      <w:pPr>
        <w:pStyle w:val="Ttulo1"/>
        <w:spacing w:line="229" w:lineRule="exact"/>
        <w:ind w:left="600"/>
      </w:pPr>
      <w:r>
        <w:t>CLÁUSULA SEGUNDA DA VALIDADE DA ATA</w:t>
      </w:r>
    </w:p>
    <w:p w14:paraId="55956C9C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17"/>
        </w:tabs>
        <w:spacing w:line="228" w:lineRule="exact"/>
        <w:ind w:hanging="317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validade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(doze)</w:t>
      </w:r>
      <w:r>
        <w:rPr>
          <w:spacing w:val="-2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consecutivos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pacing w:val="7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assinatura.</w:t>
      </w:r>
    </w:p>
    <w:p w14:paraId="607490E2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20"/>
        </w:tabs>
        <w:ind w:left="600" w:right="606" w:firstLine="0"/>
        <w:jc w:val="both"/>
        <w:rPr>
          <w:sz w:val="20"/>
        </w:rPr>
      </w:pPr>
      <w:r>
        <w:rPr>
          <w:sz w:val="20"/>
        </w:rPr>
        <w:t>Durante o prazo de validade desta Ata de Registro de Preço, a Contratante não será obrigada a firmar as contratações que dela poderão advir, facultando-lhe a realização de licitação específica para a aquisição pretendida, sendo assegurado ao(s) beneficiário(s) do registro preferência de entrega do objeto em igualdade de</w:t>
      </w:r>
      <w:r>
        <w:rPr>
          <w:spacing w:val="-18"/>
          <w:sz w:val="20"/>
        </w:rPr>
        <w:t xml:space="preserve"> </w:t>
      </w:r>
      <w:r>
        <w:rPr>
          <w:sz w:val="20"/>
        </w:rPr>
        <w:t>condições.</w:t>
      </w:r>
    </w:p>
    <w:p w14:paraId="72E723BC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40"/>
        </w:tabs>
        <w:ind w:left="600" w:right="621" w:firstLine="0"/>
        <w:jc w:val="both"/>
        <w:rPr>
          <w:sz w:val="20"/>
        </w:rPr>
      </w:pPr>
      <w:r>
        <w:rPr>
          <w:sz w:val="20"/>
        </w:rPr>
        <w:t>Os preços, durante a vigência da Ata, serão fixos e irreajustáveis, exceto nas hipóteses devidamente comprovadas, de ocorrência de situação prevista na alínea “d” do inciso II do art. 65 da Lei 8666/93 ou de redução dos preços praticados no mercado.</w:t>
      </w:r>
    </w:p>
    <w:p w14:paraId="2852EA3F" w14:textId="77777777" w:rsidR="00E07999" w:rsidRDefault="00E07999" w:rsidP="00E07999">
      <w:pPr>
        <w:pStyle w:val="PargrafodaLista"/>
        <w:numPr>
          <w:ilvl w:val="1"/>
          <w:numId w:val="11"/>
        </w:numPr>
        <w:tabs>
          <w:tab w:val="left" w:pos="917"/>
        </w:tabs>
        <w:spacing w:before="3"/>
        <w:ind w:hanging="317"/>
        <w:jc w:val="both"/>
        <w:rPr>
          <w:sz w:val="20"/>
        </w:rPr>
      </w:pPr>
      <w:r>
        <w:rPr>
          <w:sz w:val="20"/>
        </w:rPr>
        <w:t>A Ata poderá sofrer alterações de acordo com as condições estabelecidas no art. 65 da Lei</w:t>
      </w:r>
      <w:r>
        <w:rPr>
          <w:spacing w:val="-31"/>
          <w:sz w:val="20"/>
        </w:rPr>
        <w:t xml:space="preserve"> </w:t>
      </w:r>
      <w:r>
        <w:rPr>
          <w:sz w:val="20"/>
        </w:rPr>
        <w:t>8.666/93.</w:t>
      </w:r>
    </w:p>
    <w:p w14:paraId="0FF12B9C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3222C668" w14:textId="77777777" w:rsidR="00E07999" w:rsidRDefault="00E07999" w:rsidP="00E07999">
      <w:pPr>
        <w:pStyle w:val="Ttulo1"/>
        <w:spacing w:before="1"/>
        <w:ind w:left="600"/>
      </w:pPr>
      <w:r>
        <w:t>CLÁUSULA TERCEIRA DOS PREÇOS</w:t>
      </w:r>
    </w:p>
    <w:p w14:paraId="7B22493D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32"/>
        </w:tabs>
        <w:spacing w:before="2"/>
        <w:ind w:right="621" w:firstLine="0"/>
        <w:rPr>
          <w:sz w:val="20"/>
        </w:rPr>
      </w:pPr>
      <w:r>
        <w:rPr>
          <w:sz w:val="20"/>
        </w:rPr>
        <w:t>Em cada contratação decorrente desta Ata, serão observadas, quanto ao preço, as cláusulas e condições constantes do Edital referente à</w:t>
      </w:r>
      <w:r>
        <w:rPr>
          <w:spacing w:val="-8"/>
          <w:sz w:val="20"/>
        </w:rPr>
        <w:t xml:space="preserve"> </w:t>
      </w:r>
      <w:r>
        <w:rPr>
          <w:sz w:val="20"/>
        </w:rPr>
        <w:t>mesma.</w:t>
      </w:r>
    </w:p>
    <w:p w14:paraId="6D60919C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24"/>
        </w:tabs>
        <w:spacing w:line="242" w:lineRule="auto"/>
        <w:ind w:right="603" w:firstLine="0"/>
        <w:rPr>
          <w:sz w:val="20"/>
        </w:rPr>
      </w:pPr>
      <w:r>
        <w:rPr>
          <w:sz w:val="20"/>
        </w:rPr>
        <w:t xml:space="preserve">Em cada contratação, o(s) preço(s) unitário(s) a ser (em) pago(s) para cada item será (ão) o(s) adjudicados para </w:t>
      </w:r>
      <w:r>
        <w:rPr>
          <w:spacing w:val="2"/>
          <w:sz w:val="20"/>
        </w:rPr>
        <w:t xml:space="preserve">empresa </w:t>
      </w:r>
      <w:r>
        <w:rPr>
          <w:sz w:val="20"/>
        </w:rPr>
        <w:t>detentora da presente Ata ao final do pregão, o(s) qual (is) também a</w:t>
      </w:r>
      <w:r>
        <w:rPr>
          <w:spacing w:val="-32"/>
          <w:sz w:val="20"/>
        </w:rPr>
        <w:t xml:space="preserve"> </w:t>
      </w:r>
      <w:r>
        <w:rPr>
          <w:sz w:val="20"/>
        </w:rPr>
        <w:t>integram.</w:t>
      </w:r>
    </w:p>
    <w:p w14:paraId="2CBEEF9B" w14:textId="77777777" w:rsidR="00E07999" w:rsidRDefault="00E07999" w:rsidP="00E07999">
      <w:pPr>
        <w:pStyle w:val="PargrafodaLista"/>
        <w:numPr>
          <w:ilvl w:val="1"/>
          <w:numId w:val="10"/>
        </w:numPr>
        <w:tabs>
          <w:tab w:val="left" w:pos="948"/>
        </w:tabs>
        <w:spacing w:line="242" w:lineRule="auto"/>
        <w:ind w:right="625" w:firstLine="0"/>
        <w:rPr>
          <w:sz w:val="20"/>
        </w:rPr>
      </w:pPr>
      <w:r>
        <w:rPr>
          <w:sz w:val="20"/>
        </w:rPr>
        <w:t>A mera majoração de preços pelo fornecedor da detentora da Ata não constitui motivo para que esta pleiteie junto a Contratante pedido de revisão de preço ou reequilíbrio</w:t>
      </w:r>
      <w:r>
        <w:rPr>
          <w:spacing w:val="-20"/>
          <w:sz w:val="20"/>
        </w:rPr>
        <w:t xml:space="preserve"> </w:t>
      </w:r>
      <w:r>
        <w:rPr>
          <w:sz w:val="20"/>
        </w:rPr>
        <w:t>econômico.</w:t>
      </w:r>
    </w:p>
    <w:p w14:paraId="33FAD05F" w14:textId="77777777" w:rsidR="00E07999" w:rsidRDefault="00E07999" w:rsidP="00E07999">
      <w:pPr>
        <w:pStyle w:val="Corpodetexto"/>
        <w:rPr>
          <w:sz w:val="19"/>
        </w:rPr>
      </w:pPr>
    </w:p>
    <w:p w14:paraId="381895CB" w14:textId="77777777" w:rsidR="00E07999" w:rsidRDefault="00E07999" w:rsidP="00E07999">
      <w:pPr>
        <w:pStyle w:val="Ttulo1"/>
        <w:ind w:left="600"/>
      </w:pPr>
      <w:r>
        <w:t>CLÁUSULA QUARTA- DO PRAZO DE VALIDADE DAS PROPOSTAS</w:t>
      </w:r>
    </w:p>
    <w:p w14:paraId="223758F3" w14:textId="77777777" w:rsidR="00E07999" w:rsidRDefault="00E07999" w:rsidP="00E07999">
      <w:pPr>
        <w:pStyle w:val="Corpodetexto"/>
        <w:spacing w:before="3"/>
        <w:ind w:left="600"/>
      </w:pPr>
      <w:r>
        <w:t>4.1. Após a assinatura desta Ata, a detentora obriga-se a manter sua proposta pelo prazo e validade de 12 (doze) meses.</w:t>
      </w:r>
    </w:p>
    <w:p w14:paraId="405C31B4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2BEB8E8C" w14:textId="77777777" w:rsidR="00E07999" w:rsidRDefault="00E07999" w:rsidP="00E07999">
      <w:pPr>
        <w:pStyle w:val="Ttulo1"/>
        <w:spacing w:before="1"/>
        <w:ind w:left="600"/>
      </w:pPr>
      <w:r>
        <w:t>CLÁUSULA QUINTA- PRAZO DE VIGÊNCIA, PRAZO DE EXECUÇÃO E FISCALIZAÇÃO DA ATA</w:t>
      </w:r>
    </w:p>
    <w:p w14:paraId="06C867A1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37"/>
        </w:tabs>
        <w:spacing w:before="34"/>
        <w:ind w:hanging="337"/>
        <w:rPr>
          <w:sz w:val="20"/>
        </w:rPr>
      </w:pP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prazo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vigência</w:t>
      </w:r>
      <w:r>
        <w:rPr>
          <w:spacing w:val="8"/>
          <w:sz w:val="20"/>
        </w:rPr>
        <w:t xml:space="preserve"> </w:t>
      </w:r>
      <w:r>
        <w:rPr>
          <w:spacing w:val="3"/>
          <w:sz w:val="20"/>
        </w:rPr>
        <w:t>desta</w:t>
      </w:r>
      <w:r>
        <w:rPr>
          <w:spacing w:val="7"/>
          <w:sz w:val="20"/>
        </w:rPr>
        <w:t xml:space="preserve"> </w:t>
      </w:r>
      <w:r>
        <w:rPr>
          <w:sz w:val="20"/>
        </w:rPr>
        <w:t>Ata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3"/>
          <w:sz w:val="20"/>
        </w:rPr>
        <w:t>Registro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Preços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contado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partir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dia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27/09/2021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até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dia</w:t>
      </w:r>
      <w:r>
        <w:rPr>
          <w:spacing w:val="9"/>
          <w:sz w:val="20"/>
        </w:rPr>
        <w:t xml:space="preserve"> </w:t>
      </w:r>
      <w:r>
        <w:rPr>
          <w:spacing w:val="3"/>
          <w:sz w:val="20"/>
        </w:rPr>
        <w:t>27/09/2021</w:t>
      </w:r>
    </w:p>
    <w:p w14:paraId="513C4C00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84"/>
        </w:tabs>
        <w:spacing w:before="7"/>
        <w:ind w:left="600" w:right="613" w:firstLine="0"/>
        <w:rPr>
          <w:sz w:val="20"/>
        </w:rPr>
      </w:pPr>
      <w:r>
        <w:rPr>
          <w:sz w:val="20"/>
        </w:rPr>
        <w:t>O prazo para entrega do objeto deste é de 15</w:t>
      </w:r>
      <w:r>
        <w:rPr>
          <w:sz w:val="20"/>
          <w:u w:val="single"/>
        </w:rPr>
        <w:t xml:space="preserve"> (quinze) dias</w:t>
      </w:r>
      <w:r>
        <w:rPr>
          <w:sz w:val="20"/>
        </w:rPr>
        <w:t>, após o recebimento pela contratada da respectiva ordem de compra, podendo referido prazo ser prorrogado, mediante justificativa aceita pelo Município de</w:t>
      </w:r>
      <w:r>
        <w:rPr>
          <w:spacing w:val="-33"/>
          <w:sz w:val="20"/>
        </w:rPr>
        <w:t xml:space="preserve"> </w:t>
      </w:r>
      <w:r>
        <w:rPr>
          <w:sz w:val="20"/>
        </w:rPr>
        <w:t>Romelândia – SC.</w:t>
      </w:r>
    </w:p>
    <w:p w14:paraId="113C84E7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80"/>
        </w:tabs>
        <w:spacing w:before="1"/>
        <w:ind w:left="600" w:right="620" w:firstLine="0"/>
        <w:rPr>
          <w:sz w:val="20"/>
        </w:rPr>
      </w:pPr>
      <w:r>
        <w:rPr>
          <w:sz w:val="20"/>
        </w:rPr>
        <w:t>O Gerenciamento e a Fiscalização desta Ata de Registro de Preços serão exercidos pelo Secretario Municipal SOLICITANTE dos</w:t>
      </w:r>
      <w:r>
        <w:rPr>
          <w:spacing w:val="-5"/>
          <w:sz w:val="20"/>
        </w:rPr>
        <w:t xml:space="preserve"> </w:t>
      </w:r>
      <w:r>
        <w:rPr>
          <w:sz w:val="20"/>
        </w:rPr>
        <w:t>produtos.</w:t>
      </w:r>
    </w:p>
    <w:p w14:paraId="59C350C8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21"/>
        </w:tabs>
        <w:spacing w:line="247" w:lineRule="auto"/>
        <w:ind w:left="600" w:right="603" w:firstLine="0"/>
        <w:jc w:val="both"/>
        <w:rPr>
          <w:sz w:val="20"/>
        </w:rPr>
      </w:pPr>
      <w:r>
        <w:rPr>
          <w:sz w:val="20"/>
        </w:rPr>
        <w:t>Ao CONTRATANTE reserva-se o direito de exercer, a qualquer tempo e por qualquer pretexto, da maneira como melhor lhe aprouver e convier,  diretamente  ou  por intermédio de  seu  representante  especialmente  nomeado,  completa  fiscalização  do objeto deste contrato, para o que o CONTRATADO se compromete a permitir o livre acesso dele a todos os locais necessários e a fornecer todas as informações solicitadas. O exercício pelo CONTRATANTE do direito de fiscalização não exonera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z w:val="20"/>
        </w:rPr>
        <w:t>CONTRATADO</w:t>
      </w:r>
      <w:r>
        <w:rPr>
          <w:spacing w:val="-2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suas obrigações,</w:t>
      </w:r>
      <w:r>
        <w:rPr>
          <w:spacing w:val="-5"/>
          <w:sz w:val="20"/>
        </w:rPr>
        <w:t xml:space="preserve"> </w:t>
      </w:r>
      <w:r>
        <w:rPr>
          <w:sz w:val="20"/>
        </w:rPr>
        <w:t>nem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diminui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responsabilidade.</w:t>
      </w:r>
    </w:p>
    <w:p w14:paraId="34FEF1B5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29"/>
        </w:tabs>
        <w:ind w:left="600" w:right="621" w:firstLine="0"/>
        <w:jc w:val="both"/>
        <w:rPr>
          <w:sz w:val="20"/>
        </w:rPr>
      </w:pPr>
      <w:r>
        <w:rPr>
          <w:sz w:val="20"/>
        </w:rPr>
        <w:t>O Município de Romelândia rejeitará a entrega do bem em desacordo com as especificações técnicas exigidas no edital e neste Termo de</w:t>
      </w:r>
      <w:r>
        <w:rPr>
          <w:spacing w:val="-7"/>
          <w:sz w:val="20"/>
        </w:rPr>
        <w:t xml:space="preserve"> </w:t>
      </w:r>
      <w:r>
        <w:rPr>
          <w:sz w:val="20"/>
        </w:rPr>
        <w:t>Referência.</w:t>
      </w:r>
    </w:p>
    <w:p w14:paraId="338B798E" w14:textId="77777777" w:rsidR="00E07999" w:rsidRDefault="00E07999" w:rsidP="00E07999">
      <w:pPr>
        <w:pStyle w:val="PargrafodaLista"/>
        <w:numPr>
          <w:ilvl w:val="2"/>
          <w:numId w:val="9"/>
        </w:numPr>
        <w:tabs>
          <w:tab w:val="left" w:pos="1008"/>
        </w:tabs>
        <w:spacing w:line="227" w:lineRule="exact"/>
        <w:jc w:val="both"/>
        <w:rPr>
          <w:sz w:val="20"/>
        </w:rPr>
      </w:pPr>
      <w:r>
        <w:rPr>
          <w:sz w:val="20"/>
        </w:rPr>
        <w:t>. Os bens serão recebidos, a teor do art. 73, II, „a” e “b”, da Lei</w:t>
      </w:r>
      <w:r>
        <w:rPr>
          <w:spacing w:val="-29"/>
          <w:sz w:val="20"/>
        </w:rPr>
        <w:t xml:space="preserve"> </w:t>
      </w:r>
      <w:r>
        <w:rPr>
          <w:sz w:val="20"/>
        </w:rPr>
        <w:t>8.666/93:</w:t>
      </w:r>
    </w:p>
    <w:p w14:paraId="08C31D66" w14:textId="77777777" w:rsidR="00E07999" w:rsidRDefault="00E07999" w:rsidP="00E07999">
      <w:pPr>
        <w:pStyle w:val="Corpodetexto"/>
      </w:pPr>
    </w:p>
    <w:p w14:paraId="404B793E" w14:textId="77777777" w:rsidR="00E07999" w:rsidRDefault="00E07999" w:rsidP="00E07999">
      <w:pPr>
        <w:pStyle w:val="Corpodetexto"/>
      </w:pPr>
    </w:p>
    <w:p w14:paraId="2A77194A" w14:textId="77777777" w:rsidR="00E07999" w:rsidRDefault="00E07999" w:rsidP="00E07999">
      <w:pPr>
        <w:pStyle w:val="Corpodetexto"/>
      </w:pPr>
    </w:p>
    <w:p w14:paraId="3611F696" w14:textId="77777777" w:rsidR="00E07999" w:rsidRDefault="00E07999" w:rsidP="00E07999">
      <w:pPr>
        <w:pStyle w:val="Corpodetexto"/>
        <w:spacing w:before="1"/>
        <w:rPr>
          <w:sz w:val="24"/>
        </w:rPr>
      </w:pPr>
    </w:p>
    <w:p w14:paraId="6A2DB600" w14:textId="77777777" w:rsidR="00E07999" w:rsidRDefault="00E07999" w:rsidP="00E07999">
      <w:pPr>
        <w:jc w:val="right"/>
        <w:rPr>
          <w:rFonts w:ascii="Courier New" w:hAnsi="Courier New"/>
          <w:sz w:val="24"/>
        </w:rPr>
        <w:sectPr w:rsidR="00E07999">
          <w:pgSz w:w="11910" w:h="16840"/>
          <w:pgMar w:top="1600" w:right="240" w:bottom="280" w:left="1100" w:header="720" w:footer="720" w:gutter="0"/>
          <w:cols w:space="720"/>
        </w:sectPr>
      </w:pPr>
    </w:p>
    <w:p w14:paraId="76AC1236" w14:textId="77777777" w:rsidR="00E07999" w:rsidRDefault="00E07999" w:rsidP="00E07999">
      <w:pPr>
        <w:pStyle w:val="PargrafodaLista"/>
        <w:numPr>
          <w:ilvl w:val="0"/>
          <w:numId w:val="8"/>
        </w:numPr>
        <w:tabs>
          <w:tab w:val="left" w:pos="793"/>
        </w:tabs>
        <w:spacing w:before="97" w:line="242" w:lineRule="auto"/>
        <w:ind w:right="611" w:firstLine="0"/>
        <w:jc w:val="both"/>
        <w:rPr>
          <w:sz w:val="20"/>
        </w:rPr>
      </w:pPr>
      <w:r>
        <w:rPr>
          <w:sz w:val="20"/>
        </w:rPr>
        <w:lastRenderedPageBreak/>
        <w:t>Provisoriamente, a partir da entrega, para efeito de verificação da conformidade com as especificações constantes do Edital e da proposta e no caso das entregas com instalação, após a</w:t>
      </w:r>
      <w:r>
        <w:rPr>
          <w:spacing w:val="-21"/>
          <w:sz w:val="20"/>
        </w:rPr>
        <w:t xml:space="preserve"> </w:t>
      </w:r>
      <w:r>
        <w:rPr>
          <w:sz w:val="20"/>
        </w:rPr>
        <w:t>mesma;</w:t>
      </w:r>
    </w:p>
    <w:p w14:paraId="42439741" w14:textId="77777777" w:rsidR="00E07999" w:rsidRDefault="00E07999" w:rsidP="00E07999">
      <w:pPr>
        <w:pStyle w:val="PargrafodaLista"/>
        <w:numPr>
          <w:ilvl w:val="0"/>
          <w:numId w:val="8"/>
        </w:numPr>
        <w:tabs>
          <w:tab w:val="left" w:pos="796"/>
        </w:tabs>
        <w:ind w:right="622" w:firstLine="0"/>
        <w:jc w:val="both"/>
        <w:rPr>
          <w:sz w:val="20"/>
        </w:rPr>
      </w:pPr>
      <w:r>
        <w:rPr>
          <w:sz w:val="20"/>
        </w:rPr>
        <w:t>Definitivamente, após a verificação da conformidade com as especificações constantes do Edital e da proposta, e no caso de entregas com instalação, após verificação feita pela fiscalização e consequente aceitação dos materiais, que se dará até 10 (dez) dias do recebimento</w:t>
      </w:r>
      <w:r>
        <w:rPr>
          <w:spacing w:val="-6"/>
          <w:sz w:val="20"/>
        </w:rPr>
        <w:t xml:space="preserve"> </w:t>
      </w:r>
      <w:r>
        <w:rPr>
          <w:sz w:val="20"/>
        </w:rPr>
        <w:t>provisório.</w:t>
      </w:r>
    </w:p>
    <w:p w14:paraId="360E7959" w14:textId="77777777" w:rsidR="00E07999" w:rsidRDefault="00E07999" w:rsidP="00E07999">
      <w:pPr>
        <w:pStyle w:val="Corpodetexto"/>
        <w:ind w:left="600" w:right="612"/>
      </w:pPr>
      <w:r>
        <w:t>5.5.2. Na hipótese de a verificação a que se refere o subitem anterior não ser procedida dentro do prazo fixado, reputar-se-á como realizada, consumando-se o recebimento definitivo no dia do esgotamento do prazo.</w:t>
      </w:r>
    </w:p>
    <w:p w14:paraId="645211EA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32"/>
        </w:tabs>
        <w:ind w:left="600" w:right="618" w:firstLine="0"/>
        <w:rPr>
          <w:sz w:val="20"/>
        </w:rPr>
      </w:pPr>
      <w:r>
        <w:rPr>
          <w:sz w:val="20"/>
        </w:rPr>
        <w:t>A Administração rejeitará, no todo ou em parte, a entrega dos bens ou montagens em desacordo com as especificações técnicas exigidas do próprio</w:t>
      </w:r>
      <w:r>
        <w:rPr>
          <w:spacing w:val="-5"/>
          <w:sz w:val="20"/>
        </w:rPr>
        <w:t xml:space="preserve"> </w:t>
      </w:r>
      <w:r>
        <w:rPr>
          <w:sz w:val="20"/>
        </w:rPr>
        <w:t>órgão;</w:t>
      </w:r>
    </w:p>
    <w:p w14:paraId="3B861BE5" w14:textId="77777777" w:rsidR="00E07999" w:rsidRDefault="00E07999" w:rsidP="00E07999">
      <w:pPr>
        <w:pStyle w:val="PargrafodaLista"/>
        <w:numPr>
          <w:ilvl w:val="1"/>
          <w:numId w:val="9"/>
        </w:numPr>
        <w:tabs>
          <w:tab w:val="left" w:pos="917"/>
        </w:tabs>
        <w:ind w:left="916" w:hanging="317"/>
        <w:rPr>
          <w:sz w:val="20"/>
        </w:rPr>
      </w:pPr>
      <w:r>
        <w:rPr>
          <w:sz w:val="20"/>
        </w:rPr>
        <w:t>Não serão aceitos equipamentos que apresentam evidencias de terem sofridos danos ou não forem</w:t>
      </w:r>
      <w:r>
        <w:rPr>
          <w:spacing w:val="-31"/>
          <w:sz w:val="20"/>
        </w:rPr>
        <w:t xml:space="preserve"> </w:t>
      </w:r>
      <w:r>
        <w:rPr>
          <w:sz w:val="20"/>
        </w:rPr>
        <w:t>novos.</w:t>
      </w:r>
    </w:p>
    <w:p w14:paraId="22E8EA86" w14:textId="77777777" w:rsidR="00E07999" w:rsidRDefault="00E07999" w:rsidP="00E07999">
      <w:pPr>
        <w:pStyle w:val="Corpodetexto"/>
        <w:spacing w:before="7"/>
        <w:rPr>
          <w:sz w:val="19"/>
        </w:rPr>
      </w:pPr>
    </w:p>
    <w:p w14:paraId="5C79D159" w14:textId="77777777" w:rsidR="00E07999" w:rsidRDefault="00E07999" w:rsidP="00E07999">
      <w:pPr>
        <w:pStyle w:val="Ttulo1"/>
        <w:ind w:left="600"/>
      </w:pPr>
      <w:r>
        <w:t>CLÁUSULA SEXTA DO PAGAMENTO</w:t>
      </w:r>
    </w:p>
    <w:p w14:paraId="486125CA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45"/>
        </w:tabs>
        <w:spacing w:before="2"/>
        <w:ind w:right="626" w:firstLine="0"/>
        <w:jc w:val="both"/>
        <w:rPr>
          <w:sz w:val="20"/>
        </w:rPr>
      </w:pPr>
      <w:r>
        <w:rPr>
          <w:sz w:val="20"/>
        </w:rPr>
        <w:t>Após o recebimento do objeto, acompanhado da respectiva nota fiscal, conferida e assinada pelo fiscal de contrato, o pagamento será efetuado conforme a ordem cronológica de pagamentos e disponibilidade de recursos da Prefeitura de Romelândia.</w:t>
      </w:r>
    </w:p>
    <w:p w14:paraId="51F383C8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20"/>
        </w:tabs>
        <w:ind w:right="623" w:firstLine="0"/>
        <w:jc w:val="both"/>
        <w:rPr>
          <w:sz w:val="20"/>
        </w:rPr>
      </w:pPr>
      <w:r>
        <w:rPr>
          <w:sz w:val="20"/>
        </w:rPr>
        <w:t>Caso o objeto não corresponda ao que foi licitado, o pagamento só será liberado após a sua substituição, sem prejuízo das penalidades legais e do</w:t>
      </w:r>
      <w:r>
        <w:rPr>
          <w:spacing w:val="-6"/>
          <w:sz w:val="20"/>
        </w:rPr>
        <w:t xml:space="preserve"> </w:t>
      </w:r>
      <w:r>
        <w:rPr>
          <w:sz w:val="20"/>
        </w:rPr>
        <w:t>edital.</w:t>
      </w:r>
    </w:p>
    <w:p w14:paraId="061381DA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24"/>
        </w:tabs>
        <w:spacing w:before="1"/>
        <w:ind w:right="604" w:firstLine="0"/>
        <w:jc w:val="both"/>
        <w:rPr>
          <w:sz w:val="20"/>
        </w:rPr>
      </w:pPr>
      <w:r>
        <w:rPr>
          <w:sz w:val="20"/>
        </w:rPr>
        <w:t xml:space="preserve">Nenhum pagamento será efetuado à licitante enquanto pendente de liquidação, qualquer obrigação que </w:t>
      </w:r>
      <w:r>
        <w:rPr>
          <w:spacing w:val="3"/>
          <w:sz w:val="20"/>
        </w:rPr>
        <w:t xml:space="preserve">lhe </w:t>
      </w:r>
      <w:r>
        <w:rPr>
          <w:sz w:val="20"/>
        </w:rPr>
        <w:t>for imposta em virtude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inadimplência,</w:t>
      </w:r>
      <w:r>
        <w:rPr>
          <w:spacing w:val="-5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isso</w:t>
      </w:r>
      <w:r>
        <w:rPr>
          <w:spacing w:val="-4"/>
          <w:sz w:val="20"/>
        </w:rPr>
        <w:t xml:space="preserve"> </w:t>
      </w:r>
      <w:r>
        <w:rPr>
          <w:sz w:val="20"/>
        </w:rPr>
        <w:t>gere</w:t>
      </w:r>
      <w:r>
        <w:rPr>
          <w:spacing w:val="-3"/>
          <w:sz w:val="20"/>
        </w:rPr>
        <w:t xml:space="preserve"> </w:t>
      </w:r>
      <w:r>
        <w:rPr>
          <w:sz w:val="20"/>
        </w:rPr>
        <w:t>direito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pleito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correção</w:t>
      </w:r>
      <w:r>
        <w:rPr>
          <w:spacing w:val="-3"/>
          <w:sz w:val="20"/>
        </w:rPr>
        <w:t xml:space="preserve"> </w:t>
      </w:r>
      <w:r>
        <w:rPr>
          <w:sz w:val="20"/>
        </w:rPr>
        <w:t>monetária.</w:t>
      </w:r>
    </w:p>
    <w:p w14:paraId="356934C7" w14:textId="77777777" w:rsidR="00E07999" w:rsidRDefault="00E07999" w:rsidP="00E07999">
      <w:pPr>
        <w:pStyle w:val="PargrafodaLista"/>
        <w:numPr>
          <w:ilvl w:val="1"/>
          <w:numId w:val="7"/>
        </w:numPr>
        <w:tabs>
          <w:tab w:val="left" w:pos="948"/>
        </w:tabs>
        <w:spacing w:line="242" w:lineRule="auto"/>
        <w:ind w:right="603" w:firstLine="0"/>
        <w:jc w:val="both"/>
        <w:rPr>
          <w:sz w:val="20"/>
        </w:rPr>
      </w:pPr>
      <w:r>
        <w:rPr>
          <w:sz w:val="20"/>
        </w:rPr>
        <w:t>Os pagamentos serão efetuados, obrigatoriamente, através de crédito em conta corrente bancária, exclusivamente em nome da empresa</w:t>
      </w:r>
      <w:r>
        <w:rPr>
          <w:spacing w:val="-7"/>
          <w:sz w:val="20"/>
        </w:rPr>
        <w:t xml:space="preserve"> </w:t>
      </w:r>
      <w:r>
        <w:rPr>
          <w:sz w:val="20"/>
        </w:rPr>
        <w:t>fornecedora.</w:t>
      </w:r>
    </w:p>
    <w:p w14:paraId="201A930E" w14:textId="77777777" w:rsidR="00E07999" w:rsidRDefault="00E07999" w:rsidP="00E07999">
      <w:pPr>
        <w:pStyle w:val="Corpodetexto"/>
        <w:spacing w:before="3"/>
        <w:rPr>
          <w:sz w:val="19"/>
        </w:rPr>
      </w:pPr>
    </w:p>
    <w:p w14:paraId="368854FB" w14:textId="77777777" w:rsidR="00E07999" w:rsidRDefault="00E07999" w:rsidP="00E07999">
      <w:pPr>
        <w:pStyle w:val="Ttulo1"/>
        <w:spacing w:before="1"/>
        <w:ind w:left="600"/>
      </w:pPr>
      <w:r>
        <w:t>CLÁUSULA SÉTIMA DAS PENALIDADES</w:t>
      </w:r>
    </w:p>
    <w:p w14:paraId="2730F34F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05"/>
        </w:tabs>
        <w:spacing w:before="2"/>
        <w:ind w:right="607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licitante </w:t>
      </w:r>
      <w:r>
        <w:rPr>
          <w:spacing w:val="-3"/>
          <w:sz w:val="20"/>
        </w:rPr>
        <w:t xml:space="preserve">que </w:t>
      </w:r>
      <w:r>
        <w:rPr>
          <w:spacing w:val="-4"/>
          <w:sz w:val="20"/>
        </w:rPr>
        <w:t xml:space="preserve">deixar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entregar documentação </w:t>
      </w:r>
      <w:r>
        <w:rPr>
          <w:spacing w:val="-3"/>
          <w:sz w:val="20"/>
        </w:rPr>
        <w:t xml:space="preserve">exigida para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certame, apresentar documentação </w:t>
      </w:r>
      <w:r>
        <w:rPr>
          <w:spacing w:val="-3"/>
          <w:sz w:val="20"/>
        </w:rPr>
        <w:t xml:space="preserve">falsa, ensejar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retardamento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entrega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seu objeto, </w:t>
      </w:r>
      <w:r>
        <w:rPr>
          <w:sz w:val="20"/>
        </w:rPr>
        <w:t xml:space="preserve">não </w:t>
      </w:r>
      <w:r>
        <w:rPr>
          <w:spacing w:val="-4"/>
          <w:sz w:val="20"/>
        </w:rPr>
        <w:t xml:space="preserve">mantiver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proposta, </w:t>
      </w:r>
      <w:r>
        <w:rPr>
          <w:spacing w:val="-2"/>
          <w:sz w:val="20"/>
        </w:rPr>
        <w:t xml:space="preserve">falhar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fraudar </w:t>
      </w:r>
      <w:r>
        <w:rPr>
          <w:sz w:val="20"/>
        </w:rPr>
        <w:t xml:space="preserve">na entrega do objeto, </w:t>
      </w:r>
      <w:r>
        <w:rPr>
          <w:spacing w:val="-4"/>
          <w:sz w:val="20"/>
        </w:rPr>
        <w:t xml:space="preserve">comportar-se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modo inidôneo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cometer fraude fiscal, </w:t>
      </w:r>
      <w:r>
        <w:rPr>
          <w:spacing w:val="-3"/>
          <w:sz w:val="20"/>
        </w:rPr>
        <w:t xml:space="preserve">ficará </w:t>
      </w:r>
      <w:r>
        <w:rPr>
          <w:spacing w:val="-4"/>
          <w:sz w:val="20"/>
        </w:rPr>
        <w:t xml:space="preserve">impedida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licitar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contratar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Administração Publica, pelo </w:t>
      </w:r>
      <w:r>
        <w:rPr>
          <w:spacing w:val="-3"/>
          <w:sz w:val="20"/>
        </w:rPr>
        <w:t xml:space="preserve">prazo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até </w:t>
      </w:r>
      <w:r>
        <w:rPr>
          <w:spacing w:val="-3"/>
          <w:sz w:val="20"/>
        </w:rPr>
        <w:t xml:space="preserve">cinco anos.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enquanto </w:t>
      </w:r>
      <w:r>
        <w:rPr>
          <w:spacing w:val="-4"/>
          <w:sz w:val="20"/>
        </w:rPr>
        <w:t xml:space="preserve">perdurarem </w:t>
      </w:r>
      <w:r>
        <w:rPr>
          <w:sz w:val="20"/>
        </w:rPr>
        <w:t xml:space="preserve">os </w:t>
      </w:r>
      <w:r>
        <w:rPr>
          <w:spacing w:val="-4"/>
          <w:sz w:val="20"/>
        </w:rPr>
        <w:t xml:space="preserve">motivos determinantes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punição </w:t>
      </w:r>
      <w:r>
        <w:rPr>
          <w:sz w:val="20"/>
        </w:rPr>
        <w:t xml:space="preserve">ou até </w:t>
      </w:r>
      <w:r>
        <w:rPr>
          <w:spacing w:val="-3"/>
          <w:sz w:val="20"/>
        </w:rPr>
        <w:t xml:space="preserve">que seja </w:t>
      </w:r>
      <w:r>
        <w:rPr>
          <w:spacing w:val="-4"/>
          <w:sz w:val="20"/>
        </w:rPr>
        <w:t xml:space="preserve">promovida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reabilitação </w:t>
      </w:r>
      <w:r>
        <w:rPr>
          <w:spacing w:val="-3"/>
          <w:sz w:val="20"/>
        </w:rPr>
        <w:t xml:space="preserve">perante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própria </w:t>
      </w:r>
      <w:r>
        <w:rPr>
          <w:spacing w:val="-3"/>
          <w:sz w:val="20"/>
        </w:rPr>
        <w:t xml:space="preserve">autoridade que aplicou 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penalidade,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prejuízo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multas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previstas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neste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demais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 xml:space="preserve">cominações </w:t>
      </w:r>
      <w:r>
        <w:rPr>
          <w:spacing w:val="-3"/>
          <w:sz w:val="20"/>
        </w:rPr>
        <w:t>legais.</w:t>
      </w:r>
    </w:p>
    <w:p w14:paraId="1BF2D42D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49"/>
        </w:tabs>
        <w:spacing w:before="1"/>
        <w:ind w:right="608" w:firstLine="0"/>
        <w:jc w:val="both"/>
        <w:rPr>
          <w:sz w:val="20"/>
        </w:rPr>
      </w:pPr>
      <w:r>
        <w:rPr>
          <w:spacing w:val="-3"/>
          <w:sz w:val="20"/>
        </w:rPr>
        <w:t xml:space="preserve">Em 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inexecução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objeto, erro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execução, execução imperfeita, </w:t>
      </w:r>
      <w:r>
        <w:rPr>
          <w:sz w:val="20"/>
        </w:rPr>
        <w:t xml:space="preserve">mora de </w:t>
      </w:r>
      <w:r>
        <w:rPr>
          <w:spacing w:val="-3"/>
          <w:sz w:val="20"/>
        </w:rPr>
        <w:t xml:space="preserve">execução, </w:t>
      </w:r>
      <w:r>
        <w:rPr>
          <w:spacing w:val="-4"/>
          <w:sz w:val="20"/>
        </w:rPr>
        <w:t xml:space="preserve">inadimplemento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não </w:t>
      </w:r>
      <w:r>
        <w:rPr>
          <w:spacing w:val="-4"/>
          <w:sz w:val="20"/>
        </w:rPr>
        <w:t>veracidade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 xml:space="preserve">das </w:t>
      </w:r>
      <w:r>
        <w:rPr>
          <w:spacing w:val="-4"/>
          <w:sz w:val="20"/>
        </w:rPr>
        <w:t>informações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prestadas,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Licitante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vencedora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estará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sujeita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penalidades:</w:t>
      </w:r>
    </w:p>
    <w:p w14:paraId="4DC277D9" w14:textId="77777777" w:rsidR="00E07999" w:rsidRDefault="00E07999" w:rsidP="00E07999">
      <w:pPr>
        <w:pStyle w:val="Corpodetexto"/>
        <w:spacing w:line="242" w:lineRule="auto"/>
        <w:ind w:left="600" w:right="8928"/>
        <w:jc w:val="both"/>
      </w:pPr>
      <w:r>
        <w:t xml:space="preserve">I - </w:t>
      </w:r>
      <w:r>
        <w:rPr>
          <w:spacing w:val="-4"/>
        </w:rPr>
        <w:t xml:space="preserve">advertência; </w:t>
      </w:r>
      <w:r>
        <w:rPr>
          <w:spacing w:val="-3"/>
        </w:rPr>
        <w:t xml:space="preserve">II </w:t>
      </w:r>
      <w:r>
        <w:t xml:space="preserve">- </w:t>
      </w:r>
      <w:r>
        <w:rPr>
          <w:spacing w:val="-4"/>
        </w:rPr>
        <w:t>multas:</w:t>
      </w:r>
    </w:p>
    <w:p w14:paraId="387C8DD5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85"/>
        </w:tabs>
        <w:ind w:right="603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1% </w:t>
      </w:r>
      <w:r>
        <w:rPr>
          <w:spacing w:val="-3"/>
          <w:sz w:val="20"/>
        </w:rPr>
        <w:t xml:space="preserve">(um 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por dia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atraso, calculado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global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contrato, limitada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10%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mesmo valor, entendendo-se </w:t>
      </w:r>
      <w:r>
        <w:rPr>
          <w:spacing w:val="-3"/>
          <w:sz w:val="20"/>
        </w:rPr>
        <w:t xml:space="preserve">como </w:t>
      </w:r>
      <w:r>
        <w:rPr>
          <w:spacing w:val="-4"/>
          <w:sz w:val="20"/>
        </w:rPr>
        <w:t xml:space="preserve">atraso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não </w:t>
      </w:r>
      <w:r>
        <w:rPr>
          <w:sz w:val="20"/>
        </w:rPr>
        <w:t xml:space="preserve">entrega do objeto no </w:t>
      </w:r>
      <w:r>
        <w:rPr>
          <w:spacing w:val="-4"/>
          <w:sz w:val="20"/>
        </w:rPr>
        <w:t xml:space="preserve">prazo compreendido descrito </w:t>
      </w:r>
      <w:r>
        <w:rPr>
          <w:spacing w:val="-3"/>
          <w:sz w:val="20"/>
        </w:rPr>
        <w:t xml:space="preserve">nesse </w:t>
      </w:r>
      <w:r>
        <w:rPr>
          <w:spacing w:val="-4"/>
          <w:sz w:val="20"/>
        </w:rPr>
        <w:t xml:space="preserve">Edital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conforme ata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solicitação </w:t>
      </w:r>
      <w:r>
        <w:rPr>
          <w:sz w:val="20"/>
        </w:rPr>
        <w:t xml:space="preserve">de entrega do  objeto </w:t>
      </w:r>
      <w:r>
        <w:rPr>
          <w:spacing w:val="-4"/>
          <w:sz w:val="20"/>
        </w:rPr>
        <w:t xml:space="preserve">estabelecido </w:t>
      </w:r>
      <w:r>
        <w:rPr>
          <w:spacing w:val="-3"/>
          <w:sz w:val="20"/>
        </w:rPr>
        <w:t xml:space="preserve">pelo </w:t>
      </w:r>
      <w:r>
        <w:rPr>
          <w:spacing w:val="-4"/>
          <w:sz w:val="20"/>
        </w:rPr>
        <w:t xml:space="preserve">Setor </w:t>
      </w:r>
      <w:r>
        <w:rPr>
          <w:sz w:val="20"/>
        </w:rPr>
        <w:t xml:space="preserve">e </w:t>
      </w:r>
      <w:r>
        <w:rPr>
          <w:spacing w:val="-4"/>
          <w:sz w:val="20"/>
        </w:rPr>
        <w:t>Secretaria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solicitante.</w:t>
      </w:r>
    </w:p>
    <w:p w14:paraId="1D5A0198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85"/>
        </w:tabs>
        <w:spacing w:line="242" w:lineRule="auto"/>
        <w:ind w:right="611" w:firstLine="0"/>
        <w:jc w:val="both"/>
        <w:rPr>
          <w:sz w:val="20"/>
        </w:rPr>
      </w:pPr>
      <w:r>
        <w:rPr>
          <w:sz w:val="20"/>
        </w:rPr>
        <w:t xml:space="preserve">de 5% </w:t>
      </w:r>
      <w:r>
        <w:rPr>
          <w:spacing w:val="-3"/>
          <w:sz w:val="20"/>
        </w:rPr>
        <w:t xml:space="preserve">(cinco 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pacing w:val="-3"/>
          <w:sz w:val="20"/>
        </w:rPr>
        <w:t xml:space="preserve">total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contrato, por </w:t>
      </w:r>
      <w:r>
        <w:rPr>
          <w:spacing w:val="-4"/>
          <w:sz w:val="20"/>
        </w:rPr>
        <w:t xml:space="preserve">infração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qualquer </w:t>
      </w:r>
      <w:r>
        <w:rPr>
          <w:spacing w:val="-3"/>
          <w:sz w:val="20"/>
        </w:rPr>
        <w:t xml:space="preserve">cláusula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condição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contrato, não </w:t>
      </w:r>
      <w:r>
        <w:rPr>
          <w:spacing w:val="-4"/>
          <w:sz w:val="20"/>
        </w:rPr>
        <w:t xml:space="preserve">especificada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alínea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“a”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inciso,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aplicada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dobro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reincidência.</w:t>
      </w:r>
    </w:p>
    <w:p w14:paraId="20FBD633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93"/>
        </w:tabs>
        <w:spacing w:line="237" w:lineRule="auto"/>
        <w:ind w:right="604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5% (cinco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contrato, </w:t>
      </w:r>
      <w:r>
        <w:rPr>
          <w:spacing w:val="-3"/>
          <w:sz w:val="20"/>
        </w:rPr>
        <w:t xml:space="preserve">pela recusa </w:t>
      </w:r>
      <w:r>
        <w:rPr>
          <w:sz w:val="20"/>
        </w:rPr>
        <w:t xml:space="preserve">em </w:t>
      </w:r>
      <w:r>
        <w:rPr>
          <w:spacing w:val="-4"/>
          <w:sz w:val="20"/>
        </w:rPr>
        <w:t xml:space="preserve">corrigir qualquer defeito, caracterizando-se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recusa, caso </w:t>
      </w:r>
      <w:r>
        <w:rPr>
          <w:sz w:val="20"/>
        </w:rPr>
        <w:t xml:space="preserve">a </w:t>
      </w:r>
      <w:r>
        <w:rPr>
          <w:spacing w:val="-3"/>
          <w:sz w:val="20"/>
        </w:rPr>
        <w:t>correção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efetivar-se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(dois)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dias</w:t>
      </w:r>
      <w:r>
        <w:rPr>
          <w:spacing w:val="-3"/>
          <w:sz w:val="20"/>
        </w:rPr>
        <w:t xml:space="preserve"> úteis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seguirem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formal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defeito;</w:t>
      </w:r>
    </w:p>
    <w:p w14:paraId="78551BEB" w14:textId="77777777" w:rsidR="00E07999" w:rsidRDefault="00E07999" w:rsidP="00E07999">
      <w:pPr>
        <w:pStyle w:val="PargrafodaLista"/>
        <w:numPr>
          <w:ilvl w:val="0"/>
          <w:numId w:val="5"/>
        </w:numPr>
        <w:tabs>
          <w:tab w:val="left" w:pos="793"/>
        </w:tabs>
        <w:ind w:right="608" w:firstLine="0"/>
        <w:jc w:val="both"/>
        <w:rPr>
          <w:sz w:val="20"/>
        </w:rPr>
      </w:pPr>
      <w:r>
        <w:rPr>
          <w:sz w:val="20"/>
        </w:rPr>
        <w:t xml:space="preserve">de </w:t>
      </w:r>
      <w:r>
        <w:rPr>
          <w:spacing w:val="-4"/>
          <w:sz w:val="20"/>
        </w:rPr>
        <w:t xml:space="preserve">10% (dez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cento) </w:t>
      </w:r>
      <w:r>
        <w:rPr>
          <w:spacing w:val="-3"/>
          <w:sz w:val="20"/>
        </w:rPr>
        <w:t xml:space="preserve">sobre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licitado, </w:t>
      </w:r>
      <w:r>
        <w:rPr>
          <w:sz w:val="20"/>
        </w:rPr>
        <w:t xml:space="preserve">no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recusa </w:t>
      </w:r>
      <w:r>
        <w:rPr>
          <w:spacing w:val="-4"/>
          <w:sz w:val="20"/>
        </w:rPr>
        <w:t xml:space="preserve">injustificada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licitante adjudicatária </w:t>
      </w:r>
      <w:r>
        <w:rPr>
          <w:sz w:val="20"/>
        </w:rPr>
        <w:t xml:space="preserve">em </w:t>
      </w:r>
      <w:r>
        <w:rPr>
          <w:spacing w:val="-4"/>
          <w:sz w:val="20"/>
        </w:rPr>
        <w:t xml:space="preserve">firmar assinar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ata, </w:t>
      </w:r>
      <w:r>
        <w:rPr>
          <w:sz w:val="20"/>
        </w:rPr>
        <w:t xml:space="preserve">no </w:t>
      </w:r>
      <w:r>
        <w:rPr>
          <w:spacing w:val="-3"/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condições estabelecidas,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executado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partir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aprazada.</w:t>
      </w:r>
    </w:p>
    <w:p w14:paraId="741D0BD1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13"/>
        </w:tabs>
        <w:ind w:right="603" w:firstLine="0"/>
        <w:jc w:val="both"/>
        <w:rPr>
          <w:sz w:val="20"/>
        </w:rPr>
      </w:pPr>
      <w:r>
        <w:rPr>
          <w:sz w:val="20"/>
        </w:rPr>
        <w:t xml:space="preserve">No </w:t>
      </w:r>
      <w:r>
        <w:rPr>
          <w:spacing w:val="-3"/>
          <w:sz w:val="20"/>
        </w:rPr>
        <w:t xml:space="preserve">processo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aplicação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penalidades, </w:t>
      </w:r>
      <w:r>
        <w:rPr>
          <w:sz w:val="20"/>
        </w:rPr>
        <w:t xml:space="preserve">é </w:t>
      </w:r>
      <w:r>
        <w:rPr>
          <w:spacing w:val="-4"/>
          <w:sz w:val="20"/>
        </w:rPr>
        <w:t xml:space="preserve">assegurado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direito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contraditório </w:t>
      </w:r>
      <w:r>
        <w:rPr>
          <w:sz w:val="20"/>
        </w:rPr>
        <w:t xml:space="preserve">e à </w:t>
      </w:r>
      <w:r>
        <w:rPr>
          <w:spacing w:val="-4"/>
          <w:sz w:val="20"/>
        </w:rPr>
        <w:t xml:space="preserve">ampla defesa, ficando esclarecido </w:t>
      </w:r>
      <w:r>
        <w:rPr>
          <w:sz w:val="20"/>
        </w:rPr>
        <w:t xml:space="preserve">que o </w:t>
      </w:r>
      <w:r>
        <w:rPr>
          <w:spacing w:val="-3"/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apresentação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defesa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prévia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(cinco)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dias </w:t>
      </w:r>
      <w:r>
        <w:rPr>
          <w:spacing w:val="-3"/>
          <w:sz w:val="20"/>
        </w:rPr>
        <w:t>úteis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contados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respectiva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intimação.</w:t>
      </w:r>
    </w:p>
    <w:p w14:paraId="195B3E19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21"/>
        </w:tabs>
        <w:spacing w:line="242" w:lineRule="auto"/>
        <w:ind w:right="608" w:firstLine="0"/>
        <w:jc w:val="both"/>
        <w:rPr>
          <w:sz w:val="20"/>
        </w:rPr>
      </w:pPr>
      <w:r>
        <w:rPr>
          <w:sz w:val="20"/>
        </w:rPr>
        <w:t xml:space="preserve">No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suspensão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direito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licitar,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licitante deverá ser </w:t>
      </w:r>
      <w:r>
        <w:rPr>
          <w:spacing w:val="-4"/>
          <w:sz w:val="20"/>
        </w:rPr>
        <w:t xml:space="preserve">descredenciada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igual período, </w:t>
      </w:r>
      <w:r>
        <w:rPr>
          <w:spacing w:val="-3"/>
          <w:sz w:val="20"/>
        </w:rPr>
        <w:t xml:space="preserve">sem </w:t>
      </w:r>
      <w:r>
        <w:rPr>
          <w:spacing w:val="-4"/>
          <w:sz w:val="20"/>
        </w:rPr>
        <w:t xml:space="preserve">prejuízo </w:t>
      </w:r>
      <w:r>
        <w:rPr>
          <w:spacing w:val="-3"/>
          <w:sz w:val="20"/>
        </w:rPr>
        <w:t xml:space="preserve">das multas </w:t>
      </w:r>
      <w:r>
        <w:rPr>
          <w:spacing w:val="-4"/>
          <w:sz w:val="20"/>
        </w:rPr>
        <w:t>previstas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Ata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4"/>
          <w:sz w:val="20"/>
        </w:rPr>
        <w:t xml:space="preserve"> demais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cominações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legais.</w:t>
      </w:r>
    </w:p>
    <w:p w14:paraId="5C6A1195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21"/>
        </w:tabs>
        <w:ind w:right="610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-3"/>
          <w:sz w:val="20"/>
        </w:rPr>
        <w:t xml:space="preserve">valor das multas aplicadas deverá </w:t>
      </w:r>
      <w:r>
        <w:rPr>
          <w:sz w:val="20"/>
        </w:rPr>
        <w:t xml:space="preserve">ser </w:t>
      </w:r>
      <w:r>
        <w:rPr>
          <w:spacing w:val="-3"/>
          <w:sz w:val="20"/>
        </w:rPr>
        <w:t xml:space="preserve">recolhido </w:t>
      </w:r>
      <w:r>
        <w:rPr>
          <w:sz w:val="20"/>
        </w:rPr>
        <w:t xml:space="preserve">no prazo de 5 </w:t>
      </w:r>
      <w:r>
        <w:rPr>
          <w:spacing w:val="-3"/>
          <w:sz w:val="20"/>
        </w:rPr>
        <w:t xml:space="preserve">(cinco) </w:t>
      </w:r>
      <w:r>
        <w:rPr>
          <w:sz w:val="20"/>
        </w:rPr>
        <w:t xml:space="preserve">dias, a </w:t>
      </w:r>
      <w:r>
        <w:rPr>
          <w:spacing w:val="-3"/>
          <w:sz w:val="20"/>
        </w:rPr>
        <w:t xml:space="preserve">contar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data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notificação. Se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valor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multa </w:t>
      </w:r>
      <w:r>
        <w:rPr>
          <w:spacing w:val="-3"/>
          <w:sz w:val="20"/>
        </w:rPr>
        <w:t xml:space="preserve">não </w:t>
      </w:r>
      <w:r>
        <w:rPr>
          <w:spacing w:val="-4"/>
          <w:sz w:val="20"/>
        </w:rPr>
        <w:t xml:space="preserve">for </w:t>
      </w:r>
      <w:r>
        <w:rPr>
          <w:spacing w:val="-3"/>
          <w:sz w:val="20"/>
        </w:rPr>
        <w:t xml:space="preserve">pago,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depositado, </w:t>
      </w:r>
      <w:r>
        <w:rPr>
          <w:spacing w:val="-3"/>
          <w:sz w:val="20"/>
        </w:rPr>
        <w:t xml:space="preserve">será </w:t>
      </w:r>
      <w:r>
        <w:rPr>
          <w:spacing w:val="-4"/>
          <w:sz w:val="20"/>
        </w:rPr>
        <w:t xml:space="preserve">automaticamente descontado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pagamento </w:t>
      </w:r>
      <w:r>
        <w:rPr>
          <w:sz w:val="20"/>
        </w:rPr>
        <w:t xml:space="preserve">a que a </w:t>
      </w:r>
      <w:r>
        <w:rPr>
          <w:spacing w:val="-3"/>
          <w:sz w:val="20"/>
        </w:rPr>
        <w:t xml:space="preserve">Contratada fizer jus. Em caso </w:t>
      </w:r>
      <w:r>
        <w:rPr>
          <w:sz w:val="20"/>
        </w:rPr>
        <w:t xml:space="preserve">de </w:t>
      </w:r>
      <w:r>
        <w:rPr>
          <w:spacing w:val="-4"/>
          <w:sz w:val="20"/>
        </w:rPr>
        <w:t>inexistência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insuficiência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crédito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Contratada,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devido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cobrado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administrativamente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judicialmente.</w:t>
      </w:r>
    </w:p>
    <w:p w14:paraId="6C316C6D" w14:textId="77777777" w:rsidR="00E07999" w:rsidRDefault="00E07999" w:rsidP="00E07999">
      <w:pPr>
        <w:pStyle w:val="PargrafodaLista"/>
        <w:numPr>
          <w:ilvl w:val="1"/>
          <w:numId w:val="6"/>
        </w:numPr>
        <w:tabs>
          <w:tab w:val="left" w:pos="905"/>
        </w:tabs>
        <w:ind w:left="904" w:hanging="305"/>
        <w:jc w:val="both"/>
        <w:rPr>
          <w:sz w:val="20"/>
        </w:rPr>
      </w:pPr>
      <w:r>
        <w:rPr>
          <w:spacing w:val="-3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sanções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previstas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subitens</w:t>
      </w:r>
      <w:r>
        <w:rPr>
          <w:spacing w:val="-7"/>
          <w:sz w:val="20"/>
        </w:rPr>
        <w:t xml:space="preserve"> </w:t>
      </w:r>
      <w:r>
        <w:rPr>
          <w:sz w:val="20"/>
        </w:rPr>
        <w:t>16.1,</w:t>
      </w:r>
      <w:r>
        <w:rPr>
          <w:spacing w:val="-12"/>
          <w:sz w:val="20"/>
        </w:rPr>
        <w:t xml:space="preserve"> </w:t>
      </w:r>
      <w:r>
        <w:rPr>
          <w:sz w:val="20"/>
        </w:rPr>
        <w:t>16.2,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poderão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aplicadas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simultaneamente.</w:t>
      </w:r>
    </w:p>
    <w:p w14:paraId="3F196FA2" w14:textId="77777777" w:rsidR="00E07999" w:rsidRDefault="00E07999" w:rsidP="00E07999">
      <w:pPr>
        <w:pStyle w:val="Corpodetexto"/>
        <w:spacing w:before="3"/>
        <w:rPr>
          <w:sz w:val="19"/>
        </w:rPr>
      </w:pPr>
    </w:p>
    <w:p w14:paraId="4DDC7231" w14:textId="77777777" w:rsidR="00E07999" w:rsidRDefault="00E07999" w:rsidP="00E07999">
      <w:pPr>
        <w:pStyle w:val="Ttulo1"/>
        <w:spacing w:line="229" w:lineRule="exact"/>
        <w:ind w:left="600"/>
      </w:pPr>
      <w:r>
        <w:t>CLÁUSULA OITAVA DO CANCELAMENTO DA ATA DE REGISTRO DE PREÇOS</w:t>
      </w:r>
    </w:p>
    <w:p w14:paraId="1D15A190" w14:textId="77777777" w:rsidR="00E07999" w:rsidRDefault="00E07999" w:rsidP="00E07999">
      <w:pPr>
        <w:pStyle w:val="Corpodetexto"/>
        <w:spacing w:line="242" w:lineRule="auto"/>
        <w:ind w:left="600" w:right="612"/>
      </w:pPr>
      <w:r>
        <w:rPr>
          <w:spacing w:val="-3"/>
        </w:rPr>
        <w:t xml:space="preserve">8.1. inexecução total </w:t>
      </w:r>
      <w:r>
        <w:t xml:space="preserve">ou </w:t>
      </w:r>
      <w:r>
        <w:rPr>
          <w:spacing w:val="-3"/>
        </w:rPr>
        <w:t xml:space="preserve">parcial </w:t>
      </w:r>
      <w:r>
        <w:t xml:space="preserve">do </w:t>
      </w:r>
      <w:r>
        <w:rPr>
          <w:spacing w:val="-3"/>
        </w:rPr>
        <w:t xml:space="preserve">objeto licitado enseja </w:t>
      </w:r>
      <w:r>
        <w:t xml:space="preserve">a </w:t>
      </w:r>
      <w:r>
        <w:rPr>
          <w:spacing w:val="-3"/>
        </w:rPr>
        <w:t xml:space="preserve">sua rescisão, </w:t>
      </w:r>
      <w:r>
        <w:t xml:space="preserve">se </w:t>
      </w:r>
      <w:r>
        <w:rPr>
          <w:spacing w:val="-4"/>
        </w:rPr>
        <w:t xml:space="preserve">houver </w:t>
      </w:r>
      <w:r>
        <w:t xml:space="preserve">uma </w:t>
      </w:r>
      <w:r>
        <w:rPr>
          <w:spacing w:val="-3"/>
        </w:rPr>
        <w:t xml:space="preserve">das ocorrências </w:t>
      </w:r>
      <w:r>
        <w:t xml:space="preserve">prescritas </w:t>
      </w:r>
      <w:r>
        <w:rPr>
          <w:spacing w:val="-3"/>
        </w:rPr>
        <w:t xml:space="preserve">nos </w:t>
      </w:r>
      <w:r>
        <w:t xml:space="preserve">artigos 77 a 80 da Lei n. </w:t>
      </w:r>
      <w:r>
        <w:rPr>
          <w:spacing w:val="-3"/>
        </w:rPr>
        <w:t>8.666/93.</w:t>
      </w:r>
    </w:p>
    <w:p w14:paraId="61E3CA08" w14:textId="77777777" w:rsidR="00E07999" w:rsidRDefault="00E07999" w:rsidP="00E07999">
      <w:pPr>
        <w:pStyle w:val="PargrafodaLista"/>
        <w:numPr>
          <w:ilvl w:val="1"/>
          <w:numId w:val="4"/>
        </w:numPr>
        <w:tabs>
          <w:tab w:val="left" w:pos="857"/>
        </w:tabs>
        <w:spacing w:line="225" w:lineRule="exact"/>
        <w:ind w:hanging="257"/>
        <w:rPr>
          <w:sz w:val="20"/>
        </w:rPr>
      </w:pPr>
      <w:r>
        <w:rPr>
          <w:sz w:val="20"/>
        </w:rPr>
        <w:t xml:space="preserve">- </w:t>
      </w:r>
      <w:r>
        <w:rPr>
          <w:spacing w:val="-4"/>
          <w:sz w:val="20"/>
        </w:rPr>
        <w:t xml:space="preserve">Constituem motivo </w:t>
      </w:r>
      <w:r>
        <w:rPr>
          <w:sz w:val="20"/>
        </w:rPr>
        <w:t xml:space="preserve">para </w:t>
      </w:r>
      <w:r>
        <w:rPr>
          <w:spacing w:val="-3"/>
          <w:sz w:val="20"/>
        </w:rPr>
        <w:t xml:space="preserve">rescisão </w:t>
      </w:r>
      <w:r>
        <w:rPr>
          <w:sz w:val="20"/>
        </w:rPr>
        <w:t>da</w:t>
      </w:r>
      <w:r>
        <w:rPr>
          <w:spacing w:val="-29"/>
          <w:sz w:val="20"/>
        </w:rPr>
        <w:t xml:space="preserve"> </w:t>
      </w:r>
      <w:r>
        <w:rPr>
          <w:spacing w:val="-4"/>
          <w:sz w:val="20"/>
        </w:rPr>
        <w:t>Ata/Contrato:</w:t>
      </w:r>
    </w:p>
    <w:p w14:paraId="7ACA820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9" w:lineRule="exact"/>
        <w:ind w:hanging="181"/>
        <w:rPr>
          <w:sz w:val="20"/>
        </w:rPr>
      </w:pPr>
      <w:r>
        <w:rPr>
          <w:spacing w:val="-3"/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condições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Ata,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prazos;</w:t>
      </w:r>
    </w:p>
    <w:p w14:paraId="45EA25D2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2" w:line="229" w:lineRule="exact"/>
        <w:ind w:hanging="181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irregular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Ata,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especificações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prazos;</w:t>
      </w:r>
    </w:p>
    <w:p w14:paraId="42B9D1D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73"/>
        </w:tabs>
        <w:spacing w:line="229" w:lineRule="exact"/>
        <w:ind w:left="772" w:hanging="173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lentidão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seu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cumprimento,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levando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impossibilidade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executar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prazos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estipulados;</w:t>
      </w:r>
    </w:p>
    <w:p w14:paraId="6DB3014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2"/>
        <w:ind w:hanging="181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atraso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injustificado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entrega 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z w:val="20"/>
        </w:rPr>
        <w:t>justa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prévia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Contratante;</w:t>
      </w:r>
    </w:p>
    <w:p w14:paraId="0746315C" w14:textId="77777777" w:rsidR="00E07999" w:rsidRDefault="00E07999" w:rsidP="00E07999">
      <w:pPr>
        <w:pStyle w:val="Corpodetexto"/>
      </w:pPr>
    </w:p>
    <w:p w14:paraId="2AE03B10" w14:textId="77777777" w:rsidR="00E07999" w:rsidRDefault="00E07999" w:rsidP="00E07999">
      <w:pPr>
        <w:pStyle w:val="Corpodetexto"/>
      </w:pPr>
    </w:p>
    <w:p w14:paraId="7746A7D4" w14:textId="77777777" w:rsidR="00E07999" w:rsidRDefault="00E07999" w:rsidP="00E07999">
      <w:pPr>
        <w:pStyle w:val="Corpodetexto"/>
        <w:spacing w:before="10"/>
      </w:pPr>
    </w:p>
    <w:p w14:paraId="6CA17A1B" w14:textId="77777777" w:rsidR="00E07999" w:rsidRDefault="00E07999" w:rsidP="00E07999">
      <w:pPr>
        <w:jc w:val="right"/>
        <w:rPr>
          <w:rFonts w:ascii="Courier New" w:hAnsi="Courier New"/>
          <w:sz w:val="24"/>
        </w:rPr>
        <w:sectPr w:rsidR="00E07999">
          <w:pgSz w:w="11910" w:h="16840"/>
          <w:pgMar w:top="1600" w:right="240" w:bottom="280" w:left="1100" w:header="720" w:footer="720" w:gutter="0"/>
          <w:cols w:space="720"/>
        </w:sectPr>
      </w:pPr>
    </w:p>
    <w:p w14:paraId="09D65506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before="97"/>
        <w:ind w:hanging="181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paralisação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objeto,</w:t>
      </w:r>
      <w:r>
        <w:rPr>
          <w:spacing w:val="-12"/>
          <w:sz w:val="20"/>
        </w:rPr>
        <w:t xml:space="preserve"> </w:t>
      </w:r>
      <w:r>
        <w:rPr>
          <w:sz w:val="20"/>
        </w:rPr>
        <w:t>sem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justa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prévia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comunicação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Contratante;</w:t>
      </w:r>
    </w:p>
    <w:p w14:paraId="7E887A5A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57"/>
        </w:tabs>
        <w:spacing w:before="2"/>
        <w:ind w:left="600" w:right="607" w:firstLine="0"/>
        <w:rPr>
          <w:sz w:val="20"/>
        </w:rPr>
      </w:pPr>
      <w:r>
        <w:rPr>
          <w:sz w:val="20"/>
        </w:rPr>
        <w:t xml:space="preserve">O </w:t>
      </w:r>
      <w:r>
        <w:rPr>
          <w:spacing w:val="-4"/>
          <w:sz w:val="20"/>
        </w:rPr>
        <w:t xml:space="preserve">descumprimento </w:t>
      </w:r>
      <w:r>
        <w:rPr>
          <w:spacing w:val="-3"/>
          <w:sz w:val="20"/>
        </w:rPr>
        <w:t xml:space="preserve">das </w:t>
      </w:r>
      <w:r>
        <w:rPr>
          <w:spacing w:val="-4"/>
          <w:sz w:val="20"/>
        </w:rPr>
        <w:t xml:space="preserve">determinações regulares </w:t>
      </w:r>
      <w:r>
        <w:rPr>
          <w:sz w:val="20"/>
        </w:rPr>
        <w:t xml:space="preserve">da </w:t>
      </w:r>
      <w:r>
        <w:rPr>
          <w:spacing w:val="-5"/>
          <w:sz w:val="20"/>
        </w:rPr>
        <w:t xml:space="preserve">autoridade </w:t>
      </w:r>
      <w:r>
        <w:rPr>
          <w:spacing w:val="-4"/>
          <w:sz w:val="20"/>
        </w:rPr>
        <w:t xml:space="preserve">designada </w:t>
      </w:r>
      <w:r>
        <w:rPr>
          <w:spacing w:val="-3"/>
          <w:sz w:val="20"/>
        </w:rPr>
        <w:t xml:space="preserve">para </w:t>
      </w:r>
      <w:r>
        <w:rPr>
          <w:spacing w:val="-4"/>
          <w:sz w:val="20"/>
        </w:rPr>
        <w:t xml:space="preserve">acompanhar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fiscalizar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execução, </w:t>
      </w:r>
      <w:r>
        <w:rPr>
          <w:spacing w:val="-3"/>
          <w:sz w:val="20"/>
        </w:rPr>
        <w:t xml:space="preserve">assim como </w:t>
      </w:r>
      <w:r>
        <w:rPr>
          <w:sz w:val="20"/>
        </w:rPr>
        <w:t xml:space="preserve">as de </w:t>
      </w:r>
      <w:r>
        <w:rPr>
          <w:spacing w:val="-3"/>
          <w:sz w:val="20"/>
        </w:rPr>
        <w:t>seus</w:t>
      </w:r>
      <w:r>
        <w:rPr>
          <w:spacing w:val="-29"/>
          <w:sz w:val="20"/>
        </w:rPr>
        <w:t xml:space="preserve"> </w:t>
      </w:r>
      <w:r>
        <w:rPr>
          <w:spacing w:val="-3"/>
          <w:sz w:val="20"/>
        </w:rPr>
        <w:t>superiores;</w:t>
      </w:r>
    </w:p>
    <w:p w14:paraId="54CAD138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5"/>
        </w:tabs>
        <w:spacing w:line="242" w:lineRule="auto"/>
        <w:ind w:left="600" w:right="608" w:firstLine="0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cometimento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reiterado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falta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execução,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anotadas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parágrafo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artigo</w:t>
      </w:r>
      <w:r>
        <w:rPr>
          <w:spacing w:val="-5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8.666,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junho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1993;</w:t>
      </w:r>
    </w:p>
    <w:p w14:paraId="03C93B5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5" w:lineRule="exact"/>
        <w:ind w:hanging="181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decretação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falência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instauração </w:t>
      </w:r>
      <w:r>
        <w:rPr>
          <w:sz w:val="20"/>
        </w:rPr>
        <w:t xml:space="preserve">da </w:t>
      </w:r>
      <w:r>
        <w:rPr>
          <w:spacing w:val="-4"/>
          <w:sz w:val="20"/>
        </w:rPr>
        <w:t>insolvência</w:t>
      </w:r>
      <w:r>
        <w:rPr>
          <w:spacing w:val="-32"/>
          <w:sz w:val="20"/>
        </w:rPr>
        <w:t xml:space="preserve"> </w:t>
      </w:r>
      <w:r>
        <w:rPr>
          <w:spacing w:val="-4"/>
          <w:sz w:val="20"/>
        </w:rPr>
        <w:t>civil;</w:t>
      </w:r>
    </w:p>
    <w:p w14:paraId="59F75FC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29"/>
        </w:tabs>
        <w:spacing w:line="229" w:lineRule="exact"/>
        <w:ind w:left="728" w:hanging="129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dissolução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sociedade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falecimento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contratado;</w:t>
      </w:r>
    </w:p>
    <w:p w14:paraId="0223802A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29"/>
        </w:tabs>
        <w:spacing w:line="229" w:lineRule="exact"/>
        <w:ind w:left="728" w:hanging="129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alteração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modificação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finalidade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estrutura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empresa,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4"/>
          <w:sz w:val="20"/>
        </w:rPr>
        <w:t xml:space="preserve"> prejudique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Contrato;</w:t>
      </w:r>
    </w:p>
    <w:p w14:paraId="26F87751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817"/>
        </w:tabs>
        <w:spacing w:line="242" w:lineRule="auto"/>
        <w:ind w:left="600" w:right="614" w:firstLine="0"/>
        <w:jc w:val="both"/>
        <w:rPr>
          <w:sz w:val="20"/>
        </w:rPr>
      </w:pPr>
      <w:r>
        <w:rPr>
          <w:spacing w:val="-3"/>
          <w:sz w:val="20"/>
        </w:rPr>
        <w:t xml:space="preserve">Razões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interesse público,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alta </w:t>
      </w:r>
      <w:r>
        <w:rPr>
          <w:spacing w:val="-4"/>
          <w:sz w:val="20"/>
        </w:rPr>
        <w:t xml:space="preserve">relevância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amplo conhecimento justificada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determinadas pela </w:t>
      </w:r>
      <w:r>
        <w:rPr>
          <w:spacing w:val="-3"/>
          <w:sz w:val="20"/>
        </w:rPr>
        <w:t xml:space="preserve">máxima </w:t>
      </w:r>
      <w:r>
        <w:rPr>
          <w:spacing w:val="-4"/>
          <w:sz w:val="20"/>
        </w:rPr>
        <w:t>autoridade Administrativa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está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subordinado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ata/ordem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compra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exaradas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processo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Administrativo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refere;</w:t>
      </w:r>
    </w:p>
    <w:p w14:paraId="250630C7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37"/>
        </w:tabs>
        <w:ind w:left="600" w:right="607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suspensão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execução </w:t>
      </w:r>
      <w:r>
        <w:rPr>
          <w:spacing w:val="-3"/>
          <w:sz w:val="20"/>
        </w:rPr>
        <w:t xml:space="preserve">por ordem </w:t>
      </w:r>
      <w:r>
        <w:rPr>
          <w:spacing w:val="-4"/>
          <w:sz w:val="20"/>
        </w:rPr>
        <w:t xml:space="preserve">escrita </w:t>
      </w:r>
      <w:r>
        <w:rPr>
          <w:sz w:val="20"/>
        </w:rPr>
        <w:t xml:space="preserve">da Contratante, </w:t>
      </w:r>
      <w:r>
        <w:rPr>
          <w:spacing w:val="-3"/>
          <w:sz w:val="20"/>
        </w:rPr>
        <w:t xml:space="preserve">por prazo </w:t>
      </w:r>
      <w:r>
        <w:rPr>
          <w:spacing w:val="-4"/>
          <w:sz w:val="20"/>
        </w:rPr>
        <w:t xml:space="preserve">superior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120 </w:t>
      </w:r>
      <w:r>
        <w:rPr>
          <w:spacing w:val="-4"/>
          <w:sz w:val="20"/>
        </w:rPr>
        <w:t xml:space="preserve">(cento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vinte) </w:t>
      </w:r>
      <w:r>
        <w:rPr>
          <w:spacing w:val="-3"/>
          <w:sz w:val="20"/>
        </w:rPr>
        <w:t xml:space="preserve">dias, salvo </w:t>
      </w:r>
      <w:r>
        <w:rPr>
          <w:sz w:val="20"/>
        </w:rPr>
        <w:t xml:space="preserve">em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calamidade pública, </w:t>
      </w:r>
      <w:r>
        <w:rPr>
          <w:spacing w:val="-3"/>
          <w:sz w:val="20"/>
        </w:rPr>
        <w:t xml:space="preserve">grave </w:t>
      </w:r>
      <w:r>
        <w:rPr>
          <w:spacing w:val="-4"/>
          <w:sz w:val="20"/>
        </w:rPr>
        <w:t xml:space="preserve">perturbação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ordem </w:t>
      </w:r>
      <w:r>
        <w:rPr>
          <w:spacing w:val="-4"/>
          <w:sz w:val="20"/>
        </w:rPr>
        <w:t xml:space="preserve">interna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guerra,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ainda </w:t>
      </w:r>
      <w:r>
        <w:rPr>
          <w:spacing w:val="-3"/>
          <w:sz w:val="20"/>
        </w:rPr>
        <w:t xml:space="preserve">por </w:t>
      </w:r>
      <w:r>
        <w:rPr>
          <w:spacing w:val="-4"/>
          <w:sz w:val="20"/>
        </w:rPr>
        <w:t xml:space="preserve">repetidas suspensões </w:t>
      </w:r>
      <w:r>
        <w:rPr>
          <w:spacing w:val="-3"/>
          <w:sz w:val="20"/>
        </w:rPr>
        <w:t xml:space="preserve">que </w:t>
      </w:r>
      <w:r>
        <w:rPr>
          <w:spacing w:val="-4"/>
          <w:sz w:val="20"/>
        </w:rPr>
        <w:t xml:space="preserve">totalizem </w:t>
      </w:r>
      <w:r>
        <w:rPr>
          <w:sz w:val="20"/>
        </w:rPr>
        <w:t xml:space="preserve">o  </w:t>
      </w:r>
      <w:r>
        <w:rPr>
          <w:spacing w:val="-4"/>
          <w:sz w:val="20"/>
        </w:rPr>
        <w:t xml:space="preserve">mesmo  </w:t>
      </w:r>
      <w:r>
        <w:rPr>
          <w:spacing w:val="-3"/>
          <w:sz w:val="20"/>
        </w:rPr>
        <w:t xml:space="preserve">prazo, </w:t>
      </w:r>
      <w:r>
        <w:rPr>
          <w:spacing w:val="-4"/>
          <w:sz w:val="20"/>
        </w:rPr>
        <w:t xml:space="preserve">independentemente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pagamento obrigatório </w:t>
      </w:r>
      <w:r>
        <w:rPr>
          <w:sz w:val="20"/>
        </w:rPr>
        <w:t xml:space="preserve">e </w:t>
      </w:r>
      <w:r>
        <w:rPr>
          <w:spacing w:val="-3"/>
          <w:sz w:val="20"/>
        </w:rPr>
        <w:t xml:space="preserve">outras </w:t>
      </w:r>
      <w:r>
        <w:rPr>
          <w:spacing w:val="-4"/>
          <w:sz w:val="20"/>
        </w:rPr>
        <w:t xml:space="preserve">previstas. Assegurado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licitante </w:t>
      </w:r>
      <w:r>
        <w:rPr>
          <w:spacing w:val="-3"/>
          <w:sz w:val="20"/>
        </w:rPr>
        <w:t xml:space="preserve">registrado, nesses  casos, </w:t>
      </w:r>
      <w:r>
        <w:rPr>
          <w:sz w:val="20"/>
        </w:rPr>
        <w:t xml:space="preserve">o </w:t>
      </w:r>
      <w:r>
        <w:rPr>
          <w:spacing w:val="-3"/>
          <w:sz w:val="20"/>
        </w:rPr>
        <w:t xml:space="preserve">direito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optar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pela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suspensão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cumprimento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obrigações assumidas</w:t>
      </w:r>
      <w:r>
        <w:rPr>
          <w:spacing w:val="-7"/>
          <w:sz w:val="20"/>
        </w:rPr>
        <w:t xml:space="preserve"> </w:t>
      </w:r>
      <w:r>
        <w:rPr>
          <w:sz w:val="20"/>
        </w:rPr>
        <w:t>até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normalizada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situação;</w:t>
      </w:r>
    </w:p>
    <w:p w14:paraId="7989FE4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833"/>
        </w:tabs>
        <w:spacing w:line="242" w:lineRule="auto"/>
        <w:ind w:left="600" w:right="610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-3"/>
          <w:sz w:val="20"/>
        </w:rPr>
        <w:t xml:space="preserve">atraso </w:t>
      </w:r>
      <w:r>
        <w:rPr>
          <w:spacing w:val="-4"/>
          <w:sz w:val="20"/>
        </w:rPr>
        <w:t xml:space="preserve">superior </w:t>
      </w:r>
      <w:r>
        <w:rPr>
          <w:sz w:val="20"/>
        </w:rPr>
        <w:t xml:space="preserve">a 90 </w:t>
      </w:r>
      <w:r>
        <w:rPr>
          <w:spacing w:val="-4"/>
          <w:sz w:val="20"/>
        </w:rPr>
        <w:t xml:space="preserve">(noventa) dias </w:t>
      </w:r>
      <w:r>
        <w:rPr>
          <w:sz w:val="20"/>
        </w:rPr>
        <w:t xml:space="preserve">dos </w:t>
      </w:r>
      <w:r>
        <w:rPr>
          <w:spacing w:val="-4"/>
          <w:sz w:val="20"/>
        </w:rPr>
        <w:t xml:space="preserve">pagamentos devidos pela </w:t>
      </w:r>
      <w:r>
        <w:rPr>
          <w:sz w:val="20"/>
        </w:rPr>
        <w:t xml:space="preserve">Contratante </w:t>
      </w:r>
      <w:r>
        <w:rPr>
          <w:spacing w:val="-4"/>
          <w:sz w:val="20"/>
        </w:rPr>
        <w:t xml:space="preserve">decorrentes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execução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objeto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parcelas destes, </w:t>
      </w:r>
      <w:r>
        <w:rPr>
          <w:spacing w:val="-3"/>
          <w:sz w:val="20"/>
        </w:rPr>
        <w:t xml:space="preserve">já </w:t>
      </w:r>
      <w:r>
        <w:rPr>
          <w:spacing w:val="-4"/>
          <w:sz w:val="20"/>
        </w:rPr>
        <w:t xml:space="preserve">recebidos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executados, </w:t>
      </w:r>
      <w:r>
        <w:rPr>
          <w:spacing w:val="-3"/>
          <w:sz w:val="20"/>
        </w:rPr>
        <w:t xml:space="preserve">salvo </w:t>
      </w:r>
      <w:r>
        <w:rPr>
          <w:sz w:val="20"/>
        </w:rPr>
        <w:t xml:space="preserve">em </w:t>
      </w:r>
      <w:r>
        <w:rPr>
          <w:spacing w:val="-3"/>
          <w:sz w:val="20"/>
        </w:rPr>
        <w:t xml:space="preserve">caso </w:t>
      </w:r>
      <w:r>
        <w:rPr>
          <w:sz w:val="20"/>
        </w:rPr>
        <w:t xml:space="preserve">de </w:t>
      </w:r>
      <w:r>
        <w:rPr>
          <w:spacing w:val="-4"/>
          <w:sz w:val="20"/>
        </w:rPr>
        <w:t xml:space="preserve">calamidade pública, </w:t>
      </w:r>
      <w:r>
        <w:rPr>
          <w:spacing w:val="-3"/>
          <w:sz w:val="20"/>
        </w:rPr>
        <w:t xml:space="preserve">grave </w:t>
      </w:r>
      <w:r>
        <w:rPr>
          <w:spacing w:val="-4"/>
          <w:sz w:val="20"/>
        </w:rPr>
        <w:t xml:space="preserve">perturbação </w:t>
      </w:r>
      <w:r>
        <w:rPr>
          <w:sz w:val="20"/>
        </w:rPr>
        <w:t xml:space="preserve">da </w:t>
      </w:r>
      <w:r>
        <w:rPr>
          <w:spacing w:val="-3"/>
          <w:sz w:val="20"/>
        </w:rPr>
        <w:t xml:space="preserve">ordem </w:t>
      </w:r>
      <w:r>
        <w:rPr>
          <w:spacing w:val="-4"/>
          <w:sz w:val="20"/>
        </w:rPr>
        <w:t xml:space="preserve">interna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guerra  </w:t>
      </w:r>
      <w:r>
        <w:rPr>
          <w:spacing w:val="-4"/>
          <w:sz w:val="20"/>
        </w:rPr>
        <w:t xml:space="preserve">assegurado </w:t>
      </w:r>
      <w:r>
        <w:rPr>
          <w:sz w:val="20"/>
        </w:rPr>
        <w:t xml:space="preserve">ao </w:t>
      </w:r>
      <w:r>
        <w:rPr>
          <w:spacing w:val="-4"/>
          <w:sz w:val="20"/>
        </w:rPr>
        <w:t xml:space="preserve">contratado </w:t>
      </w:r>
      <w:r>
        <w:rPr>
          <w:sz w:val="20"/>
        </w:rPr>
        <w:t xml:space="preserve">o </w:t>
      </w:r>
      <w:r>
        <w:rPr>
          <w:spacing w:val="-3"/>
          <w:sz w:val="20"/>
        </w:rPr>
        <w:t xml:space="preserve">direito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optar pela suspensão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cumprimento </w:t>
      </w:r>
      <w:r>
        <w:rPr>
          <w:sz w:val="20"/>
        </w:rPr>
        <w:t xml:space="preserve">de </w:t>
      </w:r>
      <w:r>
        <w:rPr>
          <w:spacing w:val="-3"/>
          <w:sz w:val="20"/>
        </w:rPr>
        <w:t xml:space="preserve">suas </w:t>
      </w:r>
      <w:r>
        <w:rPr>
          <w:spacing w:val="-4"/>
          <w:sz w:val="20"/>
        </w:rPr>
        <w:t xml:space="preserve">obrigações </w:t>
      </w:r>
      <w:r>
        <w:rPr>
          <w:sz w:val="20"/>
        </w:rPr>
        <w:t xml:space="preserve">até </w:t>
      </w:r>
      <w:r>
        <w:rPr>
          <w:spacing w:val="-3"/>
          <w:sz w:val="20"/>
        </w:rPr>
        <w:t xml:space="preserve">que </w:t>
      </w:r>
      <w:r>
        <w:rPr>
          <w:sz w:val="20"/>
        </w:rPr>
        <w:t xml:space="preserve">seja </w:t>
      </w:r>
      <w:r>
        <w:rPr>
          <w:spacing w:val="-4"/>
          <w:sz w:val="20"/>
        </w:rPr>
        <w:t xml:space="preserve">normalizada </w:t>
      </w:r>
      <w:r>
        <w:rPr>
          <w:sz w:val="20"/>
        </w:rPr>
        <w:t xml:space="preserve">a </w:t>
      </w:r>
      <w:r>
        <w:rPr>
          <w:spacing w:val="-4"/>
          <w:sz w:val="20"/>
        </w:rPr>
        <w:t>situação;</w:t>
      </w:r>
    </w:p>
    <w:p w14:paraId="3DEE097F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2" w:lineRule="exact"/>
        <w:ind w:hanging="181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liberação,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área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entrega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objeto,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prazos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estipulados;</w:t>
      </w:r>
    </w:p>
    <w:p w14:paraId="6FEF1D15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1"/>
        </w:tabs>
        <w:spacing w:line="229" w:lineRule="exact"/>
        <w:ind w:hanging="181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fortuito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força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maior,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regularmente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comprovada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impeditiva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execução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contrato;</w:t>
      </w:r>
    </w:p>
    <w:p w14:paraId="433BA790" w14:textId="77777777" w:rsidR="00E07999" w:rsidRDefault="00E07999" w:rsidP="00E07999">
      <w:pPr>
        <w:pStyle w:val="PargrafodaLista"/>
        <w:numPr>
          <w:ilvl w:val="0"/>
          <w:numId w:val="3"/>
        </w:numPr>
        <w:tabs>
          <w:tab w:val="left" w:pos="785"/>
        </w:tabs>
        <w:ind w:left="600" w:right="606" w:firstLine="0"/>
        <w:jc w:val="both"/>
        <w:rPr>
          <w:sz w:val="20"/>
        </w:rPr>
      </w:pPr>
      <w:r>
        <w:rPr>
          <w:sz w:val="20"/>
        </w:rPr>
        <w:t xml:space="preserve">A </w:t>
      </w:r>
      <w:r>
        <w:rPr>
          <w:spacing w:val="-4"/>
          <w:sz w:val="20"/>
        </w:rPr>
        <w:t xml:space="preserve">subcontratação </w:t>
      </w:r>
      <w:r>
        <w:rPr>
          <w:spacing w:val="-3"/>
          <w:sz w:val="20"/>
        </w:rPr>
        <w:t xml:space="preserve">total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parcial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seu </w:t>
      </w:r>
      <w:r>
        <w:rPr>
          <w:spacing w:val="-4"/>
          <w:sz w:val="20"/>
        </w:rPr>
        <w:t xml:space="preserve">objeto,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associação </w:t>
      </w:r>
      <w:r>
        <w:rPr>
          <w:sz w:val="20"/>
        </w:rPr>
        <w:t xml:space="preserve">do </w:t>
      </w:r>
      <w:r>
        <w:rPr>
          <w:spacing w:val="-4"/>
          <w:sz w:val="20"/>
        </w:rPr>
        <w:t xml:space="preserve">contratado </w:t>
      </w:r>
      <w:r>
        <w:rPr>
          <w:spacing w:val="-3"/>
          <w:sz w:val="20"/>
        </w:rPr>
        <w:t xml:space="preserve">com </w:t>
      </w:r>
      <w:r>
        <w:rPr>
          <w:spacing w:val="-4"/>
          <w:sz w:val="20"/>
        </w:rPr>
        <w:t xml:space="preserve">outrem, </w:t>
      </w:r>
      <w:r>
        <w:rPr>
          <w:sz w:val="20"/>
        </w:rPr>
        <w:t xml:space="preserve">a </w:t>
      </w:r>
      <w:r>
        <w:rPr>
          <w:spacing w:val="-3"/>
          <w:sz w:val="20"/>
        </w:rPr>
        <w:t xml:space="preserve">cessão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transferência, total </w:t>
      </w:r>
      <w:r>
        <w:rPr>
          <w:sz w:val="20"/>
        </w:rPr>
        <w:t xml:space="preserve">ou </w:t>
      </w:r>
      <w:r>
        <w:rPr>
          <w:spacing w:val="-3"/>
          <w:sz w:val="20"/>
        </w:rPr>
        <w:t xml:space="preserve">parcial </w:t>
      </w:r>
      <w:r>
        <w:rPr>
          <w:sz w:val="20"/>
        </w:rPr>
        <w:t xml:space="preserve">da </w:t>
      </w:r>
      <w:r>
        <w:rPr>
          <w:spacing w:val="-4"/>
          <w:sz w:val="20"/>
        </w:rPr>
        <w:t xml:space="preserve">posição contratual, </w:t>
      </w:r>
      <w:r>
        <w:rPr>
          <w:sz w:val="20"/>
        </w:rPr>
        <w:t xml:space="preserve">bem </w:t>
      </w:r>
      <w:r>
        <w:rPr>
          <w:spacing w:val="-3"/>
          <w:sz w:val="20"/>
        </w:rPr>
        <w:t xml:space="preserve">como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fusão, </w:t>
      </w:r>
      <w:r>
        <w:rPr>
          <w:spacing w:val="-3"/>
          <w:sz w:val="20"/>
        </w:rPr>
        <w:t xml:space="preserve">cisão </w:t>
      </w:r>
      <w:r>
        <w:rPr>
          <w:sz w:val="20"/>
        </w:rPr>
        <w:t xml:space="preserve">ou </w:t>
      </w:r>
      <w:r>
        <w:rPr>
          <w:spacing w:val="-4"/>
          <w:sz w:val="20"/>
        </w:rPr>
        <w:t xml:space="preserve">incorporação, </w:t>
      </w:r>
      <w:r>
        <w:rPr>
          <w:spacing w:val="-3"/>
          <w:sz w:val="20"/>
        </w:rPr>
        <w:t xml:space="preserve">desde que </w:t>
      </w:r>
      <w:r>
        <w:rPr>
          <w:spacing w:val="-4"/>
          <w:sz w:val="20"/>
        </w:rPr>
        <w:t xml:space="preserve">prejudique </w:t>
      </w:r>
      <w:r>
        <w:rPr>
          <w:sz w:val="20"/>
        </w:rPr>
        <w:t xml:space="preserve">a </w:t>
      </w:r>
      <w:r>
        <w:rPr>
          <w:spacing w:val="-4"/>
          <w:sz w:val="20"/>
        </w:rPr>
        <w:t xml:space="preserve">execução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contrato </w:t>
      </w:r>
      <w:r>
        <w:rPr>
          <w:sz w:val="20"/>
        </w:rPr>
        <w:t xml:space="preserve">ou </w:t>
      </w:r>
      <w:r>
        <w:rPr>
          <w:spacing w:val="-4"/>
          <w:sz w:val="20"/>
        </w:rPr>
        <w:t>implique violação, ainda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indireta,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normas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disciplinam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licitações.</w:t>
      </w:r>
    </w:p>
    <w:p w14:paraId="62981FBE" w14:textId="77777777" w:rsidR="00E07999" w:rsidRDefault="00E07999" w:rsidP="00E07999">
      <w:pPr>
        <w:pStyle w:val="PargrafodaLista"/>
        <w:numPr>
          <w:ilvl w:val="1"/>
          <w:numId w:val="4"/>
        </w:numPr>
        <w:tabs>
          <w:tab w:val="left" w:pos="857"/>
        </w:tabs>
        <w:spacing w:line="228" w:lineRule="exact"/>
        <w:ind w:hanging="257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pacing w:val="-3"/>
          <w:sz w:val="20"/>
        </w:rPr>
        <w:t xml:space="preserve">Quanto </w:t>
      </w:r>
      <w:r>
        <w:rPr>
          <w:sz w:val="20"/>
        </w:rPr>
        <w:t xml:space="preserve">à </w:t>
      </w:r>
      <w:r>
        <w:rPr>
          <w:spacing w:val="-3"/>
          <w:sz w:val="20"/>
        </w:rPr>
        <w:t xml:space="preserve">sua </w:t>
      </w:r>
      <w:r>
        <w:rPr>
          <w:spacing w:val="-4"/>
          <w:sz w:val="20"/>
        </w:rPr>
        <w:t xml:space="preserve">forma </w:t>
      </w:r>
      <w:r>
        <w:rPr>
          <w:sz w:val="20"/>
        </w:rPr>
        <w:t>a</w:t>
      </w:r>
      <w:r>
        <w:rPr>
          <w:spacing w:val="-34"/>
          <w:sz w:val="20"/>
        </w:rPr>
        <w:t xml:space="preserve"> </w:t>
      </w:r>
      <w:r>
        <w:rPr>
          <w:spacing w:val="-4"/>
          <w:sz w:val="20"/>
        </w:rPr>
        <w:t xml:space="preserve">rescisão poderá </w:t>
      </w:r>
      <w:r>
        <w:rPr>
          <w:sz w:val="20"/>
        </w:rPr>
        <w:t>ser:</w:t>
      </w:r>
    </w:p>
    <w:p w14:paraId="0106B377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89"/>
        </w:tabs>
        <w:spacing w:line="242" w:lineRule="auto"/>
        <w:ind w:right="612" w:firstLine="0"/>
        <w:jc w:val="both"/>
        <w:rPr>
          <w:sz w:val="20"/>
        </w:rPr>
      </w:pPr>
      <w:r>
        <w:rPr>
          <w:spacing w:val="-4"/>
          <w:sz w:val="20"/>
        </w:rPr>
        <w:t xml:space="preserve">Por ato unilateral </w:t>
      </w:r>
      <w:r>
        <w:rPr>
          <w:sz w:val="20"/>
        </w:rPr>
        <w:t xml:space="preserve">e </w:t>
      </w:r>
      <w:r>
        <w:rPr>
          <w:spacing w:val="-4"/>
          <w:sz w:val="20"/>
        </w:rPr>
        <w:t xml:space="preserve">escrito </w:t>
      </w:r>
      <w:r>
        <w:rPr>
          <w:sz w:val="20"/>
        </w:rPr>
        <w:t xml:space="preserve">da Contratante, </w:t>
      </w:r>
      <w:r>
        <w:rPr>
          <w:spacing w:val="-3"/>
          <w:sz w:val="20"/>
        </w:rPr>
        <w:t xml:space="preserve">nos casos </w:t>
      </w:r>
      <w:r>
        <w:rPr>
          <w:spacing w:val="-4"/>
          <w:sz w:val="20"/>
        </w:rPr>
        <w:t xml:space="preserve">enumerados </w:t>
      </w:r>
      <w:r>
        <w:rPr>
          <w:spacing w:val="-3"/>
          <w:sz w:val="20"/>
        </w:rPr>
        <w:t xml:space="preserve">nos </w:t>
      </w:r>
      <w:r>
        <w:rPr>
          <w:spacing w:val="-4"/>
          <w:sz w:val="20"/>
        </w:rPr>
        <w:t xml:space="preserve">incisos </w:t>
      </w:r>
      <w:r>
        <w:rPr>
          <w:sz w:val="20"/>
        </w:rPr>
        <w:t xml:space="preserve">I a </w:t>
      </w:r>
      <w:r>
        <w:rPr>
          <w:spacing w:val="-4"/>
          <w:sz w:val="20"/>
        </w:rPr>
        <w:t xml:space="preserve">XII </w:t>
      </w:r>
      <w:r>
        <w:rPr>
          <w:sz w:val="20"/>
        </w:rPr>
        <w:t xml:space="preserve">e </w:t>
      </w:r>
      <w:r>
        <w:rPr>
          <w:spacing w:val="-3"/>
          <w:sz w:val="20"/>
        </w:rPr>
        <w:t xml:space="preserve">XVII </w:t>
      </w:r>
      <w:r>
        <w:rPr>
          <w:sz w:val="20"/>
        </w:rPr>
        <w:t xml:space="preserve">do </w:t>
      </w:r>
      <w:r>
        <w:rPr>
          <w:spacing w:val="-3"/>
          <w:sz w:val="20"/>
        </w:rPr>
        <w:t xml:space="preserve">artigo </w:t>
      </w:r>
      <w:r>
        <w:rPr>
          <w:sz w:val="20"/>
        </w:rPr>
        <w:t xml:space="preserve">78 da </w:t>
      </w:r>
      <w:r>
        <w:rPr>
          <w:spacing w:val="-3"/>
          <w:sz w:val="20"/>
        </w:rPr>
        <w:t xml:space="preserve">Lei </w:t>
      </w:r>
      <w:r>
        <w:rPr>
          <w:sz w:val="20"/>
        </w:rPr>
        <w:t xml:space="preserve">n. </w:t>
      </w:r>
      <w:r>
        <w:rPr>
          <w:spacing w:val="-3"/>
          <w:sz w:val="20"/>
        </w:rPr>
        <w:t xml:space="preserve">8.666, </w:t>
      </w:r>
      <w:r>
        <w:rPr>
          <w:sz w:val="20"/>
        </w:rPr>
        <w:t xml:space="preserve">de 21 de </w:t>
      </w:r>
      <w:r>
        <w:rPr>
          <w:spacing w:val="-4"/>
          <w:sz w:val="20"/>
        </w:rPr>
        <w:t xml:space="preserve">junho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1993;</w:t>
      </w:r>
    </w:p>
    <w:p w14:paraId="791F7DDF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81"/>
        </w:tabs>
        <w:spacing w:line="226" w:lineRule="exact"/>
        <w:ind w:left="780" w:hanging="181"/>
        <w:jc w:val="both"/>
        <w:rPr>
          <w:sz w:val="20"/>
        </w:rPr>
      </w:pPr>
      <w:r>
        <w:rPr>
          <w:spacing w:val="-4"/>
          <w:sz w:val="20"/>
        </w:rPr>
        <w:t>Amigável,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acordo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entre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partes,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reduzida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licitatório,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desde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haja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conveniência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Contratante;</w:t>
      </w:r>
    </w:p>
    <w:p w14:paraId="482CC335" w14:textId="77777777" w:rsidR="00E07999" w:rsidRDefault="00E07999" w:rsidP="00E07999">
      <w:pPr>
        <w:pStyle w:val="PargrafodaLista"/>
        <w:numPr>
          <w:ilvl w:val="0"/>
          <w:numId w:val="2"/>
        </w:numPr>
        <w:tabs>
          <w:tab w:val="left" w:pos="773"/>
        </w:tabs>
        <w:spacing w:line="229" w:lineRule="exact"/>
        <w:ind w:left="772" w:hanging="173"/>
        <w:jc w:val="both"/>
        <w:rPr>
          <w:sz w:val="20"/>
        </w:rPr>
      </w:pPr>
      <w:r>
        <w:rPr>
          <w:spacing w:val="-4"/>
          <w:sz w:val="20"/>
        </w:rPr>
        <w:t xml:space="preserve">Judicial, </w:t>
      </w:r>
      <w:r>
        <w:rPr>
          <w:spacing w:val="-3"/>
          <w:sz w:val="20"/>
        </w:rPr>
        <w:t xml:space="preserve">nos </w:t>
      </w:r>
      <w:r>
        <w:rPr>
          <w:spacing w:val="-4"/>
          <w:sz w:val="20"/>
        </w:rPr>
        <w:t xml:space="preserve">termos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legislação.</w:t>
      </w:r>
    </w:p>
    <w:p w14:paraId="78499C8C" w14:textId="77777777" w:rsidR="00E07999" w:rsidRDefault="00E07999" w:rsidP="00E07999">
      <w:pPr>
        <w:pStyle w:val="Corpodetexto"/>
        <w:spacing w:before="8"/>
        <w:rPr>
          <w:sz w:val="19"/>
        </w:rPr>
      </w:pPr>
    </w:p>
    <w:p w14:paraId="3B078DF6" w14:textId="77777777" w:rsidR="00E07999" w:rsidRDefault="00E07999" w:rsidP="00E07999">
      <w:pPr>
        <w:pStyle w:val="Ttulo1"/>
        <w:spacing w:line="229" w:lineRule="exact"/>
        <w:ind w:left="600"/>
      </w:pPr>
      <w:r>
        <w:t>CLÁUSULA NONA DAS DISPOSIÇÕES FINAIS E DO FORO</w:t>
      </w:r>
    </w:p>
    <w:p w14:paraId="2BDDEDCF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17"/>
        </w:tabs>
        <w:spacing w:line="229" w:lineRule="exact"/>
        <w:ind w:hanging="317"/>
        <w:rPr>
          <w:sz w:val="20"/>
        </w:rPr>
      </w:pPr>
      <w:r>
        <w:rPr>
          <w:sz w:val="20"/>
        </w:rPr>
        <w:t>Integram esta Ata, o edital do Pregão Presencial nº 35/2021 e a proposta da empresa DETENTORA.</w:t>
      </w:r>
    </w:p>
    <w:p w14:paraId="7BF8F710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24"/>
        </w:tabs>
        <w:spacing w:before="2" w:line="229" w:lineRule="exact"/>
        <w:ind w:left="923" w:hanging="324"/>
        <w:rPr>
          <w:sz w:val="20"/>
        </w:rPr>
      </w:pPr>
      <w:r>
        <w:rPr>
          <w:sz w:val="20"/>
        </w:rPr>
        <w:t>Fica</w:t>
      </w:r>
      <w:r>
        <w:rPr>
          <w:spacing w:val="4"/>
          <w:sz w:val="20"/>
        </w:rPr>
        <w:t xml:space="preserve"> </w:t>
      </w:r>
      <w:r>
        <w:rPr>
          <w:sz w:val="20"/>
        </w:rPr>
        <w:t>eleito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Foro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Comarca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Anchieta</w:t>
      </w:r>
      <w:r>
        <w:rPr>
          <w:spacing w:val="5"/>
          <w:sz w:val="20"/>
        </w:rPr>
        <w:t xml:space="preserve"> </w:t>
      </w:r>
      <w:r>
        <w:rPr>
          <w:sz w:val="20"/>
        </w:rPr>
        <w:t>/SC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dirimir</w:t>
      </w:r>
      <w:r>
        <w:rPr>
          <w:spacing w:val="5"/>
          <w:sz w:val="20"/>
        </w:rPr>
        <w:t xml:space="preserve"> </w:t>
      </w:r>
      <w:r>
        <w:rPr>
          <w:sz w:val="20"/>
        </w:rPr>
        <w:t>quaisquer</w:t>
      </w:r>
      <w:r>
        <w:rPr>
          <w:spacing w:val="5"/>
          <w:sz w:val="20"/>
        </w:rPr>
        <w:t xml:space="preserve"> </w:t>
      </w:r>
      <w:r>
        <w:rPr>
          <w:sz w:val="20"/>
        </w:rPr>
        <w:t>questões</w:t>
      </w:r>
      <w:r>
        <w:rPr>
          <w:spacing w:val="6"/>
          <w:sz w:val="20"/>
        </w:rPr>
        <w:t xml:space="preserve"> </w:t>
      </w:r>
      <w:r>
        <w:rPr>
          <w:sz w:val="20"/>
        </w:rPr>
        <w:t>decorrentes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ata.</w:t>
      </w:r>
    </w:p>
    <w:p w14:paraId="192B0AFD" w14:textId="77777777" w:rsidR="00E07999" w:rsidRDefault="00E07999" w:rsidP="00E07999">
      <w:pPr>
        <w:pStyle w:val="PargrafodaLista"/>
        <w:numPr>
          <w:ilvl w:val="1"/>
          <w:numId w:val="1"/>
        </w:numPr>
        <w:tabs>
          <w:tab w:val="left" w:pos="940"/>
        </w:tabs>
        <w:spacing w:line="242" w:lineRule="auto"/>
        <w:ind w:left="600" w:right="623" w:firstLine="0"/>
        <w:rPr>
          <w:sz w:val="20"/>
        </w:rPr>
      </w:pPr>
      <w:r>
        <w:rPr>
          <w:sz w:val="20"/>
        </w:rPr>
        <w:t>Os casos omissos serão resolvidos de acordo com a Lei 10.520/2002 e Lei 8.666/93, Lei Municipal nº 2.312, e demais normas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aplicáveis.</w:t>
      </w:r>
    </w:p>
    <w:p w14:paraId="23514E39" w14:textId="77777777" w:rsidR="00E07999" w:rsidRDefault="00E07999" w:rsidP="00E07999">
      <w:pPr>
        <w:pStyle w:val="Corpodetexto"/>
        <w:spacing w:before="6"/>
        <w:rPr>
          <w:sz w:val="19"/>
        </w:rPr>
      </w:pPr>
    </w:p>
    <w:p w14:paraId="0132B109" w14:textId="77777777" w:rsidR="00E07999" w:rsidRDefault="00E07999" w:rsidP="00E07999">
      <w:pPr>
        <w:pStyle w:val="Corpodetexto"/>
        <w:tabs>
          <w:tab w:val="left" w:pos="2296"/>
          <w:tab w:val="left" w:pos="2615"/>
        </w:tabs>
        <w:ind w:left="600"/>
      </w:pPr>
      <w:r>
        <w:t>Romelândia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SC, 27 de setembro de 2021.</w:t>
      </w:r>
    </w:p>
    <w:p w14:paraId="10BE4EF5" w14:textId="77777777" w:rsidR="00E07999" w:rsidRDefault="00E07999" w:rsidP="00E07999">
      <w:pPr>
        <w:pStyle w:val="Corpodetexto"/>
      </w:pPr>
    </w:p>
    <w:p w14:paraId="6FE7D8AE" w14:textId="77777777" w:rsidR="00E07999" w:rsidRDefault="00E07999" w:rsidP="00E07999">
      <w:pPr>
        <w:pStyle w:val="Corpodetexto"/>
        <w:spacing w:before="3" w:after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822"/>
        <w:gridCol w:w="1132"/>
        <w:gridCol w:w="4398"/>
      </w:tblGrid>
      <w:tr w:rsidR="00E07999" w14:paraId="4C756243" w14:textId="77777777" w:rsidTr="007A54A6">
        <w:trPr>
          <w:trHeight w:val="228"/>
        </w:trPr>
        <w:tc>
          <w:tcPr>
            <w:tcW w:w="4822" w:type="dxa"/>
            <w:tcBorders>
              <w:top w:val="single" w:sz="4" w:space="0" w:color="000000"/>
            </w:tcBorders>
          </w:tcPr>
          <w:p w14:paraId="2C708216" w14:textId="77777777" w:rsidR="00E07999" w:rsidRDefault="00E07999" w:rsidP="007A54A6">
            <w:pPr>
              <w:pStyle w:val="TableParagraph"/>
              <w:spacing w:before="0" w:line="209" w:lineRule="exact"/>
              <w:ind w:left="1605" w:right="1607"/>
              <w:rPr>
                <w:b/>
                <w:sz w:val="20"/>
              </w:rPr>
            </w:pPr>
            <w:r>
              <w:rPr>
                <w:b/>
                <w:sz w:val="20"/>
              </w:rPr>
              <w:t>Juarez Furtado</w:t>
            </w:r>
          </w:p>
        </w:tc>
        <w:tc>
          <w:tcPr>
            <w:tcW w:w="1132" w:type="dxa"/>
          </w:tcPr>
          <w:p w14:paraId="733B5364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14:paraId="45FB1585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E07999" w14:paraId="60B0DA68" w14:textId="77777777" w:rsidTr="007A54A6">
        <w:trPr>
          <w:trHeight w:val="230"/>
        </w:trPr>
        <w:tc>
          <w:tcPr>
            <w:tcW w:w="4822" w:type="dxa"/>
          </w:tcPr>
          <w:p w14:paraId="4E47811A" w14:textId="77777777" w:rsidR="00E07999" w:rsidRDefault="00E07999" w:rsidP="007A54A6">
            <w:pPr>
              <w:pStyle w:val="TableParagraph"/>
              <w:spacing w:before="0" w:line="210" w:lineRule="exact"/>
              <w:ind w:left="1605" w:right="1612"/>
              <w:rPr>
                <w:sz w:val="20"/>
              </w:rPr>
            </w:pPr>
          </w:p>
        </w:tc>
        <w:tc>
          <w:tcPr>
            <w:tcW w:w="1132" w:type="dxa"/>
          </w:tcPr>
          <w:p w14:paraId="28309757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6B2AB6B9" w14:textId="77777777" w:rsidR="00E07999" w:rsidRDefault="00E07999" w:rsidP="007A54A6">
            <w:pPr>
              <w:pStyle w:val="TableParagraph"/>
              <w:spacing w:before="0" w:line="210" w:lineRule="exact"/>
              <w:ind w:left="1728" w:right="1728"/>
              <w:rPr>
                <w:sz w:val="20"/>
              </w:rPr>
            </w:pPr>
            <w:r>
              <w:rPr>
                <w:sz w:val="20"/>
              </w:rPr>
              <w:t>DETENTOR</w:t>
            </w:r>
          </w:p>
        </w:tc>
      </w:tr>
      <w:tr w:rsidR="00E07999" w14:paraId="3D732120" w14:textId="77777777" w:rsidTr="007A54A6">
        <w:trPr>
          <w:trHeight w:val="230"/>
        </w:trPr>
        <w:tc>
          <w:tcPr>
            <w:tcW w:w="4822" w:type="dxa"/>
          </w:tcPr>
          <w:p w14:paraId="7BB7A3B7" w14:textId="77777777" w:rsidR="00E07999" w:rsidRDefault="00E07999" w:rsidP="007A54A6">
            <w:pPr>
              <w:pStyle w:val="TableParagraph"/>
              <w:spacing w:before="1" w:line="210" w:lineRule="exact"/>
              <w:ind w:left="1605" w:right="1608"/>
              <w:rPr>
                <w:sz w:val="20"/>
              </w:rPr>
            </w:pPr>
            <w:r>
              <w:rPr>
                <w:sz w:val="20"/>
              </w:rPr>
              <w:t>CONTRATANTE</w:t>
            </w:r>
          </w:p>
        </w:tc>
        <w:tc>
          <w:tcPr>
            <w:tcW w:w="1132" w:type="dxa"/>
          </w:tcPr>
          <w:p w14:paraId="4F109ED0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</w:tcPr>
          <w:p w14:paraId="4BA96ACD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4CA9CA0" w14:textId="77777777" w:rsidR="00E07999" w:rsidRDefault="00E07999" w:rsidP="00E07999">
      <w:pPr>
        <w:pStyle w:val="Corpodetexto"/>
      </w:pPr>
    </w:p>
    <w:p w14:paraId="6BE74AFD" w14:textId="77777777" w:rsidR="00E07999" w:rsidRDefault="00E07999" w:rsidP="00E07999">
      <w:pPr>
        <w:pStyle w:val="Corpodetexto"/>
      </w:pPr>
    </w:p>
    <w:p w14:paraId="2334B3D6" w14:textId="77777777" w:rsidR="00E07999" w:rsidRDefault="00E07999" w:rsidP="00E07999">
      <w:pPr>
        <w:pStyle w:val="Corpodetexto"/>
        <w:tabs>
          <w:tab w:val="left" w:pos="8701"/>
        </w:tabs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"/>
        <w:gridCol w:w="20"/>
      </w:tblGrid>
      <w:tr w:rsidR="00E07999" w14:paraId="1F43C85D" w14:textId="77777777" w:rsidTr="007A54A6">
        <w:trPr>
          <w:trHeight w:val="46"/>
        </w:trPr>
        <w:tc>
          <w:tcPr>
            <w:tcW w:w="24" w:type="dxa"/>
            <w:tcBorders>
              <w:top w:val="single" w:sz="4" w:space="0" w:color="000000"/>
            </w:tcBorders>
          </w:tcPr>
          <w:p w14:paraId="37E3F02F" w14:textId="77777777" w:rsidR="00E07999" w:rsidRDefault="00E07999" w:rsidP="007A54A6">
            <w:pPr>
              <w:pStyle w:val="TableParagraph"/>
              <w:spacing w:before="0" w:line="209" w:lineRule="exact"/>
              <w:ind w:left="1598" w:right="1602"/>
              <w:rPr>
                <w:b/>
                <w:sz w:val="20"/>
              </w:rPr>
            </w:pPr>
          </w:p>
        </w:tc>
        <w:tc>
          <w:tcPr>
            <w:tcW w:w="5" w:type="dxa"/>
          </w:tcPr>
          <w:p w14:paraId="3E8213F1" w14:textId="77777777" w:rsidR="00E07999" w:rsidRDefault="00E07999" w:rsidP="007A54A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066A5A07" w14:textId="77777777" w:rsidR="00E07999" w:rsidRDefault="00E07999" w:rsidP="00E07999">
      <w:pPr>
        <w:pStyle w:val="Corpodetexto"/>
      </w:pPr>
    </w:p>
    <w:p w14:paraId="390C6189" w14:textId="77777777" w:rsidR="00E07999" w:rsidRDefault="00E07999" w:rsidP="00E07999">
      <w:pPr>
        <w:pStyle w:val="Corpodetexto"/>
      </w:pPr>
    </w:p>
    <w:p w14:paraId="2B0697F1" w14:textId="77777777" w:rsidR="00E07999" w:rsidRDefault="00E07999" w:rsidP="00E07999">
      <w:pPr>
        <w:pStyle w:val="Corpodetexto"/>
      </w:pPr>
    </w:p>
    <w:p w14:paraId="36FFC3DB" w14:textId="77777777" w:rsidR="00E07999" w:rsidRDefault="00E07999" w:rsidP="00E07999">
      <w:pPr>
        <w:pStyle w:val="Corpodetexto"/>
      </w:pPr>
    </w:p>
    <w:p w14:paraId="0D097118" w14:textId="77777777" w:rsidR="00E07999" w:rsidRDefault="00E07999" w:rsidP="00E07999">
      <w:pPr>
        <w:pStyle w:val="Corpodetexto"/>
      </w:pPr>
    </w:p>
    <w:p w14:paraId="3E44529A" w14:textId="77777777" w:rsidR="00E07999" w:rsidRDefault="00E07999" w:rsidP="00E07999">
      <w:pPr>
        <w:pStyle w:val="Corpodetexto"/>
      </w:pPr>
    </w:p>
    <w:p w14:paraId="5E21B037" w14:textId="77777777" w:rsidR="00E07999" w:rsidRDefault="00E07999" w:rsidP="00E07999">
      <w:pPr>
        <w:pStyle w:val="Corpodetexto"/>
      </w:pPr>
    </w:p>
    <w:p w14:paraId="4D7218C1" w14:textId="77777777" w:rsidR="00E07999" w:rsidRDefault="00E07999" w:rsidP="00E07999">
      <w:pPr>
        <w:pStyle w:val="Corpodetexto"/>
      </w:pPr>
    </w:p>
    <w:p w14:paraId="2D2C77BC" w14:textId="77777777" w:rsidR="00E07999" w:rsidRDefault="00E07999" w:rsidP="00E07999">
      <w:pPr>
        <w:pStyle w:val="Corpodetexto"/>
      </w:pPr>
    </w:p>
    <w:p w14:paraId="1DFA360D" w14:textId="77777777" w:rsidR="00E07999" w:rsidRDefault="00E07999" w:rsidP="00E07999">
      <w:pPr>
        <w:pStyle w:val="Corpodetexto"/>
      </w:pPr>
    </w:p>
    <w:p w14:paraId="22F84087" w14:textId="77777777" w:rsidR="00E07999" w:rsidRDefault="00E07999" w:rsidP="00E07999">
      <w:pPr>
        <w:pStyle w:val="Corpodetexto"/>
      </w:pPr>
    </w:p>
    <w:p w14:paraId="28D0508A" w14:textId="77777777" w:rsidR="00E07999" w:rsidRDefault="00E07999" w:rsidP="00E07999">
      <w:pPr>
        <w:pStyle w:val="Corpodetexto"/>
      </w:pPr>
    </w:p>
    <w:p w14:paraId="5AAE7B46" w14:textId="77777777" w:rsidR="00E07999" w:rsidRDefault="00E07999" w:rsidP="00E07999">
      <w:pPr>
        <w:pStyle w:val="Corpodetexto"/>
      </w:pPr>
    </w:p>
    <w:p w14:paraId="72BC0EA8" w14:textId="77777777" w:rsidR="00E07999" w:rsidRDefault="00E07999" w:rsidP="00E07999">
      <w:pPr>
        <w:spacing w:before="223"/>
        <w:ind w:right="606"/>
        <w:jc w:val="right"/>
        <w:rPr>
          <w:rFonts w:ascii="Courier New" w:hAnsi="Courier New"/>
          <w:b/>
          <w:sz w:val="24"/>
        </w:rPr>
      </w:pPr>
    </w:p>
    <w:p w14:paraId="3889A61F" w14:textId="77777777" w:rsidR="00C9160C" w:rsidRDefault="00C9160C"/>
    <w:sectPr w:rsidR="00C9160C">
      <w:pgSz w:w="11910" w:h="16840"/>
      <w:pgMar w:top="1600" w:right="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F26"/>
    <w:multiLevelType w:val="multilevel"/>
    <w:tmpl w:val="57F25D5A"/>
    <w:lvl w:ilvl="0">
      <w:start w:val="6"/>
      <w:numFmt w:val="decimal"/>
      <w:lvlText w:val="%1"/>
      <w:lvlJc w:val="left"/>
      <w:pPr>
        <w:ind w:left="1168" w:hanging="425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68" w:hanging="425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425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3982" w:hanging="42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3" w:hanging="42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4" w:hanging="42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4" w:hanging="42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45" w:hanging="42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425"/>
      </w:pPr>
      <w:rPr>
        <w:rFonts w:hint="default"/>
        <w:lang w:val="pt-PT" w:eastAsia="pt-PT" w:bidi="pt-PT"/>
      </w:rPr>
    </w:lvl>
  </w:abstractNum>
  <w:abstractNum w:abstractNumId="1" w15:restartNumberingAfterBreak="0">
    <w:nsid w:val="01DA2A8E"/>
    <w:multiLevelType w:val="hybridMultilevel"/>
    <w:tmpl w:val="89DC4EE8"/>
    <w:lvl w:ilvl="0" w:tplc="69E2A166">
      <w:start w:val="1"/>
      <w:numFmt w:val="lowerLetter"/>
      <w:lvlText w:val="%1)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4880C9A8">
      <w:numFmt w:val="bullet"/>
      <w:lvlText w:val="•"/>
      <w:lvlJc w:val="left"/>
      <w:pPr>
        <w:ind w:left="1758" w:hanging="180"/>
      </w:pPr>
      <w:rPr>
        <w:rFonts w:hint="default"/>
        <w:lang w:val="pt-PT" w:eastAsia="pt-PT" w:bidi="pt-PT"/>
      </w:rPr>
    </w:lvl>
    <w:lvl w:ilvl="2" w:tplc="B01838D8">
      <w:numFmt w:val="bullet"/>
      <w:lvlText w:val="•"/>
      <w:lvlJc w:val="left"/>
      <w:pPr>
        <w:ind w:left="2737" w:hanging="180"/>
      </w:pPr>
      <w:rPr>
        <w:rFonts w:hint="default"/>
        <w:lang w:val="pt-PT" w:eastAsia="pt-PT" w:bidi="pt-PT"/>
      </w:rPr>
    </w:lvl>
    <w:lvl w:ilvl="3" w:tplc="1A9ACFB8">
      <w:numFmt w:val="bullet"/>
      <w:lvlText w:val="•"/>
      <w:lvlJc w:val="left"/>
      <w:pPr>
        <w:ind w:left="3716" w:hanging="180"/>
      </w:pPr>
      <w:rPr>
        <w:rFonts w:hint="default"/>
        <w:lang w:val="pt-PT" w:eastAsia="pt-PT" w:bidi="pt-PT"/>
      </w:rPr>
    </w:lvl>
    <w:lvl w:ilvl="4" w:tplc="5A5E58F8">
      <w:numFmt w:val="bullet"/>
      <w:lvlText w:val="•"/>
      <w:lvlJc w:val="left"/>
      <w:pPr>
        <w:ind w:left="4695" w:hanging="180"/>
      </w:pPr>
      <w:rPr>
        <w:rFonts w:hint="default"/>
        <w:lang w:val="pt-PT" w:eastAsia="pt-PT" w:bidi="pt-PT"/>
      </w:rPr>
    </w:lvl>
    <w:lvl w:ilvl="5" w:tplc="83BE894A">
      <w:numFmt w:val="bullet"/>
      <w:lvlText w:val="•"/>
      <w:lvlJc w:val="left"/>
      <w:pPr>
        <w:ind w:left="5674" w:hanging="180"/>
      </w:pPr>
      <w:rPr>
        <w:rFonts w:hint="default"/>
        <w:lang w:val="pt-PT" w:eastAsia="pt-PT" w:bidi="pt-PT"/>
      </w:rPr>
    </w:lvl>
    <w:lvl w:ilvl="6" w:tplc="87484BE2">
      <w:numFmt w:val="bullet"/>
      <w:lvlText w:val="•"/>
      <w:lvlJc w:val="left"/>
      <w:pPr>
        <w:ind w:left="6652" w:hanging="180"/>
      </w:pPr>
      <w:rPr>
        <w:rFonts w:hint="default"/>
        <w:lang w:val="pt-PT" w:eastAsia="pt-PT" w:bidi="pt-PT"/>
      </w:rPr>
    </w:lvl>
    <w:lvl w:ilvl="7" w:tplc="9B56DFC6">
      <w:numFmt w:val="bullet"/>
      <w:lvlText w:val="•"/>
      <w:lvlJc w:val="left"/>
      <w:pPr>
        <w:ind w:left="7631" w:hanging="180"/>
      </w:pPr>
      <w:rPr>
        <w:rFonts w:hint="default"/>
        <w:lang w:val="pt-PT" w:eastAsia="pt-PT" w:bidi="pt-PT"/>
      </w:rPr>
    </w:lvl>
    <w:lvl w:ilvl="8" w:tplc="533A3BB4">
      <w:numFmt w:val="bullet"/>
      <w:lvlText w:val="•"/>
      <w:lvlJc w:val="left"/>
      <w:pPr>
        <w:ind w:left="8610" w:hanging="180"/>
      </w:pPr>
      <w:rPr>
        <w:rFonts w:hint="default"/>
        <w:lang w:val="pt-PT" w:eastAsia="pt-PT" w:bidi="pt-PT"/>
      </w:rPr>
    </w:lvl>
  </w:abstractNum>
  <w:abstractNum w:abstractNumId="2" w15:restartNumberingAfterBreak="0">
    <w:nsid w:val="032842DB"/>
    <w:multiLevelType w:val="multilevel"/>
    <w:tmpl w:val="3AB81026"/>
    <w:lvl w:ilvl="0">
      <w:start w:val="8"/>
      <w:numFmt w:val="decimal"/>
      <w:lvlText w:val="%1"/>
      <w:lvlJc w:val="left"/>
      <w:pPr>
        <w:ind w:left="600" w:hanging="34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9"/>
        <w:jc w:val="left"/>
      </w:pPr>
      <w:rPr>
        <w:rFonts w:ascii="Arial Narrow" w:eastAsia="Arial Narrow" w:hAnsi="Arial Narrow" w:cs="Arial Narrow" w:hint="default"/>
        <w:b/>
        <w:bCs/>
        <w:spacing w:val="-23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09" w:hanging="524"/>
        <w:jc w:val="left"/>
      </w:pPr>
      <w:rPr>
        <w:rFonts w:ascii="Arial Narrow" w:eastAsia="Arial Narrow" w:hAnsi="Arial Narrow" w:cs="Arial Narrow" w:hint="default"/>
        <w:spacing w:val="-23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300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320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61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402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944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5" w:hanging="524"/>
      </w:pPr>
      <w:rPr>
        <w:rFonts w:hint="default"/>
        <w:lang w:val="pt-PT" w:eastAsia="pt-PT" w:bidi="pt-PT"/>
      </w:rPr>
    </w:lvl>
  </w:abstractNum>
  <w:abstractNum w:abstractNumId="3" w15:restartNumberingAfterBreak="0">
    <w:nsid w:val="04CE09FC"/>
    <w:multiLevelType w:val="multilevel"/>
    <w:tmpl w:val="660E8A02"/>
    <w:lvl w:ilvl="0">
      <w:start w:val="13"/>
      <w:numFmt w:val="decimal"/>
      <w:lvlText w:val="%1"/>
      <w:lvlJc w:val="left"/>
      <w:pPr>
        <w:ind w:left="600" w:hanging="4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0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04"/>
      </w:pPr>
      <w:rPr>
        <w:rFonts w:hint="default"/>
        <w:lang w:val="pt-PT" w:eastAsia="pt-PT" w:bidi="pt-PT"/>
      </w:rPr>
    </w:lvl>
  </w:abstractNum>
  <w:abstractNum w:abstractNumId="4" w15:restartNumberingAfterBreak="0">
    <w:nsid w:val="0B945C65"/>
    <w:multiLevelType w:val="multilevel"/>
    <w:tmpl w:val="AF5E5284"/>
    <w:lvl w:ilvl="0">
      <w:start w:val="5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32"/>
        <w:jc w:val="righ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385" w:hanging="720"/>
        <w:jc w:val="left"/>
      </w:pPr>
      <w:rPr>
        <w:rFonts w:hint="default"/>
        <w:spacing w:val="-23"/>
        <w:w w:val="10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725" w:hanging="720"/>
        <w:jc w:val="left"/>
      </w:pPr>
      <w:rPr>
        <w:rFonts w:hint="default"/>
        <w:i/>
        <w:spacing w:val="-20"/>
        <w:w w:val="100"/>
        <w:lang w:val="pt-PT" w:eastAsia="pt-PT" w:bidi="pt-PT"/>
      </w:rPr>
    </w:lvl>
    <w:lvl w:ilvl="4">
      <w:numFmt w:val="bullet"/>
      <w:lvlText w:val="•"/>
      <w:lvlJc w:val="left"/>
      <w:pPr>
        <w:ind w:left="3841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2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25" w:hanging="720"/>
      </w:pPr>
      <w:rPr>
        <w:rFonts w:hint="default"/>
        <w:lang w:val="pt-PT" w:eastAsia="pt-PT" w:bidi="pt-PT"/>
      </w:rPr>
    </w:lvl>
  </w:abstractNum>
  <w:abstractNum w:abstractNumId="5" w15:restartNumberingAfterBreak="0">
    <w:nsid w:val="0E2257B0"/>
    <w:multiLevelType w:val="hybridMultilevel"/>
    <w:tmpl w:val="A33E01A8"/>
    <w:lvl w:ilvl="0" w:tplc="E8A20B8A">
      <w:start w:val="1"/>
      <w:numFmt w:val="upperRoman"/>
      <w:lvlText w:val="%1"/>
      <w:lvlJc w:val="left"/>
      <w:pPr>
        <w:ind w:left="680" w:hanging="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23B2B3E0">
      <w:numFmt w:val="bullet"/>
      <w:lvlText w:val="•"/>
      <w:lvlJc w:val="left"/>
      <w:pPr>
        <w:ind w:left="1668" w:hanging="80"/>
      </w:pPr>
      <w:rPr>
        <w:rFonts w:hint="default"/>
        <w:lang w:val="pt-PT" w:eastAsia="pt-PT" w:bidi="pt-PT"/>
      </w:rPr>
    </w:lvl>
    <w:lvl w:ilvl="2" w:tplc="484E58EA">
      <w:numFmt w:val="bullet"/>
      <w:lvlText w:val="•"/>
      <w:lvlJc w:val="left"/>
      <w:pPr>
        <w:ind w:left="2657" w:hanging="80"/>
      </w:pPr>
      <w:rPr>
        <w:rFonts w:hint="default"/>
        <w:lang w:val="pt-PT" w:eastAsia="pt-PT" w:bidi="pt-PT"/>
      </w:rPr>
    </w:lvl>
    <w:lvl w:ilvl="3" w:tplc="A044B7D0">
      <w:numFmt w:val="bullet"/>
      <w:lvlText w:val="•"/>
      <w:lvlJc w:val="left"/>
      <w:pPr>
        <w:ind w:left="3646" w:hanging="80"/>
      </w:pPr>
      <w:rPr>
        <w:rFonts w:hint="default"/>
        <w:lang w:val="pt-PT" w:eastAsia="pt-PT" w:bidi="pt-PT"/>
      </w:rPr>
    </w:lvl>
    <w:lvl w:ilvl="4" w:tplc="3F0E8704">
      <w:numFmt w:val="bullet"/>
      <w:lvlText w:val="•"/>
      <w:lvlJc w:val="left"/>
      <w:pPr>
        <w:ind w:left="4635" w:hanging="80"/>
      </w:pPr>
      <w:rPr>
        <w:rFonts w:hint="default"/>
        <w:lang w:val="pt-PT" w:eastAsia="pt-PT" w:bidi="pt-PT"/>
      </w:rPr>
    </w:lvl>
    <w:lvl w:ilvl="5" w:tplc="4F20EEE6">
      <w:numFmt w:val="bullet"/>
      <w:lvlText w:val="•"/>
      <w:lvlJc w:val="left"/>
      <w:pPr>
        <w:ind w:left="5624" w:hanging="80"/>
      </w:pPr>
      <w:rPr>
        <w:rFonts w:hint="default"/>
        <w:lang w:val="pt-PT" w:eastAsia="pt-PT" w:bidi="pt-PT"/>
      </w:rPr>
    </w:lvl>
    <w:lvl w:ilvl="6" w:tplc="950C5750">
      <w:numFmt w:val="bullet"/>
      <w:lvlText w:val="•"/>
      <w:lvlJc w:val="left"/>
      <w:pPr>
        <w:ind w:left="6612" w:hanging="80"/>
      </w:pPr>
      <w:rPr>
        <w:rFonts w:hint="default"/>
        <w:lang w:val="pt-PT" w:eastAsia="pt-PT" w:bidi="pt-PT"/>
      </w:rPr>
    </w:lvl>
    <w:lvl w:ilvl="7" w:tplc="0F6C0F1A">
      <w:numFmt w:val="bullet"/>
      <w:lvlText w:val="•"/>
      <w:lvlJc w:val="left"/>
      <w:pPr>
        <w:ind w:left="7601" w:hanging="80"/>
      </w:pPr>
      <w:rPr>
        <w:rFonts w:hint="default"/>
        <w:lang w:val="pt-PT" w:eastAsia="pt-PT" w:bidi="pt-PT"/>
      </w:rPr>
    </w:lvl>
    <w:lvl w:ilvl="8" w:tplc="C9622900">
      <w:numFmt w:val="bullet"/>
      <w:lvlText w:val="•"/>
      <w:lvlJc w:val="left"/>
      <w:pPr>
        <w:ind w:left="8590" w:hanging="80"/>
      </w:pPr>
      <w:rPr>
        <w:rFonts w:hint="default"/>
        <w:lang w:val="pt-PT" w:eastAsia="pt-PT" w:bidi="pt-PT"/>
      </w:rPr>
    </w:lvl>
  </w:abstractNum>
  <w:abstractNum w:abstractNumId="6" w15:restartNumberingAfterBreak="0">
    <w:nsid w:val="0F196007"/>
    <w:multiLevelType w:val="multilevel"/>
    <w:tmpl w:val="908CE92A"/>
    <w:lvl w:ilvl="0">
      <w:start w:val="2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49" w:hanging="3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14" w:hanging="3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3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4" w:hanging="3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8" w:hanging="3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3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8" w:hanging="316"/>
      </w:pPr>
      <w:rPr>
        <w:rFonts w:hint="default"/>
        <w:lang w:val="pt-PT" w:eastAsia="pt-PT" w:bidi="pt-PT"/>
      </w:rPr>
    </w:lvl>
  </w:abstractNum>
  <w:abstractNum w:abstractNumId="7" w15:restartNumberingAfterBreak="0">
    <w:nsid w:val="110F1C5E"/>
    <w:multiLevelType w:val="multilevel"/>
    <w:tmpl w:val="CE9CF442"/>
    <w:lvl w:ilvl="0">
      <w:start w:val="1"/>
      <w:numFmt w:val="decimal"/>
      <w:lvlText w:val="%1"/>
      <w:lvlJc w:val="left"/>
      <w:pPr>
        <w:ind w:left="960" w:hanging="46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0" w:hanging="469"/>
        <w:jc w:val="left"/>
      </w:pPr>
      <w:rPr>
        <w:rFonts w:ascii="Arial Narrow" w:eastAsia="Arial Narrow" w:hAnsi="Arial Narrow" w:cs="Arial Narrow" w:hint="default"/>
        <w:b/>
        <w:bCs/>
        <w:spacing w:val="-7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4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4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4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4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4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469"/>
      </w:pPr>
      <w:rPr>
        <w:rFonts w:hint="default"/>
        <w:lang w:val="pt-PT" w:eastAsia="pt-PT" w:bidi="pt-PT"/>
      </w:rPr>
    </w:lvl>
  </w:abstractNum>
  <w:abstractNum w:abstractNumId="8" w15:restartNumberingAfterBreak="0">
    <w:nsid w:val="17AA1726"/>
    <w:multiLevelType w:val="multilevel"/>
    <w:tmpl w:val="7F149F34"/>
    <w:lvl w:ilvl="0">
      <w:start w:val="6"/>
      <w:numFmt w:val="decimal"/>
      <w:lvlText w:val="%1"/>
      <w:lvlJc w:val="left"/>
      <w:pPr>
        <w:ind w:left="600" w:hanging="456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00" w:hanging="45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56"/>
        <w:jc w:val="left"/>
      </w:pPr>
      <w:rPr>
        <w:rFonts w:hint="default"/>
        <w:b/>
        <w:bCs/>
        <w:spacing w:val="-2"/>
        <w:w w:val="100"/>
        <w:lang w:val="pt-PT" w:eastAsia="pt-PT" w:bidi="pt-PT"/>
      </w:rPr>
    </w:lvl>
    <w:lvl w:ilvl="3">
      <w:numFmt w:val="bullet"/>
      <w:lvlText w:val="•"/>
      <w:lvlJc w:val="left"/>
      <w:pPr>
        <w:ind w:left="3590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56"/>
      </w:pPr>
      <w:rPr>
        <w:rFonts w:hint="default"/>
        <w:lang w:val="pt-PT" w:eastAsia="pt-PT" w:bidi="pt-PT"/>
      </w:rPr>
    </w:lvl>
  </w:abstractNum>
  <w:abstractNum w:abstractNumId="9" w15:restartNumberingAfterBreak="0">
    <w:nsid w:val="18081CE4"/>
    <w:multiLevelType w:val="multilevel"/>
    <w:tmpl w:val="FBA46C4A"/>
    <w:lvl w:ilvl="0">
      <w:start w:val="3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3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32"/>
      </w:pPr>
      <w:rPr>
        <w:rFonts w:hint="default"/>
        <w:lang w:val="pt-PT" w:eastAsia="pt-PT" w:bidi="pt-PT"/>
      </w:rPr>
    </w:lvl>
  </w:abstractNum>
  <w:abstractNum w:abstractNumId="10" w15:restartNumberingAfterBreak="0">
    <w:nsid w:val="20242A10"/>
    <w:multiLevelType w:val="multilevel"/>
    <w:tmpl w:val="C8BA290A"/>
    <w:lvl w:ilvl="0">
      <w:start w:val="8"/>
      <w:numFmt w:val="decimal"/>
      <w:lvlText w:val="%1"/>
      <w:lvlJc w:val="left"/>
      <w:pPr>
        <w:ind w:left="856" w:hanging="256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856" w:hanging="256"/>
        <w:jc w:val="lef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01" w:hanging="2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72" w:hanging="2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43" w:hanging="2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14" w:hanging="2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84" w:hanging="2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5" w:hanging="2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6" w:hanging="256"/>
      </w:pPr>
      <w:rPr>
        <w:rFonts w:hint="default"/>
        <w:lang w:val="pt-PT" w:eastAsia="pt-PT" w:bidi="pt-PT"/>
      </w:rPr>
    </w:lvl>
  </w:abstractNum>
  <w:abstractNum w:abstractNumId="11" w15:restartNumberingAfterBreak="0">
    <w:nsid w:val="223F05F3"/>
    <w:multiLevelType w:val="multilevel"/>
    <w:tmpl w:val="DF36DC40"/>
    <w:lvl w:ilvl="0">
      <w:start w:val="7"/>
      <w:numFmt w:val="decimal"/>
      <w:lvlText w:val="%1"/>
      <w:lvlJc w:val="left"/>
      <w:pPr>
        <w:ind w:left="600" w:hanging="34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8"/>
        <w:jc w:val="right"/>
      </w:pPr>
      <w:rPr>
        <w:rFonts w:hint="default"/>
        <w:spacing w:val="-19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555"/>
        <w:jc w:val="left"/>
      </w:pPr>
      <w:rPr>
        <w:rFonts w:hint="default"/>
        <w:spacing w:val="-2"/>
        <w:w w:val="10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00" w:hanging="555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4">
      <w:start w:val="1"/>
      <w:numFmt w:val="decimal"/>
      <w:lvlText w:val="%1.%2.%3.%4.%5."/>
      <w:lvlJc w:val="left"/>
      <w:pPr>
        <w:ind w:left="1321" w:hanging="555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5">
      <w:numFmt w:val="bullet"/>
      <w:lvlText w:val="•"/>
      <w:lvlJc w:val="left"/>
      <w:pPr>
        <w:ind w:left="2140" w:hanging="55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160" w:hanging="55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62" w:hanging="55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64" w:hanging="555"/>
      </w:pPr>
      <w:rPr>
        <w:rFonts w:hint="default"/>
        <w:lang w:val="pt-PT" w:eastAsia="pt-PT" w:bidi="pt-PT"/>
      </w:rPr>
    </w:lvl>
  </w:abstractNum>
  <w:abstractNum w:abstractNumId="12" w15:restartNumberingAfterBreak="0">
    <w:nsid w:val="22A014B2"/>
    <w:multiLevelType w:val="multilevel"/>
    <w:tmpl w:val="2C18EE54"/>
    <w:lvl w:ilvl="0">
      <w:start w:val="15"/>
      <w:numFmt w:val="decimal"/>
      <w:lvlText w:val="%1"/>
      <w:lvlJc w:val="left"/>
      <w:pPr>
        <w:ind w:left="600" w:hanging="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00" w:hanging="416"/>
        <w:jc w:val="left"/>
      </w:pPr>
      <w:rPr>
        <w:rFonts w:ascii="Arial Narrow" w:eastAsia="Arial Narrow" w:hAnsi="Arial Narrow" w:cs="Arial Narrow" w:hint="default"/>
        <w:b/>
        <w:bCs/>
        <w:spacing w:val="-5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6"/>
      </w:pPr>
      <w:rPr>
        <w:rFonts w:hint="default"/>
        <w:lang w:val="pt-PT" w:eastAsia="pt-PT" w:bidi="pt-PT"/>
      </w:rPr>
    </w:lvl>
  </w:abstractNum>
  <w:abstractNum w:abstractNumId="13" w15:restartNumberingAfterBreak="0">
    <w:nsid w:val="27006F6E"/>
    <w:multiLevelType w:val="multilevel"/>
    <w:tmpl w:val="2626DFDE"/>
    <w:lvl w:ilvl="0">
      <w:start w:val="3"/>
      <w:numFmt w:val="decimal"/>
      <w:lvlText w:val="%1"/>
      <w:lvlJc w:val="left"/>
      <w:pPr>
        <w:ind w:left="600" w:hanging="30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9"/>
        <w:jc w:val="left"/>
      </w:pPr>
      <w:rPr>
        <w:rFonts w:ascii="Arial Narrow" w:eastAsia="Arial Narrow" w:hAnsi="Arial Narrow" w:cs="Arial Narrow" w:hint="default"/>
        <w:b/>
        <w:bCs/>
        <w:spacing w:val="-9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09"/>
      </w:pPr>
      <w:rPr>
        <w:rFonts w:hint="default"/>
        <w:lang w:val="pt-PT" w:eastAsia="pt-PT" w:bidi="pt-PT"/>
      </w:rPr>
    </w:lvl>
  </w:abstractNum>
  <w:abstractNum w:abstractNumId="14" w15:restartNumberingAfterBreak="0">
    <w:nsid w:val="2797142E"/>
    <w:multiLevelType w:val="hybridMultilevel"/>
    <w:tmpl w:val="CC569778"/>
    <w:lvl w:ilvl="0" w:tplc="56A0A3D0">
      <w:start w:val="1"/>
      <w:numFmt w:val="upperRoman"/>
      <w:lvlText w:val="%1"/>
      <w:lvlJc w:val="left"/>
      <w:pPr>
        <w:ind w:left="600" w:hanging="10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F3DA71EA">
      <w:numFmt w:val="bullet"/>
      <w:lvlText w:val="•"/>
      <w:lvlJc w:val="left"/>
      <w:pPr>
        <w:ind w:left="1596" w:hanging="100"/>
      </w:pPr>
      <w:rPr>
        <w:rFonts w:hint="default"/>
        <w:lang w:val="pt-PT" w:eastAsia="pt-PT" w:bidi="pt-PT"/>
      </w:rPr>
    </w:lvl>
    <w:lvl w:ilvl="2" w:tplc="8EC0DDCC">
      <w:numFmt w:val="bullet"/>
      <w:lvlText w:val="•"/>
      <w:lvlJc w:val="left"/>
      <w:pPr>
        <w:ind w:left="2593" w:hanging="100"/>
      </w:pPr>
      <w:rPr>
        <w:rFonts w:hint="default"/>
        <w:lang w:val="pt-PT" w:eastAsia="pt-PT" w:bidi="pt-PT"/>
      </w:rPr>
    </w:lvl>
    <w:lvl w:ilvl="3" w:tplc="9DDECA92">
      <w:numFmt w:val="bullet"/>
      <w:lvlText w:val="•"/>
      <w:lvlJc w:val="left"/>
      <w:pPr>
        <w:ind w:left="3590" w:hanging="100"/>
      </w:pPr>
      <w:rPr>
        <w:rFonts w:hint="default"/>
        <w:lang w:val="pt-PT" w:eastAsia="pt-PT" w:bidi="pt-PT"/>
      </w:rPr>
    </w:lvl>
    <w:lvl w:ilvl="4" w:tplc="D5384006">
      <w:numFmt w:val="bullet"/>
      <w:lvlText w:val="•"/>
      <w:lvlJc w:val="left"/>
      <w:pPr>
        <w:ind w:left="4587" w:hanging="100"/>
      </w:pPr>
      <w:rPr>
        <w:rFonts w:hint="default"/>
        <w:lang w:val="pt-PT" w:eastAsia="pt-PT" w:bidi="pt-PT"/>
      </w:rPr>
    </w:lvl>
    <w:lvl w:ilvl="5" w:tplc="8B6898CE">
      <w:numFmt w:val="bullet"/>
      <w:lvlText w:val="•"/>
      <w:lvlJc w:val="left"/>
      <w:pPr>
        <w:ind w:left="5584" w:hanging="100"/>
      </w:pPr>
      <w:rPr>
        <w:rFonts w:hint="default"/>
        <w:lang w:val="pt-PT" w:eastAsia="pt-PT" w:bidi="pt-PT"/>
      </w:rPr>
    </w:lvl>
    <w:lvl w:ilvl="6" w:tplc="C2663DAE">
      <w:numFmt w:val="bullet"/>
      <w:lvlText w:val="•"/>
      <w:lvlJc w:val="left"/>
      <w:pPr>
        <w:ind w:left="6580" w:hanging="100"/>
      </w:pPr>
      <w:rPr>
        <w:rFonts w:hint="default"/>
        <w:lang w:val="pt-PT" w:eastAsia="pt-PT" w:bidi="pt-PT"/>
      </w:rPr>
    </w:lvl>
    <w:lvl w:ilvl="7" w:tplc="8DAED244">
      <w:numFmt w:val="bullet"/>
      <w:lvlText w:val="•"/>
      <w:lvlJc w:val="left"/>
      <w:pPr>
        <w:ind w:left="7577" w:hanging="100"/>
      </w:pPr>
      <w:rPr>
        <w:rFonts w:hint="default"/>
        <w:lang w:val="pt-PT" w:eastAsia="pt-PT" w:bidi="pt-PT"/>
      </w:rPr>
    </w:lvl>
    <w:lvl w:ilvl="8" w:tplc="FFA2934A">
      <w:numFmt w:val="bullet"/>
      <w:lvlText w:val="•"/>
      <w:lvlJc w:val="left"/>
      <w:pPr>
        <w:ind w:left="8574" w:hanging="100"/>
      </w:pPr>
      <w:rPr>
        <w:rFonts w:hint="default"/>
        <w:lang w:val="pt-PT" w:eastAsia="pt-PT" w:bidi="pt-PT"/>
      </w:rPr>
    </w:lvl>
  </w:abstractNum>
  <w:abstractNum w:abstractNumId="15" w15:restartNumberingAfterBreak="0">
    <w:nsid w:val="2B32628D"/>
    <w:multiLevelType w:val="hybridMultilevel"/>
    <w:tmpl w:val="FAB6B904"/>
    <w:lvl w:ilvl="0" w:tplc="81621520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BA2A5D00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5CB64074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11F08464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6E900B52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96E69392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F4668BC8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F05A3FB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437EC33E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16" w15:restartNumberingAfterBreak="0">
    <w:nsid w:val="2FF57500"/>
    <w:multiLevelType w:val="multilevel"/>
    <w:tmpl w:val="83FA9206"/>
    <w:lvl w:ilvl="0">
      <w:start w:val="9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49" w:hanging="3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14" w:hanging="3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3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44" w:hanging="3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08" w:hanging="3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3" w:hanging="3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8" w:hanging="316"/>
      </w:pPr>
      <w:rPr>
        <w:rFonts w:hint="default"/>
        <w:lang w:val="pt-PT" w:eastAsia="pt-PT" w:bidi="pt-PT"/>
      </w:rPr>
    </w:lvl>
  </w:abstractNum>
  <w:abstractNum w:abstractNumId="17" w15:restartNumberingAfterBreak="0">
    <w:nsid w:val="38584D3E"/>
    <w:multiLevelType w:val="multilevel"/>
    <w:tmpl w:val="34C856E6"/>
    <w:lvl w:ilvl="0">
      <w:start w:val="7"/>
      <w:numFmt w:val="decimal"/>
      <w:lvlText w:val="%1"/>
      <w:lvlJc w:val="left"/>
      <w:pPr>
        <w:ind w:left="600" w:hanging="332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."/>
      <w:lvlJc w:val="left"/>
      <w:pPr>
        <w:ind w:left="600" w:hanging="33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32"/>
      </w:pPr>
      <w:rPr>
        <w:rFonts w:hint="default"/>
        <w:lang w:val="pt-PT" w:eastAsia="pt-PT" w:bidi="pt-PT"/>
      </w:rPr>
    </w:lvl>
  </w:abstractNum>
  <w:abstractNum w:abstractNumId="18" w15:restartNumberingAfterBreak="0">
    <w:nsid w:val="3DF22F3F"/>
    <w:multiLevelType w:val="hybridMultilevel"/>
    <w:tmpl w:val="7EA60FF2"/>
    <w:lvl w:ilvl="0" w:tplc="118EBFC2">
      <w:start w:val="1"/>
      <w:numFmt w:val="lowerLetter"/>
      <w:lvlText w:val="%1)"/>
      <w:lvlJc w:val="left"/>
      <w:pPr>
        <w:ind w:left="600" w:hanging="192"/>
        <w:jc w:val="left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2AD45930">
      <w:numFmt w:val="bullet"/>
      <w:lvlText w:val="•"/>
      <w:lvlJc w:val="left"/>
      <w:pPr>
        <w:ind w:left="1596" w:hanging="192"/>
      </w:pPr>
      <w:rPr>
        <w:rFonts w:hint="default"/>
        <w:lang w:val="pt-PT" w:eastAsia="pt-PT" w:bidi="pt-PT"/>
      </w:rPr>
    </w:lvl>
    <w:lvl w:ilvl="2" w:tplc="F3BE559E">
      <w:numFmt w:val="bullet"/>
      <w:lvlText w:val="•"/>
      <w:lvlJc w:val="left"/>
      <w:pPr>
        <w:ind w:left="2593" w:hanging="192"/>
      </w:pPr>
      <w:rPr>
        <w:rFonts w:hint="default"/>
        <w:lang w:val="pt-PT" w:eastAsia="pt-PT" w:bidi="pt-PT"/>
      </w:rPr>
    </w:lvl>
    <w:lvl w:ilvl="3" w:tplc="177C753A">
      <w:numFmt w:val="bullet"/>
      <w:lvlText w:val="•"/>
      <w:lvlJc w:val="left"/>
      <w:pPr>
        <w:ind w:left="3590" w:hanging="192"/>
      </w:pPr>
      <w:rPr>
        <w:rFonts w:hint="default"/>
        <w:lang w:val="pt-PT" w:eastAsia="pt-PT" w:bidi="pt-PT"/>
      </w:rPr>
    </w:lvl>
    <w:lvl w:ilvl="4" w:tplc="CCCA06B4">
      <w:numFmt w:val="bullet"/>
      <w:lvlText w:val="•"/>
      <w:lvlJc w:val="left"/>
      <w:pPr>
        <w:ind w:left="4587" w:hanging="192"/>
      </w:pPr>
      <w:rPr>
        <w:rFonts w:hint="default"/>
        <w:lang w:val="pt-PT" w:eastAsia="pt-PT" w:bidi="pt-PT"/>
      </w:rPr>
    </w:lvl>
    <w:lvl w:ilvl="5" w:tplc="9858090E">
      <w:numFmt w:val="bullet"/>
      <w:lvlText w:val="•"/>
      <w:lvlJc w:val="left"/>
      <w:pPr>
        <w:ind w:left="5584" w:hanging="192"/>
      </w:pPr>
      <w:rPr>
        <w:rFonts w:hint="default"/>
        <w:lang w:val="pt-PT" w:eastAsia="pt-PT" w:bidi="pt-PT"/>
      </w:rPr>
    </w:lvl>
    <w:lvl w:ilvl="6" w:tplc="D0480B78">
      <w:numFmt w:val="bullet"/>
      <w:lvlText w:val="•"/>
      <w:lvlJc w:val="left"/>
      <w:pPr>
        <w:ind w:left="6580" w:hanging="192"/>
      </w:pPr>
      <w:rPr>
        <w:rFonts w:hint="default"/>
        <w:lang w:val="pt-PT" w:eastAsia="pt-PT" w:bidi="pt-PT"/>
      </w:rPr>
    </w:lvl>
    <w:lvl w:ilvl="7" w:tplc="69181DC8">
      <w:numFmt w:val="bullet"/>
      <w:lvlText w:val="•"/>
      <w:lvlJc w:val="left"/>
      <w:pPr>
        <w:ind w:left="7577" w:hanging="192"/>
      </w:pPr>
      <w:rPr>
        <w:rFonts w:hint="default"/>
        <w:lang w:val="pt-PT" w:eastAsia="pt-PT" w:bidi="pt-PT"/>
      </w:rPr>
    </w:lvl>
    <w:lvl w:ilvl="8" w:tplc="EE1EACF6">
      <w:numFmt w:val="bullet"/>
      <w:lvlText w:val="•"/>
      <w:lvlJc w:val="left"/>
      <w:pPr>
        <w:ind w:left="8574" w:hanging="192"/>
      </w:pPr>
      <w:rPr>
        <w:rFonts w:hint="default"/>
        <w:lang w:val="pt-PT" w:eastAsia="pt-PT" w:bidi="pt-PT"/>
      </w:rPr>
    </w:lvl>
  </w:abstractNum>
  <w:abstractNum w:abstractNumId="19" w15:restartNumberingAfterBreak="0">
    <w:nsid w:val="421C637B"/>
    <w:multiLevelType w:val="multilevel"/>
    <w:tmpl w:val="529EE238"/>
    <w:lvl w:ilvl="0">
      <w:start w:val="17"/>
      <w:numFmt w:val="decimal"/>
      <w:lvlText w:val="%1"/>
      <w:lvlJc w:val="left"/>
      <w:pPr>
        <w:ind w:left="600" w:hanging="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16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6"/>
      </w:pPr>
      <w:rPr>
        <w:rFonts w:hint="default"/>
        <w:lang w:val="pt-PT" w:eastAsia="pt-PT" w:bidi="pt-PT"/>
      </w:rPr>
    </w:lvl>
  </w:abstractNum>
  <w:abstractNum w:abstractNumId="20" w15:restartNumberingAfterBreak="0">
    <w:nsid w:val="424A497F"/>
    <w:multiLevelType w:val="hybridMultilevel"/>
    <w:tmpl w:val="9476FF2A"/>
    <w:lvl w:ilvl="0" w:tplc="7AA2134A">
      <w:start w:val="1"/>
      <w:numFmt w:val="lowerLetter"/>
      <w:lvlText w:val="%1)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403A6508">
      <w:numFmt w:val="bullet"/>
      <w:lvlText w:val="•"/>
      <w:lvlJc w:val="left"/>
      <w:pPr>
        <w:ind w:left="1758" w:hanging="180"/>
      </w:pPr>
      <w:rPr>
        <w:rFonts w:hint="default"/>
        <w:lang w:val="pt-PT" w:eastAsia="pt-PT" w:bidi="pt-PT"/>
      </w:rPr>
    </w:lvl>
    <w:lvl w:ilvl="2" w:tplc="63C62778">
      <w:numFmt w:val="bullet"/>
      <w:lvlText w:val="•"/>
      <w:lvlJc w:val="left"/>
      <w:pPr>
        <w:ind w:left="2737" w:hanging="180"/>
      </w:pPr>
      <w:rPr>
        <w:rFonts w:hint="default"/>
        <w:lang w:val="pt-PT" w:eastAsia="pt-PT" w:bidi="pt-PT"/>
      </w:rPr>
    </w:lvl>
    <w:lvl w:ilvl="3" w:tplc="B30A03E4">
      <w:numFmt w:val="bullet"/>
      <w:lvlText w:val="•"/>
      <w:lvlJc w:val="left"/>
      <w:pPr>
        <w:ind w:left="3716" w:hanging="180"/>
      </w:pPr>
      <w:rPr>
        <w:rFonts w:hint="default"/>
        <w:lang w:val="pt-PT" w:eastAsia="pt-PT" w:bidi="pt-PT"/>
      </w:rPr>
    </w:lvl>
    <w:lvl w:ilvl="4" w:tplc="86445BC4">
      <w:numFmt w:val="bullet"/>
      <w:lvlText w:val="•"/>
      <w:lvlJc w:val="left"/>
      <w:pPr>
        <w:ind w:left="4695" w:hanging="180"/>
      </w:pPr>
      <w:rPr>
        <w:rFonts w:hint="default"/>
        <w:lang w:val="pt-PT" w:eastAsia="pt-PT" w:bidi="pt-PT"/>
      </w:rPr>
    </w:lvl>
    <w:lvl w:ilvl="5" w:tplc="C610FB48">
      <w:numFmt w:val="bullet"/>
      <w:lvlText w:val="•"/>
      <w:lvlJc w:val="left"/>
      <w:pPr>
        <w:ind w:left="5674" w:hanging="180"/>
      </w:pPr>
      <w:rPr>
        <w:rFonts w:hint="default"/>
        <w:lang w:val="pt-PT" w:eastAsia="pt-PT" w:bidi="pt-PT"/>
      </w:rPr>
    </w:lvl>
    <w:lvl w:ilvl="6" w:tplc="7ECCB6E8">
      <w:numFmt w:val="bullet"/>
      <w:lvlText w:val="•"/>
      <w:lvlJc w:val="left"/>
      <w:pPr>
        <w:ind w:left="6652" w:hanging="180"/>
      </w:pPr>
      <w:rPr>
        <w:rFonts w:hint="default"/>
        <w:lang w:val="pt-PT" w:eastAsia="pt-PT" w:bidi="pt-PT"/>
      </w:rPr>
    </w:lvl>
    <w:lvl w:ilvl="7" w:tplc="6BF2BAB4">
      <w:numFmt w:val="bullet"/>
      <w:lvlText w:val="•"/>
      <w:lvlJc w:val="left"/>
      <w:pPr>
        <w:ind w:left="7631" w:hanging="180"/>
      </w:pPr>
      <w:rPr>
        <w:rFonts w:hint="default"/>
        <w:lang w:val="pt-PT" w:eastAsia="pt-PT" w:bidi="pt-PT"/>
      </w:rPr>
    </w:lvl>
    <w:lvl w:ilvl="8" w:tplc="119C0DD0">
      <w:numFmt w:val="bullet"/>
      <w:lvlText w:val="•"/>
      <w:lvlJc w:val="left"/>
      <w:pPr>
        <w:ind w:left="8610" w:hanging="180"/>
      </w:pPr>
      <w:rPr>
        <w:rFonts w:hint="default"/>
        <w:lang w:val="pt-PT" w:eastAsia="pt-PT" w:bidi="pt-PT"/>
      </w:rPr>
    </w:lvl>
  </w:abstractNum>
  <w:abstractNum w:abstractNumId="21" w15:restartNumberingAfterBreak="0">
    <w:nsid w:val="42D22617"/>
    <w:multiLevelType w:val="multilevel"/>
    <w:tmpl w:val="E2965844"/>
    <w:lvl w:ilvl="0">
      <w:start w:val="6"/>
      <w:numFmt w:val="decimal"/>
      <w:lvlText w:val="%1"/>
      <w:lvlJc w:val="left"/>
      <w:pPr>
        <w:ind w:left="600" w:hanging="464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00" w:hanging="46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64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00" w:hanging="627"/>
        <w:jc w:val="left"/>
      </w:pPr>
      <w:rPr>
        <w:rFonts w:ascii="Arial Narrow" w:eastAsia="Arial Narrow" w:hAnsi="Arial Narrow" w:cs="Arial Narrow" w:hint="default"/>
        <w:spacing w:val="-11"/>
        <w:w w:val="100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4587" w:hanging="62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62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62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62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627"/>
      </w:pPr>
      <w:rPr>
        <w:rFonts w:hint="default"/>
        <w:lang w:val="pt-PT" w:eastAsia="pt-PT" w:bidi="pt-PT"/>
      </w:rPr>
    </w:lvl>
  </w:abstractNum>
  <w:abstractNum w:abstractNumId="22" w15:restartNumberingAfterBreak="0">
    <w:nsid w:val="457E44A8"/>
    <w:multiLevelType w:val="multilevel"/>
    <w:tmpl w:val="4A528F6A"/>
    <w:lvl w:ilvl="0">
      <w:start w:val="6"/>
      <w:numFmt w:val="decimal"/>
      <w:lvlText w:val="%1"/>
      <w:lvlJc w:val="left"/>
      <w:pPr>
        <w:ind w:left="600" w:hanging="34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4"/>
        <w:jc w:val="left"/>
      </w:pPr>
      <w:rPr>
        <w:rFonts w:ascii="Arial Narrow" w:eastAsia="Arial Narrow" w:hAnsi="Arial Narrow" w:cs="Arial Narrow" w:hint="default"/>
        <w:spacing w:val="-23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44"/>
      </w:pPr>
      <w:rPr>
        <w:rFonts w:hint="default"/>
        <w:lang w:val="pt-PT" w:eastAsia="pt-PT" w:bidi="pt-PT"/>
      </w:rPr>
    </w:lvl>
  </w:abstractNum>
  <w:abstractNum w:abstractNumId="23" w15:restartNumberingAfterBreak="0">
    <w:nsid w:val="47427751"/>
    <w:multiLevelType w:val="multilevel"/>
    <w:tmpl w:val="70329C52"/>
    <w:lvl w:ilvl="0">
      <w:start w:val="1"/>
      <w:numFmt w:val="decimal"/>
      <w:lvlText w:val="%1"/>
      <w:lvlJc w:val="left"/>
      <w:pPr>
        <w:ind w:left="960" w:hanging="46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0" w:hanging="469"/>
        <w:jc w:val="left"/>
      </w:pPr>
      <w:rPr>
        <w:rFonts w:ascii="Arial Narrow" w:eastAsia="Arial Narrow" w:hAnsi="Arial Narrow" w:cs="Arial Narrow" w:hint="default"/>
        <w:spacing w:val="-7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4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4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4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4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4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4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469"/>
      </w:pPr>
      <w:rPr>
        <w:rFonts w:hint="default"/>
        <w:lang w:val="pt-PT" w:eastAsia="pt-PT" w:bidi="pt-PT"/>
      </w:rPr>
    </w:lvl>
  </w:abstractNum>
  <w:abstractNum w:abstractNumId="24" w15:restartNumberingAfterBreak="0">
    <w:nsid w:val="4C040168"/>
    <w:multiLevelType w:val="hybridMultilevel"/>
    <w:tmpl w:val="4C8CF572"/>
    <w:lvl w:ilvl="0" w:tplc="C1742222">
      <w:start w:val="1"/>
      <w:numFmt w:val="upperRoman"/>
      <w:lvlText w:val="%1"/>
      <w:lvlJc w:val="left"/>
      <w:pPr>
        <w:ind w:left="684" w:hanging="84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EDB87250">
      <w:numFmt w:val="bullet"/>
      <w:lvlText w:val="•"/>
      <w:lvlJc w:val="left"/>
      <w:pPr>
        <w:ind w:left="1668" w:hanging="84"/>
      </w:pPr>
      <w:rPr>
        <w:rFonts w:hint="default"/>
        <w:lang w:val="pt-PT" w:eastAsia="pt-PT" w:bidi="pt-PT"/>
      </w:rPr>
    </w:lvl>
    <w:lvl w:ilvl="2" w:tplc="EEEA385C">
      <w:numFmt w:val="bullet"/>
      <w:lvlText w:val="•"/>
      <w:lvlJc w:val="left"/>
      <w:pPr>
        <w:ind w:left="2657" w:hanging="84"/>
      </w:pPr>
      <w:rPr>
        <w:rFonts w:hint="default"/>
        <w:lang w:val="pt-PT" w:eastAsia="pt-PT" w:bidi="pt-PT"/>
      </w:rPr>
    </w:lvl>
    <w:lvl w:ilvl="3" w:tplc="A62C759E">
      <w:numFmt w:val="bullet"/>
      <w:lvlText w:val="•"/>
      <w:lvlJc w:val="left"/>
      <w:pPr>
        <w:ind w:left="3646" w:hanging="84"/>
      </w:pPr>
      <w:rPr>
        <w:rFonts w:hint="default"/>
        <w:lang w:val="pt-PT" w:eastAsia="pt-PT" w:bidi="pt-PT"/>
      </w:rPr>
    </w:lvl>
    <w:lvl w:ilvl="4" w:tplc="8B28FD6A">
      <w:numFmt w:val="bullet"/>
      <w:lvlText w:val="•"/>
      <w:lvlJc w:val="left"/>
      <w:pPr>
        <w:ind w:left="4635" w:hanging="84"/>
      </w:pPr>
      <w:rPr>
        <w:rFonts w:hint="default"/>
        <w:lang w:val="pt-PT" w:eastAsia="pt-PT" w:bidi="pt-PT"/>
      </w:rPr>
    </w:lvl>
    <w:lvl w:ilvl="5" w:tplc="995E1CA4">
      <w:numFmt w:val="bullet"/>
      <w:lvlText w:val="•"/>
      <w:lvlJc w:val="left"/>
      <w:pPr>
        <w:ind w:left="5624" w:hanging="84"/>
      </w:pPr>
      <w:rPr>
        <w:rFonts w:hint="default"/>
        <w:lang w:val="pt-PT" w:eastAsia="pt-PT" w:bidi="pt-PT"/>
      </w:rPr>
    </w:lvl>
    <w:lvl w:ilvl="6" w:tplc="34701750">
      <w:numFmt w:val="bullet"/>
      <w:lvlText w:val="•"/>
      <w:lvlJc w:val="left"/>
      <w:pPr>
        <w:ind w:left="6612" w:hanging="84"/>
      </w:pPr>
      <w:rPr>
        <w:rFonts w:hint="default"/>
        <w:lang w:val="pt-PT" w:eastAsia="pt-PT" w:bidi="pt-PT"/>
      </w:rPr>
    </w:lvl>
    <w:lvl w:ilvl="7" w:tplc="BEF2C4FA">
      <w:numFmt w:val="bullet"/>
      <w:lvlText w:val="•"/>
      <w:lvlJc w:val="left"/>
      <w:pPr>
        <w:ind w:left="7601" w:hanging="84"/>
      </w:pPr>
      <w:rPr>
        <w:rFonts w:hint="default"/>
        <w:lang w:val="pt-PT" w:eastAsia="pt-PT" w:bidi="pt-PT"/>
      </w:rPr>
    </w:lvl>
    <w:lvl w:ilvl="8" w:tplc="1FF69674">
      <w:numFmt w:val="bullet"/>
      <w:lvlText w:val="•"/>
      <w:lvlJc w:val="left"/>
      <w:pPr>
        <w:ind w:left="8590" w:hanging="84"/>
      </w:pPr>
      <w:rPr>
        <w:rFonts w:hint="default"/>
        <w:lang w:val="pt-PT" w:eastAsia="pt-PT" w:bidi="pt-PT"/>
      </w:rPr>
    </w:lvl>
  </w:abstractNum>
  <w:abstractNum w:abstractNumId="25" w15:restartNumberingAfterBreak="0">
    <w:nsid w:val="4DF920E4"/>
    <w:multiLevelType w:val="multilevel"/>
    <w:tmpl w:val="E48C9462"/>
    <w:lvl w:ilvl="0">
      <w:start w:val="16"/>
      <w:numFmt w:val="decimal"/>
      <w:lvlText w:val="%1"/>
      <w:lvlJc w:val="left"/>
      <w:pPr>
        <w:ind w:left="600" w:hanging="44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48"/>
        <w:jc w:val="left"/>
      </w:pPr>
      <w:rPr>
        <w:rFonts w:ascii="Arial Narrow" w:eastAsia="Arial Narrow" w:hAnsi="Arial Narrow" w:cs="Arial Narrow" w:hint="default"/>
        <w:b/>
        <w:bCs/>
        <w:spacing w:val="-9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48"/>
      </w:pPr>
      <w:rPr>
        <w:rFonts w:hint="default"/>
        <w:lang w:val="pt-PT" w:eastAsia="pt-PT" w:bidi="pt-PT"/>
      </w:rPr>
    </w:lvl>
  </w:abstractNum>
  <w:abstractNum w:abstractNumId="26" w15:restartNumberingAfterBreak="0">
    <w:nsid w:val="4E9D2EE8"/>
    <w:multiLevelType w:val="hybridMultilevel"/>
    <w:tmpl w:val="681C68D6"/>
    <w:lvl w:ilvl="0" w:tplc="40BAB05A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F10E6A16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47448FB0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CD8E3C90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AE581A72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0DC81FEA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9B440DD6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41CEEC5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1A3EFC0C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27" w15:restartNumberingAfterBreak="0">
    <w:nsid w:val="54032F03"/>
    <w:multiLevelType w:val="multilevel"/>
    <w:tmpl w:val="70C6C0DE"/>
    <w:lvl w:ilvl="0">
      <w:start w:val="6"/>
      <w:numFmt w:val="decimal"/>
      <w:lvlText w:val="%1"/>
      <w:lvlJc w:val="left"/>
      <w:pPr>
        <w:ind w:left="1168" w:hanging="492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68" w:hanging="49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492"/>
        <w:jc w:val="left"/>
      </w:pPr>
      <w:rPr>
        <w:rFonts w:ascii="Arial Narrow" w:eastAsia="Arial Narrow" w:hAnsi="Arial Narrow" w:cs="Arial Narrow" w:hint="default"/>
        <w:spacing w:val="-11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982" w:hanging="49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3" w:hanging="49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4" w:hanging="49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4" w:hanging="49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45" w:hanging="49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86" w:hanging="492"/>
      </w:pPr>
      <w:rPr>
        <w:rFonts w:hint="default"/>
        <w:lang w:val="pt-PT" w:eastAsia="pt-PT" w:bidi="pt-PT"/>
      </w:rPr>
    </w:lvl>
  </w:abstractNum>
  <w:abstractNum w:abstractNumId="28" w15:restartNumberingAfterBreak="0">
    <w:nsid w:val="549343A2"/>
    <w:multiLevelType w:val="hybridMultilevel"/>
    <w:tmpl w:val="E0142126"/>
    <w:lvl w:ilvl="0" w:tplc="3508F12C">
      <w:start w:val="1"/>
      <w:numFmt w:val="lowerLetter"/>
      <w:lvlText w:val="%1)"/>
      <w:lvlJc w:val="left"/>
      <w:pPr>
        <w:ind w:left="600" w:hanging="188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1" w:tplc="DDCC9416">
      <w:numFmt w:val="bullet"/>
      <w:lvlText w:val="•"/>
      <w:lvlJc w:val="left"/>
      <w:pPr>
        <w:ind w:left="1596" w:hanging="188"/>
      </w:pPr>
      <w:rPr>
        <w:rFonts w:hint="default"/>
        <w:lang w:val="pt-PT" w:eastAsia="pt-PT" w:bidi="pt-PT"/>
      </w:rPr>
    </w:lvl>
    <w:lvl w:ilvl="2" w:tplc="A928FA60">
      <w:numFmt w:val="bullet"/>
      <w:lvlText w:val="•"/>
      <w:lvlJc w:val="left"/>
      <w:pPr>
        <w:ind w:left="2593" w:hanging="188"/>
      </w:pPr>
      <w:rPr>
        <w:rFonts w:hint="default"/>
        <w:lang w:val="pt-PT" w:eastAsia="pt-PT" w:bidi="pt-PT"/>
      </w:rPr>
    </w:lvl>
    <w:lvl w:ilvl="3" w:tplc="BCBE7996">
      <w:numFmt w:val="bullet"/>
      <w:lvlText w:val="•"/>
      <w:lvlJc w:val="left"/>
      <w:pPr>
        <w:ind w:left="3590" w:hanging="188"/>
      </w:pPr>
      <w:rPr>
        <w:rFonts w:hint="default"/>
        <w:lang w:val="pt-PT" w:eastAsia="pt-PT" w:bidi="pt-PT"/>
      </w:rPr>
    </w:lvl>
    <w:lvl w:ilvl="4" w:tplc="CC0C9642">
      <w:numFmt w:val="bullet"/>
      <w:lvlText w:val="•"/>
      <w:lvlJc w:val="left"/>
      <w:pPr>
        <w:ind w:left="4587" w:hanging="188"/>
      </w:pPr>
      <w:rPr>
        <w:rFonts w:hint="default"/>
        <w:lang w:val="pt-PT" w:eastAsia="pt-PT" w:bidi="pt-PT"/>
      </w:rPr>
    </w:lvl>
    <w:lvl w:ilvl="5" w:tplc="CD500C4C">
      <w:numFmt w:val="bullet"/>
      <w:lvlText w:val="•"/>
      <w:lvlJc w:val="left"/>
      <w:pPr>
        <w:ind w:left="5584" w:hanging="188"/>
      </w:pPr>
      <w:rPr>
        <w:rFonts w:hint="default"/>
        <w:lang w:val="pt-PT" w:eastAsia="pt-PT" w:bidi="pt-PT"/>
      </w:rPr>
    </w:lvl>
    <w:lvl w:ilvl="6" w:tplc="13E0D994">
      <w:numFmt w:val="bullet"/>
      <w:lvlText w:val="•"/>
      <w:lvlJc w:val="left"/>
      <w:pPr>
        <w:ind w:left="6580" w:hanging="188"/>
      </w:pPr>
      <w:rPr>
        <w:rFonts w:hint="default"/>
        <w:lang w:val="pt-PT" w:eastAsia="pt-PT" w:bidi="pt-PT"/>
      </w:rPr>
    </w:lvl>
    <w:lvl w:ilvl="7" w:tplc="94F288D6">
      <w:numFmt w:val="bullet"/>
      <w:lvlText w:val="•"/>
      <w:lvlJc w:val="left"/>
      <w:pPr>
        <w:ind w:left="7577" w:hanging="188"/>
      </w:pPr>
      <w:rPr>
        <w:rFonts w:hint="default"/>
        <w:lang w:val="pt-PT" w:eastAsia="pt-PT" w:bidi="pt-PT"/>
      </w:rPr>
    </w:lvl>
    <w:lvl w:ilvl="8" w:tplc="E760D12E">
      <w:numFmt w:val="bullet"/>
      <w:lvlText w:val="•"/>
      <w:lvlJc w:val="left"/>
      <w:pPr>
        <w:ind w:left="8574" w:hanging="188"/>
      </w:pPr>
      <w:rPr>
        <w:rFonts w:hint="default"/>
        <w:lang w:val="pt-PT" w:eastAsia="pt-PT" w:bidi="pt-PT"/>
      </w:rPr>
    </w:lvl>
  </w:abstractNum>
  <w:abstractNum w:abstractNumId="29" w15:restartNumberingAfterBreak="0">
    <w:nsid w:val="54A20776"/>
    <w:multiLevelType w:val="multilevel"/>
    <w:tmpl w:val="D6A07A92"/>
    <w:lvl w:ilvl="0">
      <w:start w:val="2"/>
      <w:numFmt w:val="decimal"/>
      <w:lvlText w:val="%1"/>
      <w:lvlJc w:val="left"/>
      <w:pPr>
        <w:ind w:left="600" w:hanging="3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20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489"/>
        <w:jc w:val="left"/>
      </w:pPr>
      <w:rPr>
        <w:rFonts w:ascii="Arial Narrow" w:eastAsia="Arial Narrow" w:hAnsi="Arial Narrow" w:cs="Arial Narrow" w:hint="default"/>
        <w:b/>
        <w:bCs/>
        <w:spacing w:val="-1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590" w:hanging="48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8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8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8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8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89"/>
      </w:pPr>
      <w:rPr>
        <w:rFonts w:hint="default"/>
        <w:lang w:val="pt-PT" w:eastAsia="pt-PT" w:bidi="pt-PT"/>
      </w:rPr>
    </w:lvl>
  </w:abstractNum>
  <w:abstractNum w:abstractNumId="30" w15:restartNumberingAfterBreak="0">
    <w:nsid w:val="58F7460E"/>
    <w:multiLevelType w:val="hybridMultilevel"/>
    <w:tmpl w:val="AD6A4816"/>
    <w:lvl w:ilvl="0" w:tplc="07E2A5C8">
      <w:start w:val="1"/>
      <w:numFmt w:val="lowerLetter"/>
      <w:lvlText w:val="%1)"/>
      <w:lvlJc w:val="left"/>
      <w:pPr>
        <w:ind w:left="600" w:hanging="188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9DA661FA">
      <w:numFmt w:val="bullet"/>
      <w:lvlText w:val="•"/>
      <w:lvlJc w:val="left"/>
      <w:pPr>
        <w:ind w:left="1596" w:hanging="188"/>
      </w:pPr>
      <w:rPr>
        <w:rFonts w:hint="default"/>
        <w:lang w:val="pt-PT" w:eastAsia="pt-PT" w:bidi="pt-PT"/>
      </w:rPr>
    </w:lvl>
    <w:lvl w:ilvl="2" w:tplc="3104E414">
      <w:numFmt w:val="bullet"/>
      <w:lvlText w:val="•"/>
      <w:lvlJc w:val="left"/>
      <w:pPr>
        <w:ind w:left="2593" w:hanging="188"/>
      </w:pPr>
      <w:rPr>
        <w:rFonts w:hint="default"/>
        <w:lang w:val="pt-PT" w:eastAsia="pt-PT" w:bidi="pt-PT"/>
      </w:rPr>
    </w:lvl>
    <w:lvl w:ilvl="3" w:tplc="8B8282A6">
      <w:numFmt w:val="bullet"/>
      <w:lvlText w:val="•"/>
      <w:lvlJc w:val="left"/>
      <w:pPr>
        <w:ind w:left="3590" w:hanging="188"/>
      </w:pPr>
      <w:rPr>
        <w:rFonts w:hint="default"/>
        <w:lang w:val="pt-PT" w:eastAsia="pt-PT" w:bidi="pt-PT"/>
      </w:rPr>
    </w:lvl>
    <w:lvl w:ilvl="4" w:tplc="A73079F2">
      <w:numFmt w:val="bullet"/>
      <w:lvlText w:val="•"/>
      <w:lvlJc w:val="left"/>
      <w:pPr>
        <w:ind w:left="4587" w:hanging="188"/>
      </w:pPr>
      <w:rPr>
        <w:rFonts w:hint="default"/>
        <w:lang w:val="pt-PT" w:eastAsia="pt-PT" w:bidi="pt-PT"/>
      </w:rPr>
    </w:lvl>
    <w:lvl w:ilvl="5" w:tplc="C00030F2">
      <w:numFmt w:val="bullet"/>
      <w:lvlText w:val="•"/>
      <w:lvlJc w:val="left"/>
      <w:pPr>
        <w:ind w:left="5584" w:hanging="188"/>
      </w:pPr>
      <w:rPr>
        <w:rFonts w:hint="default"/>
        <w:lang w:val="pt-PT" w:eastAsia="pt-PT" w:bidi="pt-PT"/>
      </w:rPr>
    </w:lvl>
    <w:lvl w:ilvl="6" w:tplc="101EAFE0">
      <w:numFmt w:val="bullet"/>
      <w:lvlText w:val="•"/>
      <w:lvlJc w:val="left"/>
      <w:pPr>
        <w:ind w:left="6580" w:hanging="188"/>
      </w:pPr>
      <w:rPr>
        <w:rFonts w:hint="default"/>
        <w:lang w:val="pt-PT" w:eastAsia="pt-PT" w:bidi="pt-PT"/>
      </w:rPr>
    </w:lvl>
    <w:lvl w:ilvl="7" w:tplc="D4C400D6">
      <w:numFmt w:val="bullet"/>
      <w:lvlText w:val="•"/>
      <w:lvlJc w:val="left"/>
      <w:pPr>
        <w:ind w:left="7577" w:hanging="188"/>
      </w:pPr>
      <w:rPr>
        <w:rFonts w:hint="default"/>
        <w:lang w:val="pt-PT" w:eastAsia="pt-PT" w:bidi="pt-PT"/>
      </w:rPr>
    </w:lvl>
    <w:lvl w:ilvl="8" w:tplc="7A06C236">
      <w:numFmt w:val="bullet"/>
      <w:lvlText w:val="•"/>
      <w:lvlJc w:val="left"/>
      <w:pPr>
        <w:ind w:left="8574" w:hanging="188"/>
      </w:pPr>
      <w:rPr>
        <w:rFonts w:hint="default"/>
        <w:lang w:val="pt-PT" w:eastAsia="pt-PT" w:bidi="pt-PT"/>
      </w:rPr>
    </w:lvl>
  </w:abstractNum>
  <w:abstractNum w:abstractNumId="31" w15:restartNumberingAfterBreak="0">
    <w:nsid w:val="5C9D352A"/>
    <w:multiLevelType w:val="multilevel"/>
    <w:tmpl w:val="87C87A90"/>
    <w:lvl w:ilvl="0">
      <w:start w:val="7"/>
      <w:numFmt w:val="decimal"/>
      <w:lvlText w:val="%1"/>
      <w:lvlJc w:val="left"/>
      <w:pPr>
        <w:ind w:left="600" w:hanging="3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4"/>
        <w:jc w:val="lef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04"/>
      </w:pPr>
      <w:rPr>
        <w:rFonts w:hint="default"/>
        <w:lang w:val="pt-PT" w:eastAsia="pt-PT" w:bidi="pt-PT"/>
      </w:rPr>
    </w:lvl>
  </w:abstractNum>
  <w:abstractNum w:abstractNumId="32" w15:restartNumberingAfterBreak="0">
    <w:nsid w:val="5FBA2FC4"/>
    <w:multiLevelType w:val="multilevel"/>
    <w:tmpl w:val="446E9B36"/>
    <w:lvl w:ilvl="0">
      <w:start w:val="4"/>
      <w:numFmt w:val="decimal"/>
      <w:lvlText w:val="%1"/>
      <w:lvlJc w:val="left"/>
      <w:pPr>
        <w:ind w:left="600" w:hanging="34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44"/>
        <w:jc w:val="left"/>
      </w:pPr>
      <w:rPr>
        <w:rFonts w:ascii="Arial Narrow" w:eastAsia="Arial Narrow" w:hAnsi="Arial Narrow" w:cs="Arial Narrow" w:hint="default"/>
        <w:b/>
        <w:bCs/>
        <w:spacing w:val="-1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344"/>
      </w:pPr>
      <w:rPr>
        <w:rFonts w:hint="default"/>
        <w:lang w:val="pt-PT" w:eastAsia="pt-PT" w:bidi="pt-PT"/>
      </w:rPr>
    </w:lvl>
  </w:abstractNum>
  <w:abstractNum w:abstractNumId="33" w15:restartNumberingAfterBreak="0">
    <w:nsid w:val="62D42742"/>
    <w:multiLevelType w:val="multilevel"/>
    <w:tmpl w:val="8B245A24"/>
    <w:lvl w:ilvl="0">
      <w:start w:val="9"/>
      <w:numFmt w:val="decimal"/>
      <w:lvlText w:val="%1"/>
      <w:lvlJc w:val="left"/>
      <w:pPr>
        <w:ind w:left="916" w:hanging="3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16" w:hanging="316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21" w:hanging="456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375" w:hanging="4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02" w:hanging="4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0" w:hanging="4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7" w:hanging="4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5" w:hanging="4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2" w:hanging="456"/>
      </w:pPr>
      <w:rPr>
        <w:rFonts w:hint="default"/>
        <w:lang w:val="pt-PT" w:eastAsia="pt-PT" w:bidi="pt-PT"/>
      </w:rPr>
    </w:lvl>
  </w:abstractNum>
  <w:abstractNum w:abstractNumId="34" w15:restartNumberingAfterBreak="0">
    <w:nsid w:val="677C487A"/>
    <w:multiLevelType w:val="hybridMultilevel"/>
    <w:tmpl w:val="8C947586"/>
    <w:lvl w:ilvl="0" w:tplc="1614413A">
      <w:start w:val="1"/>
      <w:numFmt w:val="lowerLetter"/>
      <w:lvlText w:val="%1)"/>
      <w:lvlJc w:val="left"/>
      <w:pPr>
        <w:ind w:left="1136" w:hanging="569"/>
        <w:jc w:val="right"/>
      </w:pPr>
      <w:rPr>
        <w:rFonts w:ascii="Arial Narrow" w:eastAsia="Arial Narrow" w:hAnsi="Arial Narrow" w:cs="Arial Narrow" w:hint="default"/>
        <w:spacing w:val="-6"/>
        <w:w w:val="100"/>
        <w:sz w:val="20"/>
        <w:szCs w:val="20"/>
        <w:lang w:val="pt-PT" w:eastAsia="pt-PT" w:bidi="pt-PT"/>
      </w:rPr>
    </w:lvl>
    <w:lvl w:ilvl="1" w:tplc="B1185A14">
      <w:numFmt w:val="bullet"/>
      <w:lvlText w:val="•"/>
      <w:lvlJc w:val="left"/>
      <w:pPr>
        <w:ind w:left="2082" w:hanging="569"/>
      </w:pPr>
      <w:rPr>
        <w:rFonts w:hint="default"/>
        <w:lang w:val="pt-PT" w:eastAsia="pt-PT" w:bidi="pt-PT"/>
      </w:rPr>
    </w:lvl>
    <w:lvl w:ilvl="2" w:tplc="3342B9EE">
      <w:numFmt w:val="bullet"/>
      <w:lvlText w:val="•"/>
      <w:lvlJc w:val="left"/>
      <w:pPr>
        <w:ind w:left="3025" w:hanging="569"/>
      </w:pPr>
      <w:rPr>
        <w:rFonts w:hint="default"/>
        <w:lang w:val="pt-PT" w:eastAsia="pt-PT" w:bidi="pt-PT"/>
      </w:rPr>
    </w:lvl>
    <w:lvl w:ilvl="3" w:tplc="4DF88586">
      <w:numFmt w:val="bullet"/>
      <w:lvlText w:val="•"/>
      <w:lvlJc w:val="left"/>
      <w:pPr>
        <w:ind w:left="3968" w:hanging="569"/>
      </w:pPr>
      <w:rPr>
        <w:rFonts w:hint="default"/>
        <w:lang w:val="pt-PT" w:eastAsia="pt-PT" w:bidi="pt-PT"/>
      </w:rPr>
    </w:lvl>
    <w:lvl w:ilvl="4" w:tplc="CFE6551C">
      <w:numFmt w:val="bullet"/>
      <w:lvlText w:val="•"/>
      <w:lvlJc w:val="left"/>
      <w:pPr>
        <w:ind w:left="4911" w:hanging="569"/>
      </w:pPr>
      <w:rPr>
        <w:rFonts w:hint="default"/>
        <w:lang w:val="pt-PT" w:eastAsia="pt-PT" w:bidi="pt-PT"/>
      </w:rPr>
    </w:lvl>
    <w:lvl w:ilvl="5" w:tplc="664C1304">
      <w:numFmt w:val="bullet"/>
      <w:lvlText w:val="•"/>
      <w:lvlJc w:val="left"/>
      <w:pPr>
        <w:ind w:left="5854" w:hanging="569"/>
      </w:pPr>
      <w:rPr>
        <w:rFonts w:hint="default"/>
        <w:lang w:val="pt-PT" w:eastAsia="pt-PT" w:bidi="pt-PT"/>
      </w:rPr>
    </w:lvl>
    <w:lvl w:ilvl="6" w:tplc="D36C6F82">
      <w:numFmt w:val="bullet"/>
      <w:lvlText w:val="•"/>
      <w:lvlJc w:val="left"/>
      <w:pPr>
        <w:ind w:left="6796" w:hanging="569"/>
      </w:pPr>
      <w:rPr>
        <w:rFonts w:hint="default"/>
        <w:lang w:val="pt-PT" w:eastAsia="pt-PT" w:bidi="pt-PT"/>
      </w:rPr>
    </w:lvl>
    <w:lvl w:ilvl="7" w:tplc="43F0D2B6">
      <w:numFmt w:val="bullet"/>
      <w:lvlText w:val="•"/>
      <w:lvlJc w:val="left"/>
      <w:pPr>
        <w:ind w:left="7739" w:hanging="569"/>
      </w:pPr>
      <w:rPr>
        <w:rFonts w:hint="default"/>
        <w:lang w:val="pt-PT" w:eastAsia="pt-PT" w:bidi="pt-PT"/>
      </w:rPr>
    </w:lvl>
    <w:lvl w:ilvl="8" w:tplc="3CBA1D96">
      <w:numFmt w:val="bullet"/>
      <w:lvlText w:val="•"/>
      <w:lvlJc w:val="left"/>
      <w:pPr>
        <w:ind w:left="8682" w:hanging="569"/>
      </w:pPr>
      <w:rPr>
        <w:rFonts w:hint="default"/>
        <w:lang w:val="pt-PT" w:eastAsia="pt-PT" w:bidi="pt-PT"/>
      </w:rPr>
    </w:lvl>
  </w:abstractNum>
  <w:abstractNum w:abstractNumId="35" w15:restartNumberingAfterBreak="0">
    <w:nsid w:val="67BB340C"/>
    <w:multiLevelType w:val="multilevel"/>
    <w:tmpl w:val="B768A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6" w15:restartNumberingAfterBreak="0">
    <w:nsid w:val="67FF78F7"/>
    <w:multiLevelType w:val="hybridMultilevel"/>
    <w:tmpl w:val="B980D26A"/>
    <w:lvl w:ilvl="0" w:tplc="C540CE0A">
      <w:start w:val="1"/>
      <w:numFmt w:val="upperRoman"/>
      <w:lvlText w:val="%1"/>
      <w:lvlJc w:val="left"/>
      <w:pPr>
        <w:ind w:left="680" w:hanging="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 w:tplc="C9C07E90">
      <w:numFmt w:val="bullet"/>
      <w:lvlText w:val="•"/>
      <w:lvlJc w:val="left"/>
      <w:pPr>
        <w:ind w:left="1668" w:hanging="80"/>
      </w:pPr>
      <w:rPr>
        <w:rFonts w:hint="default"/>
        <w:lang w:val="pt-PT" w:eastAsia="pt-PT" w:bidi="pt-PT"/>
      </w:rPr>
    </w:lvl>
    <w:lvl w:ilvl="2" w:tplc="C6CE6E3C">
      <w:numFmt w:val="bullet"/>
      <w:lvlText w:val="•"/>
      <w:lvlJc w:val="left"/>
      <w:pPr>
        <w:ind w:left="2657" w:hanging="80"/>
      </w:pPr>
      <w:rPr>
        <w:rFonts w:hint="default"/>
        <w:lang w:val="pt-PT" w:eastAsia="pt-PT" w:bidi="pt-PT"/>
      </w:rPr>
    </w:lvl>
    <w:lvl w:ilvl="3" w:tplc="4C04A70E">
      <w:numFmt w:val="bullet"/>
      <w:lvlText w:val="•"/>
      <w:lvlJc w:val="left"/>
      <w:pPr>
        <w:ind w:left="3646" w:hanging="80"/>
      </w:pPr>
      <w:rPr>
        <w:rFonts w:hint="default"/>
        <w:lang w:val="pt-PT" w:eastAsia="pt-PT" w:bidi="pt-PT"/>
      </w:rPr>
    </w:lvl>
    <w:lvl w:ilvl="4" w:tplc="5860CF64">
      <w:numFmt w:val="bullet"/>
      <w:lvlText w:val="•"/>
      <w:lvlJc w:val="left"/>
      <w:pPr>
        <w:ind w:left="4635" w:hanging="80"/>
      </w:pPr>
      <w:rPr>
        <w:rFonts w:hint="default"/>
        <w:lang w:val="pt-PT" w:eastAsia="pt-PT" w:bidi="pt-PT"/>
      </w:rPr>
    </w:lvl>
    <w:lvl w:ilvl="5" w:tplc="EA76783C">
      <w:numFmt w:val="bullet"/>
      <w:lvlText w:val="•"/>
      <w:lvlJc w:val="left"/>
      <w:pPr>
        <w:ind w:left="5624" w:hanging="80"/>
      </w:pPr>
      <w:rPr>
        <w:rFonts w:hint="default"/>
        <w:lang w:val="pt-PT" w:eastAsia="pt-PT" w:bidi="pt-PT"/>
      </w:rPr>
    </w:lvl>
    <w:lvl w:ilvl="6" w:tplc="1672854A">
      <w:numFmt w:val="bullet"/>
      <w:lvlText w:val="•"/>
      <w:lvlJc w:val="left"/>
      <w:pPr>
        <w:ind w:left="6612" w:hanging="80"/>
      </w:pPr>
      <w:rPr>
        <w:rFonts w:hint="default"/>
        <w:lang w:val="pt-PT" w:eastAsia="pt-PT" w:bidi="pt-PT"/>
      </w:rPr>
    </w:lvl>
    <w:lvl w:ilvl="7" w:tplc="03508CC4">
      <w:numFmt w:val="bullet"/>
      <w:lvlText w:val="•"/>
      <w:lvlJc w:val="left"/>
      <w:pPr>
        <w:ind w:left="7601" w:hanging="80"/>
      </w:pPr>
      <w:rPr>
        <w:rFonts w:hint="default"/>
        <w:lang w:val="pt-PT" w:eastAsia="pt-PT" w:bidi="pt-PT"/>
      </w:rPr>
    </w:lvl>
    <w:lvl w:ilvl="8" w:tplc="CDC471DC">
      <w:numFmt w:val="bullet"/>
      <w:lvlText w:val="•"/>
      <w:lvlJc w:val="left"/>
      <w:pPr>
        <w:ind w:left="8590" w:hanging="80"/>
      </w:pPr>
      <w:rPr>
        <w:rFonts w:hint="default"/>
        <w:lang w:val="pt-PT" w:eastAsia="pt-PT" w:bidi="pt-PT"/>
      </w:rPr>
    </w:lvl>
  </w:abstractNum>
  <w:abstractNum w:abstractNumId="37" w15:restartNumberingAfterBreak="0">
    <w:nsid w:val="6B8A62F0"/>
    <w:multiLevelType w:val="hybridMultilevel"/>
    <w:tmpl w:val="ABD829E0"/>
    <w:lvl w:ilvl="0" w:tplc="EE1ADF5E">
      <w:start w:val="1"/>
      <w:numFmt w:val="lowerLetter"/>
      <w:lvlText w:val="%1)"/>
      <w:lvlJc w:val="left"/>
      <w:pPr>
        <w:ind w:left="600" w:hanging="192"/>
        <w:jc w:val="left"/>
      </w:pPr>
      <w:rPr>
        <w:rFonts w:ascii="Arial Narrow" w:eastAsia="Arial Narrow" w:hAnsi="Arial Narrow" w:cs="Arial Narrow" w:hint="default"/>
        <w:w w:val="100"/>
        <w:sz w:val="20"/>
        <w:szCs w:val="20"/>
        <w:lang w:val="pt-PT" w:eastAsia="pt-PT" w:bidi="pt-PT"/>
      </w:rPr>
    </w:lvl>
    <w:lvl w:ilvl="1" w:tplc="AF420846">
      <w:numFmt w:val="bullet"/>
      <w:lvlText w:val="•"/>
      <w:lvlJc w:val="left"/>
      <w:pPr>
        <w:ind w:left="1596" w:hanging="192"/>
      </w:pPr>
      <w:rPr>
        <w:rFonts w:hint="default"/>
        <w:lang w:val="pt-PT" w:eastAsia="pt-PT" w:bidi="pt-PT"/>
      </w:rPr>
    </w:lvl>
    <w:lvl w:ilvl="2" w:tplc="B2F04DA8">
      <w:numFmt w:val="bullet"/>
      <w:lvlText w:val="•"/>
      <w:lvlJc w:val="left"/>
      <w:pPr>
        <w:ind w:left="2593" w:hanging="192"/>
      </w:pPr>
      <w:rPr>
        <w:rFonts w:hint="default"/>
        <w:lang w:val="pt-PT" w:eastAsia="pt-PT" w:bidi="pt-PT"/>
      </w:rPr>
    </w:lvl>
    <w:lvl w:ilvl="3" w:tplc="81F639DE">
      <w:numFmt w:val="bullet"/>
      <w:lvlText w:val="•"/>
      <w:lvlJc w:val="left"/>
      <w:pPr>
        <w:ind w:left="3590" w:hanging="192"/>
      </w:pPr>
      <w:rPr>
        <w:rFonts w:hint="default"/>
        <w:lang w:val="pt-PT" w:eastAsia="pt-PT" w:bidi="pt-PT"/>
      </w:rPr>
    </w:lvl>
    <w:lvl w:ilvl="4" w:tplc="81A283C0">
      <w:numFmt w:val="bullet"/>
      <w:lvlText w:val="•"/>
      <w:lvlJc w:val="left"/>
      <w:pPr>
        <w:ind w:left="4587" w:hanging="192"/>
      </w:pPr>
      <w:rPr>
        <w:rFonts w:hint="default"/>
        <w:lang w:val="pt-PT" w:eastAsia="pt-PT" w:bidi="pt-PT"/>
      </w:rPr>
    </w:lvl>
    <w:lvl w:ilvl="5" w:tplc="C3FE9E70">
      <w:numFmt w:val="bullet"/>
      <w:lvlText w:val="•"/>
      <w:lvlJc w:val="left"/>
      <w:pPr>
        <w:ind w:left="5584" w:hanging="192"/>
      </w:pPr>
      <w:rPr>
        <w:rFonts w:hint="default"/>
        <w:lang w:val="pt-PT" w:eastAsia="pt-PT" w:bidi="pt-PT"/>
      </w:rPr>
    </w:lvl>
    <w:lvl w:ilvl="6" w:tplc="B72CAE1C">
      <w:numFmt w:val="bullet"/>
      <w:lvlText w:val="•"/>
      <w:lvlJc w:val="left"/>
      <w:pPr>
        <w:ind w:left="6580" w:hanging="192"/>
      </w:pPr>
      <w:rPr>
        <w:rFonts w:hint="default"/>
        <w:lang w:val="pt-PT" w:eastAsia="pt-PT" w:bidi="pt-PT"/>
      </w:rPr>
    </w:lvl>
    <w:lvl w:ilvl="7" w:tplc="056E922A">
      <w:numFmt w:val="bullet"/>
      <w:lvlText w:val="•"/>
      <w:lvlJc w:val="left"/>
      <w:pPr>
        <w:ind w:left="7577" w:hanging="192"/>
      </w:pPr>
      <w:rPr>
        <w:rFonts w:hint="default"/>
        <w:lang w:val="pt-PT" w:eastAsia="pt-PT" w:bidi="pt-PT"/>
      </w:rPr>
    </w:lvl>
    <w:lvl w:ilvl="8" w:tplc="B9D600AA">
      <w:numFmt w:val="bullet"/>
      <w:lvlText w:val="•"/>
      <w:lvlJc w:val="left"/>
      <w:pPr>
        <w:ind w:left="8574" w:hanging="192"/>
      </w:pPr>
      <w:rPr>
        <w:rFonts w:hint="default"/>
        <w:lang w:val="pt-PT" w:eastAsia="pt-PT" w:bidi="pt-PT"/>
      </w:rPr>
    </w:lvl>
  </w:abstractNum>
  <w:abstractNum w:abstractNumId="38" w15:restartNumberingAfterBreak="0">
    <w:nsid w:val="6CB405DA"/>
    <w:multiLevelType w:val="multilevel"/>
    <w:tmpl w:val="72C8CC04"/>
    <w:lvl w:ilvl="0">
      <w:start w:val="1"/>
      <w:numFmt w:val="decimal"/>
      <w:lvlText w:val="%1."/>
      <w:lvlJc w:val="left"/>
      <w:pPr>
        <w:ind w:left="780" w:hanging="180"/>
        <w:jc w:val="left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04"/>
        <w:jc w:val="left"/>
      </w:pPr>
      <w:rPr>
        <w:rFonts w:hint="default"/>
        <w:b/>
        <w:bCs/>
        <w:spacing w:val="-6"/>
        <w:w w:val="10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00" w:hanging="304"/>
        <w:jc w:val="left"/>
      </w:pPr>
      <w:rPr>
        <w:rFonts w:ascii="Arial Narrow" w:eastAsia="Arial Narrow" w:hAnsi="Arial Narrow" w:cs="Arial Narrow" w:hint="default"/>
        <w:b/>
        <w:bCs/>
        <w:spacing w:val="-1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126" w:hanging="3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32" w:hanging="3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38" w:hanging="3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4" w:hanging="3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0" w:hanging="3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6" w:hanging="304"/>
      </w:pPr>
      <w:rPr>
        <w:rFonts w:hint="default"/>
        <w:lang w:val="pt-PT" w:eastAsia="pt-PT" w:bidi="pt-PT"/>
      </w:rPr>
    </w:lvl>
  </w:abstractNum>
  <w:abstractNum w:abstractNumId="39" w15:restartNumberingAfterBreak="0">
    <w:nsid w:val="6D9537C8"/>
    <w:multiLevelType w:val="multilevel"/>
    <w:tmpl w:val="64BAAF12"/>
    <w:lvl w:ilvl="0">
      <w:start w:val="10"/>
      <w:numFmt w:val="decimal"/>
      <w:lvlText w:val="%1"/>
      <w:lvlJc w:val="left"/>
      <w:pPr>
        <w:ind w:left="600" w:hanging="40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40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04"/>
      </w:pPr>
      <w:rPr>
        <w:rFonts w:hint="default"/>
        <w:lang w:val="pt-PT" w:eastAsia="pt-PT" w:bidi="pt-PT"/>
      </w:rPr>
    </w:lvl>
  </w:abstractNum>
  <w:abstractNum w:abstractNumId="40" w15:restartNumberingAfterBreak="0">
    <w:nsid w:val="6D966E69"/>
    <w:multiLevelType w:val="hybridMultilevel"/>
    <w:tmpl w:val="0798B8E2"/>
    <w:lvl w:ilvl="0" w:tplc="63BC8A44">
      <w:start w:val="1"/>
      <w:numFmt w:val="lowerLetter"/>
      <w:lvlText w:val="%1)"/>
      <w:lvlJc w:val="left"/>
      <w:pPr>
        <w:ind w:left="600" w:hanging="184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1" w:tplc="CEA061A0">
      <w:numFmt w:val="bullet"/>
      <w:lvlText w:val="•"/>
      <w:lvlJc w:val="left"/>
      <w:pPr>
        <w:ind w:left="1596" w:hanging="184"/>
      </w:pPr>
      <w:rPr>
        <w:rFonts w:hint="default"/>
        <w:lang w:val="pt-PT" w:eastAsia="pt-PT" w:bidi="pt-PT"/>
      </w:rPr>
    </w:lvl>
    <w:lvl w:ilvl="2" w:tplc="CA2C84AE">
      <w:numFmt w:val="bullet"/>
      <w:lvlText w:val="•"/>
      <w:lvlJc w:val="left"/>
      <w:pPr>
        <w:ind w:left="2593" w:hanging="184"/>
      </w:pPr>
      <w:rPr>
        <w:rFonts w:hint="default"/>
        <w:lang w:val="pt-PT" w:eastAsia="pt-PT" w:bidi="pt-PT"/>
      </w:rPr>
    </w:lvl>
    <w:lvl w:ilvl="3" w:tplc="96F4A618">
      <w:numFmt w:val="bullet"/>
      <w:lvlText w:val="•"/>
      <w:lvlJc w:val="left"/>
      <w:pPr>
        <w:ind w:left="3590" w:hanging="184"/>
      </w:pPr>
      <w:rPr>
        <w:rFonts w:hint="default"/>
        <w:lang w:val="pt-PT" w:eastAsia="pt-PT" w:bidi="pt-PT"/>
      </w:rPr>
    </w:lvl>
    <w:lvl w:ilvl="4" w:tplc="54A25F48">
      <w:numFmt w:val="bullet"/>
      <w:lvlText w:val="•"/>
      <w:lvlJc w:val="left"/>
      <w:pPr>
        <w:ind w:left="4587" w:hanging="184"/>
      </w:pPr>
      <w:rPr>
        <w:rFonts w:hint="default"/>
        <w:lang w:val="pt-PT" w:eastAsia="pt-PT" w:bidi="pt-PT"/>
      </w:rPr>
    </w:lvl>
    <w:lvl w:ilvl="5" w:tplc="D80CDD44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6" w:tplc="FF6EADFC">
      <w:numFmt w:val="bullet"/>
      <w:lvlText w:val="•"/>
      <w:lvlJc w:val="left"/>
      <w:pPr>
        <w:ind w:left="6580" w:hanging="184"/>
      </w:pPr>
      <w:rPr>
        <w:rFonts w:hint="default"/>
        <w:lang w:val="pt-PT" w:eastAsia="pt-PT" w:bidi="pt-PT"/>
      </w:rPr>
    </w:lvl>
    <w:lvl w:ilvl="7" w:tplc="0D9A5064">
      <w:numFmt w:val="bullet"/>
      <w:lvlText w:val="•"/>
      <w:lvlJc w:val="left"/>
      <w:pPr>
        <w:ind w:left="7577" w:hanging="184"/>
      </w:pPr>
      <w:rPr>
        <w:rFonts w:hint="default"/>
        <w:lang w:val="pt-PT" w:eastAsia="pt-PT" w:bidi="pt-PT"/>
      </w:rPr>
    </w:lvl>
    <w:lvl w:ilvl="8" w:tplc="901602FC">
      <w:numFmt w:val="bullet"/>
      <w:lvlText w:val="•"/>
      <w:lvlJc w:val="left"/>
      <w:pPr>
        <w:ind w:left="8574" w:hanging="184"/>
      </w:pPr>
      <w:rPr>
        <w:rFonts w:hint="default"/>
        <w:lang w:val="pt-PT" w:eastAsia="pt-PT" w:bidi="pt-PT"/>
      </w:rPr>
    </w:lvl>
  </w:abstractNum>
  <w:abstractNum w:abstractNumId="41" w15:restartNumberingAfterBreak="0">
    <w:nsid w:val="6DEA03AC"/>
    <w:multiLevelType w:val="multilevel"/>
    <w:tmpl w:val="FB28E2C4"/>
    <w:lvl w:ilvl="0">
      <w:start w:val="17"/>
      <w:numFmt w:val="decimal"/>
      <w:lvlText w:val="%1"/>
      <w:lvlJc w:val="left"/>
      <w:pPr>
        <w:ind w:left="944" w:hanging="344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944" w:hanging="344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8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91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54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6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79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2" w:hanging="344"/>
      </w:pPr>
      <w:rPr>
        <w:rFonts w:hint="default"/>
        <w:lang w:val="pt-PT" w:eastAsia="pt-PT" w:bidi="pt-PT"/>
      </w:rPr>
    </w:lvl>
  </w:abstractNum>
  <w:abstractNum w:abstractNumId="42" w15:restartNumberingAfterBreak="0">
    <w:nsid w:val="76143C1F"/>
    <w:multiLevelType w:val="multilevel"/>
    <w:tmpl w:val="79CE7186"/>
    <w:lvl w:ilvl="0">
      <w:start w:val="18"/>
      <w:numFmt w:val="decimal"/>
      <w:lvlText w:val="%1"/>
      <w:lvlJc w:val="left"/>
      <w:pPr>
        <w:ind w:left="600" w:hanging="412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600" w:hanging="412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593" w:hanging="4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90" w:hanging="4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7" w:hanging="4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84" w:hanging="4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80" w:hanging="4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77" w:hanging="4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74" w:hanging="412"/>
      </w:pPr>
      <w:rPr>
        <w:rFonts w:hint="default"/>
        <w:lang w:val="pt-PT" w:eastAsia="pt-PT" w:bidi="pt-PT"/>
      </w:rPr>
    </w:lvl>
  </w:abstractNum>
  <w:abstractNum w:abstractNumId="43" w15:restartNumberingAfterBreak="0">
    <w:nsid w:val="778E5604"/>
    <w:multiLevelType w:val="multilevel"/>
    <w:tmpl w:val="4D505A50"/>
    <w:lvl w:ilvl="0">
      <w:start w:val="6"/>
      <w:numFmt w:val="decimal"/>
      <w:lvlText w:val="%1"/>
      <w:lvlJc w:val="left"/>
      <w:pPr>
        <w:ind w:left="600" w:hanging="32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600" w:hanging="320"/>
        <w:jc w:val="righ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280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95" w:hanging="2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62" w:hanging="2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30" w:hanging="2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7" w:hanging="2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65" w:hanging="2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32" w:hanging="280"/>
      </w:pPr>
      <w:rPr>
        <w:rFonts w:hint="default"/>
        <w:lang w:val="pt-PT" w:eastAsia="pt-PT" w:bidi="pt-PT"/>
      </w:rPr>
    </w:lvl>
  </w:abstractNum>
  <w:abstractNum w:abstractNumId="44" w15:restartNumberingAfterBreak="0">
    <w:nsid w:val="7A490EFC"/>
    <w:multiLevelType w:val="multilevel"/>
    <w:tmpl w:val="2ACC175C"/>
    <w:lvl w:ilvl="0">
      <w:start w:val="2"/>
      <w:numFmt w:val="decimal"/>
      <w:lvlText w:val="%1"/>
      <w:lvlJc w:val="left"/>
      <w:pPr>
        <w:ind w:left="960" w:hanging="429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."/>
      <w:lvlJc w:val="left"/>
      <w:pPr>
        <w:ind w:left="960" w:hanging="429"/>
        <w:jc w:val="left"/>
      </w:pPr>
      <w:rPr>
        <w:rFonts w:ascii="Arial Narrow" w:eastAsia="Arial Narrow" w:hAnsi="Arial Narrow" w:cs="Arial Narrow" w:hint="default"/>
        <w:b/>
        <w:bCs/>
        <w:spacing w:val="-5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68" w:hanging="569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250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6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1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86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2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7" w:hanging="569"/>
      </w:pPr>
      <w:rPr>
        <w:rFonts w:hint="default"/>
        <w:lang w:val="pt-PT" w:eastAsia="pt-PT" w:bidi="pt-PT"/>
      </w:rPr>
    </w:lvl>
  </w:abstractNum>
  <w:abstractNum w:abstractNumId="45" w15:restartNumberingAfterBreak="0">
    <w:nsid w:val="7A9D2EA4"/>
    <w:multiLevelType w:val="multilevel"/>
    <w:tmpl w:val="117C2D54"/>
    <w:lvl w:ilvl="0">
      <w:start w:val="14"/>
      <w:numFmt w:val="decimal"/>
      <w:lvlText w:val="%1"/>
      <w:lvlJc w:val="left"/>
      <w:pPr>
        <w:ind w:left="952" w:hanging="3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2" w:hanging="352"/>
        <w:jc w:val="left"/>
      </w:pPr>
      <w:rPr>
        <w:rFonts w:ascii="Arial Narrow" w:eastAsia="Arial Narrow" w:hAnsi="Arial Narrow" w:cs="Arial Narrow" w:hint="default"/>
        <w:b/>
        <w:bCs/>
        <w:spacing w:val="-6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881" w:hanging="3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42" w:hanging="3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03" w:hanging="3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4" w:hanging="3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4" w:hanging="3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85" w:hanging="3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46" w:hanging="352"/>
      </w:pPr>
      <w:rPr>
        <w:rFonts w:hint="default"/>
        <w:lang w:val="pt-PT" w:eastAsia="pt-PT" w:bidi="pt-PT"/>
      </w:rPr>
    </w:lvl>
  </w:abstractNum>
  <w:abstractNum w:abstractNumId="46" w15:restartNumberingAfterBreak="0">
    <w:nsid w:val="7B122A27"/>
    <w:multiLevelType w:val="multilevel"/>
    <w:tmpl w:val="917CE406"/>
    <w:lvl w:ilvl="0">
      <w:start w:val="5"/>
      <w:numFmt w:val="decimal"/>
      <w:lvlText w:val="%1"/>
      <w:lvlJc w:val="left"/>
      <w:pPr>
        <w:ind w:left="936" w:hanging="33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36" w:hanging="336"/>
        <w:jc w:val="left"/>
      </w:pPr>
      <w:rPr>
        <w:rFonts w:ascii="Arial Narrow" w:eastAsia="Arial Narrow" w:hAnsi="Arial Narrow" w:cs="Arial Narrow" w:hint="default"/>
        <w:spacing w:val="0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7" w:hanging="408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26" w:hanging="4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9" w:hanging="4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52" w:hanging="4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15" w:hanging="4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78" w:hanging="4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41" w:hanging="408"/>
      </w:pPr>
      <w:rPr>
        <w:rFonts w:hint="default"/>
        <w:lang w:val="pt-PT" w:eastAsia="pt-PT" w:bidi="pt-PT"/>
      </w:rPr>
    </w:lvl>
  </w:abstractNum>
  <w:abstractNum w:abstractNumId="47" w15:restartNumberingAfterBreak="0">
    <w:nsid w:val="7BAB1768"/>
    <w:multiLevelType w:val="multilevel"/>
    <w:tmpl w:val="70108D06"/>
    <w:lvl w:ilvl="0">
      <w:start w:val="5"/>
      <w:numFmt w:val="decimal"/>
      <w:lvlText w:val="%1"/>
      <w:lvlJc w:val="left"/>
      <w:pPr>
        <w:ind w:left="600" w:hanging="35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00" w:hanging="356"/>
        <w:jc w:val="left"/>
      </w:pPr>
      <w:rPr>
        <w:rFonts w:ascii="Arial Narrow" w:eastAsia="Arial Narrow" w:hAnsi="Arial Narrow" w:cs="Arial Narrow" w:hint="default"/>
        <w:b/>
        <w:bCs/>
        <w:spacing w:val="-11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051" w:hanging="452"/>
        <w:jc w:val="left"/>
      </w:pPr>
      <w:rPr>
        <w:rFonts w:ascii="Arial Narrow" w:eastAsia="Arial Narrow" w:hAnsi="Arial Narrow" w:cs="Arial Narrow" w:hint="default"/>
        <w:spacing w:val="-2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72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29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85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2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8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55" w:hanging="452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10"/>
  </w:num>
  <w:num w:numId="5">
    <w:abstractNumId w:val="15"/>
  </w:num>
  <w:num w:numId="6">
    <w:abstractNumId w:val="31"/>
  </w:num>
  <w:num w:numId="7">
    <w:abstractNumId w:val="22"/>
  </w:num>
  <w:num w:numId="8">
    <w:abstractNumId w:val="37"/>
  </w:num>
  <w:num w:numId="9">
    <w:abstractNumId w:val="46"/>
  </w:num>
  <w:num w:numId="10">
    <w:abstractNumId w:val="9"/>
  </w:num>
  <w:num w:numId="11">
    <w:abstractNumId w:val="6"/>
  </w:num>
  <w:num w:numId="12">
    <w:abstractNumId w:val="26"/>
  </w:num>
  <w:num w:numId="13">
    <w:abstractNumId w:val="5"/>
  </w:num>
  <w:num w:numId="14">
    <w:abstractNumId w:val="17"/>
  </w:num>
  <w:num w:numId="15">
    <w:abstractNumId w:val="18"/>
  </w:num>
  <w:num w:numId="16">
    <w:abstractNumId w:val="38"/>
  </w:num>
  <w:num w:numId="17">
    <w:abstractNumId w:val="42"/>
  </w:num>
  <w:num w:numId="18">
    <w:abstractNumId w:val="30"/>
  </w:num>
  <w:num w:numId="19">
    <w:abstractNumId w:val="1"/>
  </w:num>
  <w:num w:numId="20">
    <w:abstractNumId w:val="41"/>
  </w:num>
  <w:num w:numId="21">
    <w:abstractNumId w:val="19"/>
  </w:num>
  <w:num w:numId="22">
    <w:abstractNumId w:val="40"/>
  </w:num>
  <w:num w:numId="23">
    <w:abstractNumId w:val="36"/>
  </w:num>
  <w:num w:numId="24">
    <w:abstractNumId w:val="25"/>
  </w:num>
  <w:num w:numId="25">
    <w:abstractNumId w:val="12"/>
  </w:num>
  <w:num w:numId="26">
    <w:abstractNumId w:val="24"/>
  </w:num>
  <w:num w:numId="27">
    <w:abstractNumId w:val="14"/>
  </w:num>
  <w:num w:numId="28">
    <w:abstractNumId w:val="45"/>
  </w:num>
  <w:num w:numId="29">
    <w:abstractNumId w:val="3"/>
  </w:num>
  <w:num w:numId="30">
    <w:abstractNumId w:val="39"/>
  </w:num>
  <w:num w:numId="31">
    <w:abstractNumId w:val="33"/>
  </w:num>
  <w:num w:numId="32">
    <w:abstractNumId w:val="2"/>
  </w:num>
  <w:num w:numId="33">
    <w:abstractNumId w:val="34"/>
  </w:num>
  <w:num w:numId="34">
    <w:abstractNumId w:val="11"/>
  </w:num>
  <w:num w:numId="35">
    <w:abstractNumId w:val="0"/>
  </w:num>
  <w:num w:numId="36">
    <w:abstractNumId w:val="27"/>
  </w:num>
  <w:num w:numId="37">
    <w:abstractNumId w:val="8"/>
  </w:num>
  <w:num w:numId="38">
    <w:abstractNumId w:val="21"/>
  </w:num>
  <w:num w:numId="39">
    <w:abstractNumId w:val="43"/>
  </w:num>
  <w:num w:numId="40">
    <w:abstractNumId w:val="4"/>
  </w:num>
  <w:num w:numId="41">
    <w:abstractNumId w:val="47"/>
  </w:num>
  <w:num w:numId="42">
    <w:abstractNumId w:val="32"/>
  </w:num>
  <w:num w:numId="43">
    <w:abstractNumId w:val="13"/>
  </w:num>
  <w:num w:numId="44">
    <w:abstractNumId w:val="44"/>
  </w:num>
  <w:num w:numId="45">
    <w:abstractNumId w:val="29"/>
  </w:num>
  <w:num w:numId="46">
    <w:abstractNumId w:val="7"/>
  </w:num>
  <w:num w:numId="47">
    <w:abstractNumId w:val="2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99"/>
    <w:rsid w:val="00C9160C"/>
    <w:rsid w:val="00E0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11D"/>
  <w15:chartTrackingRefBased/>
  <w15:docId w15:val="{CD84121B-EB9B-4298-ACF6-D1505D4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9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07999"/>
    <w:pPr>
      <w:ind w:left="57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7999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E07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07999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07999"/>
    <w:rPr>
      <w:rFonts w:ascii="Arial Narrow" w:eastAsia="Arial Narrow" w:hAnsi="Arial Narrow" w:cs="Arial Narrow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07999"/>
    <w:pPr>
      <w:ind w:left="600"/>
      <w:jc w:val="both"/>
    </w:pPr>
  </w:style>
  <w:style w:type="paragraph" w:customStyle="1" w:styleId="TableParagraph">
    <w:name w:val="Table Paragraph"/>
    <w:basedOn w:val="Normal"/>
    <w:uiPriority w:val="1"/>
    <w:qFormat/>
    <w:rsid w:val="00E07999"/>
    <w:pPr>
      <w:spacing w:before="49"/>
      <w:ind w:left="55"/>
      <w:jc w:val="center"/>
    </w:pPr>
  </w:style>
  <w:style w:type="character" w:styleId="Hyperlink">
    <w:name w:val="Hyperlink"/>
    <w:basedOn w:val="Fontepargpadro"/>
    <w:uiPriority w:val="99"/>
    <w:unhideWhenUsed/>
    <w:rsid w:val="00E079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7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2021-09-27T20:14:00Z</dcterms:created>
  <dcterms:modified xsi:type="dcterms:W3CDTF">2021-09-27T20:14:00Z</dcterms:modified>
</cp:coreProperties>
</file>