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7B" w:rsidRPr="002A0E68" w:rsidRDefault="00AE687B" w:rsidP="00AE687B">
      <w:pPr>
        <w:widowControl w:val="0"/>
        <w:tabs>
          <w:tab w:val="left" w:pos="-851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2"/>
          <w:szCs w:val="22"/>
          <w:lang w:eastAsia="pt-BR"/>
        </w:rPr>
      </w:pPr>
    </w:p>
    <w:p w:rsidR="00AE687B" w:rsidRPr="002A0E68" w:rsidRDefault="00AE687B" w:rsidP="00AE687B">
      <w:pPr>
        <w:widowControl w:val="0"/>
        <w:tabs>
          <w:tab w:val="left" w:pos="-851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8"/>
          <w:szCs w:val="22"/>
          <w:lang w:eastAsia="pt-BR"/>
        </w:rPr>
      </w:pPr>
      <w:r w:rsidRPr="002A0E68">
        <w:rPr>
          <w:rFonts w:ascii="Calibri" w:hAnsi="Calibri"/>
          <w:b/>
          <w:spacing w:val="-3"/>
          <w:sz w:val="28"/>
          <w:szCs w:val="22"/>
          <w:lang w:eastAsia="pt-BR"/>
        </w:rPr>
        <w:t xml:space="preserve"> ANEXO – I</w:t>
      </w:r>
    </w:p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ind w:right="-29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BD19A7">
        <w:rPr>
          <w:rFonts w:asciiTheme="minorHAnsi" w:hAnsiTheme="minorHAnsi" w:cstheme="minorHAnsi"/>
          <w:b/>
          <w:sz w:val="28"/>
          <w:szCs w:val="28"/>
        </w:rPr>
        <w:t>ATA DE REGISTRO DE PREÇOS</w:t>
      </w:r>
    </w:p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19A7">
        <w:rPr>
          <w:rFonts w:asciiTheme="minorHAnsi" w:hAnsiTheme="minorHAnsi" w:cstheme="minorHAnsi"/>
          <w:b/>
          <w:sz w:val="22"/>
          <w:szCs w:val="22"/>
        </w:rPr>
        <w:t>Processo Licitatório Nº</w:t>
      </w:r>
      <w:r>
        <w:rPr>
          <w:rFonts w:asciiTheme="minorHAnsi" w:hAnsiTheme="minorHAnsi" w:cstheme="minorHAnsi"/>
          <w:b/>
          <w:sz w:val="22"/>
          <w:szCs w:val="22"/>
        </w:rPr>
        <w:t xml:space="preserve"> 1293</w:t>
      </w:r>
      <w:r w:rsidRPr="002A0E68">
        <w:rPr>
          <w:rFonts w:asciiTheme="minorHAnsi" w:hAnsiTheme="minorHAnsi" w:cstheme="minorHAnsi"/>
          <w:b/>
          <w:sz w:val="22"/>
          <w:szCs w:val="22"/>
        </w:rPr>
        <w:t>/</w:t>
      </w:r>
      <w:r w:rsidRPr="002A0E68">
        <w:rPr>
          <w:rFonts w:asciiTheme="minorHAnsi" w:hAnsiTheme="minorHAnsi" w:cstheme="minorHAnsi"/>
          <w:b/>
        </w:rPr>
        <w:t>2016</w:t>
      </w:r>
    </w:p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D19A7">
        <w:rPr>
          <w:rFonts w:asciiTheme="minorHAnsi" w:hAnsiTheme="minorHAnsi" w:cstheme="minorHAnsi"/>
          <w:b/>
          <w:sz w:val="22"/>
          <w:szCs w:val="22"/>
        </w:rPr>
        <w:t xml:space="preserve">Modalidade: Pregão – Registro de Preço Nº </w:t>
      </w:r>
      <w:r w:rsidRPr="002A0E68">
        <w:rPr>
          <w:rFonts w:asciiTheme="minorHAnsi" w:hAnsiTheme="minorHAnsi" w:cstheme="minorHAnsi"/>
          <w:b/>
        </w:rPr>
        <w:t>19</w:t>
      </w:r>
      <w:r w:rsidRPr="002A0E68">
        <w:rPr>
          <w:rFonts w:asciiTheme="minorHAnsi" w:hAnsiTheme="minorHAnsi" w:cstheme="minorHAnsi"/>
          <w:b/>
          <w:sz w:val="22"/>
          <w:szCs w:val="22"/>
        </w:rPr>
        <w:t>/</w:t>
      </w:r>
      <w:r w:rsidRPr="002A0E68">
        <w:rPr>
          <w:rFonts w:asciiTheme="minorHAnsi" w:hAnsiTheme="minorHAnsi" w:cstheme="minorHAnsi"/>
          <w:b/>
        </w:rPr>
        <w:t>2016</w:t>
      </w:r>
    </w:p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D19A7">
        <w:rPr>
          <w:rFonts w:asciiTheme="minorHAnsi" w:hAnsiTheme="minorHAnsi" w:cstheme="minorHAnsi"/>
          <w:sz w:val="22"/>
          <w:szCs w:val="22"/>
        </w:rPr>
        <w:t xml:space="preserve">Nas dependências da Prefeitura Municipal de </w:t>
      </w:r>
      <w:proofErr w:type="spellStart"/>
      <w:r w:rsidRPr="00BD19A7">
        <w:rPr>
          <w:rFonts w:asciiTheme="minorHAnsi" w:hAnsiTheme="minorHAnsi" w:cstheme="minorHAnsi"/>
          <w:sz w:val="22"/>
          <w:szCs w:val="22"/>
        </w:rPr>
        <w:t>Romelândia</w:t>
      </w:r>
      <w:proofErr w:type="spellEnd"/>
      <w:r w:rsidRPr="00BD19A7">
        <w:rPr>
          <w:rFonts w:asciiTheme="minorHAnsi" w:hAnsiTheme="minorHAnsi" w:cstheme="minorHAnsi"/>
          <w:sz w:val="22"/>
          <w:szCs w:val="22"/>
        </w:rPr>
        <w:t>, reuniu-se a Comissão de Licitação designada pelo Decreto nº 3</w:t>
      </w:r>
      <w:r>
        <w:rPr>
          <w:rFonts w:asciiTheme="minorHAnsi" w:hAnsiTheme="minorHAnsi" w:cstheme="minorHAnsi"/>
          <w:sz w:val="22"/>
          <w:szCs w:val="22"/>
        </w:rPr>
        <w:t>678</w:t>
      </w:r>
      <w:r w:rsidRPr="00BD19A7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D19A7">
        <w:rPr>
          <w:rFonts w:asciiTheme="minorHAnsi" w:hAnsiTheme="minorHAnsi" w:cstheme="minorHAnsi"/>
          <w:sz w:val="22"/>
          <w:szCs w:val="22"/>
        </w:rPr>
        <w:t>, para realizar a abertura dos envelopes da proposta de preço e realizar a habilitação da proponente interessada em participar do Processo Licitatório que tem por objeto:</w:t>
      </w:r>
      <w:proofErr w:type="gramStart"/>
      <w:r>
        <w:rPr>
          <w:rFonts w:asciiTheme="minorHAnsi" w:hAnsiTheme="minorHAnsi" w:cstheme="minorHAnsi"/>
          <w:sz w:val="22"/>
          <w:szCs w:val="22"/>
        </w:rPr>
        <w:t>...............</w:t>
      </w:r>
      <w:r w:rsidRPr="00BD19A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D19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19A7">
        <w:rPr>
          <w:rFonts w:asciiTheme="minorHAnsi" w:hAnsiTheme="minorHAnsi" w:cstheme="minorHAnsi"/>
          <w:sz w:val="22"/>
          <w:szCs w:val="22"/>
        </w:rPr>
        <w:t xml:space="preserve">Manifestou o interesse em participar do presente processo licitatório os seguintes interessados: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5"/>
      </w:tblGrid>
      <w:tr w:rsidR="00AE687B" w:rsidRPr="00BD19A7" w:rsidTr="00767E21">
        <w:trPr>
          <w:trHeight w:val="252"/>
        </w:trPr>
        <w:tc>
          <w:tcPr>
            <w:tcW w:w="10773" w:type="dxa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87B" w:rsidRPr="00C910D1" w:rsidTr="00767E21">
        <w:trPr>
          <w:trHeight w:val="252"/>
        </w:trPr>
        <w:tc>
          <w:tcPr>
            <w:tcW w:w="10773" w:type="dxa"/>
          </w:tcPr>
          <w:p w:rsidR="00AE687B" w:rsidRPr="00C910D1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D19A7">
        <w:rPr>
          <w:rFonts w:asciiTheme="minorHAnsi" w:hAnsiTheme="minorHAnsi" w:cstheme="minorHAnsi"/>
          <w:sz w:val="22"/>
          <w:szCs w:val="22"/>
        </w:rPr>
        <w:t>apresentou</w:t>
      </w:r>
      <w:proofErr w:type="gramEnd"/>
      <w:r w:rsidRPr="00BD19A7">
        <w:rPr>
          <w:rFonts w:asciiTheme="minorHAnsi" w:hAnsiTheme="minorHAnsi" w:cstheme="minorHAnsi"/>
          <w:sz w:val="22"/>
          <w:szCs w:val="22"/>
        </w:rPr>
        <w:t xml:space="preserve"> representante para participar do processo.</w:t>
      </w:r>
    </w:p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ind w:right="-29"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D19A7">
        <w:rPr>
          <w:rFonts w:asciiTheme="minorHAnsi" w:hAnsiTheme="minorHAnsi" w:cstheme="minorHAnsi"/>
          <w:sz w:val="22"/>
          <w:szCs w:val="22"/>
        </w:rPr>
        <w:t xml:space="preserve">Iniciada a sessão com a presença do interessado, em seguida passou-se para a abertura e o julgamento da proposta apresentada pela proponente interessada. Após </w:t>
      </w:r>
      <w:proofErr w:type="gramStart"/>
      <w:r w:rsidRPr="00BD19A7">
        <w:rPr>
          <w:rFonts w:asciiTheme="minorHAnsi" w:hAnsiTheme="minorHAnsi" w:cstheme="minorHAnsi"/>
          <w:sz w:val="22"/>
          <w:szCs w:val="22"/>
        </w:rPr>
        <w:t>a analise e julgamento da proposta de preço do Processo Licitatório</w:t>
      </w:r>
      <w:proofErr w:type="gramEnd"/>
      <w:r w:rsidRPr="00BD19A7">
        <w:rPr>
          <w:rFonts w:asciiTheme="minorHAnsi" w:hAnsiTheme="minorHAnsi" w:cstheme="minorHAnsi"/>
          <w:sz w:val="22"/>
          <w:szCs w:val="22"/>
        </w:rPr>
        <w:t xml:space="preserve"> foi adjudicado o seguinte proponente:</w:t>
      </w:r>
    </w:p>
    <w:tbl>
      <w:tblPr>
        <w:tblW w:w="10473" w:type="dxa"/>
        <w:jc w:val="center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05"/>
        <w:gridCol w:w="567"/>
        <w:gridCol w:w="709"/>
        <w:gridCol w:w="6237"/>
        <w:gridCol w:w="1355"/>
      </w:tblGrid>
      <w:tr w:rsidR="00AE687B" w:rsidRPr="00BD19A7" w:rsidTr="00767E21">
        <w:trPr>
          <w:jc w:val="center"/>
        </w:trPr>
        <w:tc>
          <w:tcPr>
            <w:tcW w:w="1605" w:type="dxa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>ITENS</w:t>
            </w:r>
          </w:p>
        </w:tc>
        <w:tc>
          <w:tcPr>
            <w:tcW w:w="567" w:type="dxa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>QT</w:t>
            </w:r>
            <w:r w:rsidRPr="00C910D1">
              <w:rPr>
                <w:rFonts w:asciiTheme="minorHAnsi" w:hAnsiTheme="minorHAnsi" w:cstheme="minorHAnsi"/>
                <w:b/>
                <w:bCs/>
                <w:sz w:val="16"/>
              </w:rPr>
              <w:t>D</w:t>
            </w: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>.</w:t>
            </w:r>
          </w:p>
        </w:tc>
        <w:tc>
          <w:tcPr>
            <w:tcW w:w="709" w:type="dxa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>UNID.</w:t>
            </w:r>
          </w:p>
        </w:tc>
        <w:tc>
          <w:tcPr>
            <w:tcW w:w="6237" w:type="dxa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>DESCRIÇÃO DO OBJETO</w:t>
            </w:r>
          </w:p>
        </w:tc>
        <w:tc>
          <w:tcPr>
            <w:tcW w:w="1355" w:type="dxa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 xml:space="preserve">VALOR UNIT. </w:t>
            </w:r>
          </w:p>
        </w:tc>
      </w:tr>
      <w:tr w:rsidR="00AE687B" w:rsidRPr="00BD19A7" w:rsidTr="00767E21">
        <w:trPr>
          <w:jc w:val="center"/>
        </w:trPr>
        <w:tc>
          <w:tcPr>
            <w:tcW w:w="1605" w:type="dxa"/>
            <w:vAlign w:val="center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237" w:type="dxa"/>
            <w:vAlign w:val="center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55" w:type="dxa"/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AE687B" w:rsidRPr="00C910D1" w:rsidTr="00767E21">
        <w:trPr>
          <w:jc w:val="center"/>
        </w:trPr>
        <w:tc>
          <w:tcPr>
            <w:tcW w:w="1605" w:type="dxa"/>
            <w:vAlign w:val="center"/>
          </w:tcPr>
          <w:p w:rsidR="00AE687B" w:rsidRPr="00C910D1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  <w:vAlign w:val="center"/>
          </w:tcPr>
          <w:p w:rsidR="00AE687B" w:rsidRPr="00C910D1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E687B" w:rsidRPr="00C910D1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237" w:type="dxa"/>
            <w:vAlign w:val="center"/>
          </w:tcPr>
          <w:p w:rsidR="00AE687B" w:rsidRPr="00C910D1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55" w:type="dxa"/>
          </w:tcPr>
          <w:p w:rsidR="00AE687B" w:rsidRPr="00C910D1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textAlignment w:val="baseline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3"/>
      </w:tblGrid>
      <w:tr w:rsidR="00AE687B" w:rsidRPr="00BD19A7" w:rsidTr="00767E21">
        <w:tc>
          <w:tcPr>
            <w:tcW w:w="10490" w:type="dxa"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9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22"/>
              </w:rPr>
            </w:pPr>
            <w:r w:rsidRPr="00BD19A7">
              <w:rPr>
                <w:rFonts w:asciiTheme="minorHAnsi" w:hAnsiTheme="minorHAnsi" w:cstheme="minorHAnsi"/>
                <w:sz w:val="18"/>
                <w:szCs w:val="22"/>
              </w:rPr>
              <w:t xml:space="preserve">TOTAL: </w:t>
            </w:r>
          </w:p>
        </w:tc>
      </w:tr>
    </w:tbl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textAlignment w:val="baseline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2"/>
        <w:gridCol w:w="5751"/>
      </w:tblGrid>
      <w:tr w:rsidR="00AE687B" w:rsidRPr="00BD19A7" w:rsidTr="00767E21">
        <w:tc>
          <w:tcPr>
            <w:tcW w:w="4639" w:type="dxa"/>
          </w:tcPr>
          <w:p w:rsidR="00AE687B" w:rsidRPr="00BD19A7" w:rsidRDefault="00AE687B" w:rsidP="00767E21">
            <w:pPr>
              <w:spacing w:after="0" w:line="240" w:lineRule="auto"/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BD19A7">
              <w:rPr>
                <w:rFonts w:asciiTheme="minorHAnsi" w:hAnsiTheme="minorHAnsi" w:cstheme="minorHAnsi"/>
                <w:bCs/>
                <w:sz w:val="18"/>
                <w:szCs w:val="22"/>
              </w:rPr>
              <w:t>VENCEDOR</w:t>
            </w:r>
          </w:p>
        </w:tc>
        <w:tc>
          <w:tcPr>
            <w:tcW w:w="5851" w:type="dxa"/>
          </w:tcPr>
          <w:p w:rsidR="00AE687B" w:rsidRPr="00BD19A7" w:rsidRDefault="00AE687B" w:rsidP="00767E21">
            <w:pPr>
              <w:spacing w:after="0" w:line="240" w:lineRule="auto"/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BD19A7">
              <w:rPr>
                <w:rFonts w:asciiTheme="minorHAnsi" w:hAnsiTheme="minorHAnsi" w:cstheme="minorHAnsi"/>
                <w:bCs/>
                <w:sz w:val="18"/>
                <w:szCs w:val="22"/>
              </w:rPr>
              <w:t>VALOR TOTAL POR FORNECEDOR</w:t>
            </w:r>
          </w:p>
        </w:tc>
      </w:tr>
      <w:tr w:rsidR="00AE687B" w:rsidRPr="00BD19A7" w:rsidTr="00767E21">
        <w:tc>
          <w:tcPr>
            <w:tcW w:w="4639" w:type="dxa"/>
          </w:tcPr>
          <w:p w:rsidR="00AE687B" w:rsidRPr="00BD19A7" w:rsidRDefault="00AE687B" w:rsidP="00767E21">
            <w:pPr>
              <w:spacing w:after="0" w:line="240" w:lineRule="auto"/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  <w:tc>
          <w:tcPr>
            <w:tcW w:w="5851" w:type="dxa"/>
          </w:tcPr>
          <w:p w:rsidR="00AE687B" w:rsidRPr="00BD19A7" w:rsidRDefault="00AE687B" w:rsidP="00767E21">
            <w:pPr>
              <w:spacing w:after="0" w:line="240" w:lineRule="auto"/>
              <w:ind w:right="51"/>
              <w:jc w:val="both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</w:tr>
      <w:tr w:rsidR="00AE687B" w:rsidRPr="00C910D1" w:rsidTr="00767E21">
        <w:tc>
          <w:tcPr>
            <w:tcW w:w="4639" w:type="dxa"/>
          </w:tcPr>
          <w:p w:rsidR="00AE687B" w:rsidRPr="00C910D1" w:rsidRDefault="00AE687B" w:rsidP="00767E21">
            <w:pPr>
              <w:spacing w:after="0" w:line="240" w:lineRule="auto"/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  <w:tc>
          <w:tcPr>
            <w:tcW w:w="5851" w:type="dxa"/>
          </w:tcPr>
          <w:p w:rsidR="00AE687B" w:rsidRPr="00C910D1" w:rsidRDefault="00AE687B" w:rsidP="00767E21">
            <w:pPr>
              <w:spacing w:after="0" w:line="240" w:lineRule="auto"/>
              <w:ind w:right="51"/>
              <w:jc w:val="both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</w:tr>
    </w:tbl>
    <w:p w:rsidR="00AE687B" w:rsidRPr="00BD19A7" w:rsidRDefault="00AE687B" w:rsidP="00AE687B">
      <w:pPr>
        <w:spacing w:line="240" w:lineRule="auto"/>
        <w:ind w:right="51" w:firstLine="708"/>
        <w:jc w:val="both"/>
        <w:rPr>
          <w:rFonts w:asciiTheme="minorHAnsi" w:hAnsiTheme="minorHAnsi" w:cstheme="minorHAnsi"/>
          <w:bCs/>
          <w:sz w:val="18"/>
          <w:szCs w:val="22"/>
        </w:rPr>
      </w:pPr>
    </w:p>
    <w:p w:rsidR="00AE687B" w:rsidRPr="00BD19A7" w:rsidRDefault="00AE687B" w:rsidP="00AE687B">
      <w:pPr>
        <w:spacing w:line="240" w:lineRule="auto"/>
        <w:ind w:right="51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19A7">
        <w:rPr>
          <w:rFonts w:asciiTheme="minorHAnsi" w:hAnsiTheme="minorHAnsi" w:cstheme="minorHAnsi"/>
          <w:bCs/>
          <w:sz w:val="22"/>
          <w:szCs w:val="22"/>
        </w:rPr>
        <w:t xml:space="preserve">Encerada a fase de julgamento da proposta o pregoeiro passou para a fase e abertura e julgamento das documentações para a habilitação, aberto o envelope e analisado os documentos apresentados e estes </w:t>
      </w:r>
      <w:proofErr w:type="gramStart"/>
      <w:r w:rsidRPr="00BD19A7">
        <w:rPr>
          <w:rFonts w:asciiTheme="minorHAnsi" w:hAnsiTheme="minorHAnsi" w:cstheme="minorHAnsi"/>
          <w:bCs/>
          <w:sz w:val="22"/>
          <w:szCs w:val="22"/>
        </w:rPr>
        <w:t>observou-se</w:t>
      </w:r>
      <w:proofErr w:type="gramEnd"/>
      <w:r w:rsidRPr="00BD19A7">
        <w:rPr>
          <w:rFonts w:asciiTheme="minorHAnsi" w:hAnsiTheme="minorHAnsi" w:cstheme="minorHAnsi"/>
          <w:bCs/>
          <w:sz w:val="22"/>
          <w:szCs w:val="22"/>
        </w:rPr>
        <w:t xml:space="preserve"> que estavam dentro do prazo de validade e sua regularidade reconhecida o pregoeiro habilitou a proponente.</w:t>
      </w:r>
    </w:p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D19A7">
        <w:rPr>
          <w:rFonts w:asciiTheme="minorHAnsi" w:hAnsiTheme="minorHAnsi" w:cstheme="minorHAnsi"/>
          <w:sz w:val="22"/>
          <w:szCs w:val="22"/>
        </w:rPr>
        <w:tab/>
        <w:t xml:space="preserve">Findos os trabalhos de classificação da proposta e de habilitação, o pregoeiro encerrou a sessão, determinando a lavratura da presente ata que após lida e aprovada, será assinada pelos presentes. Sendo que a mesma será publicada para efeitos legais. </w:t>
      </w:r>
      <w:proofErr w:type="spellStart"/>
      <w:r w:rsidRPr="00BD19A7">
        <w:rPr>
          <w:rFonts w:asciiTheme="minorHAnsi" w:hAnsiTheme="minorHAnsi" w:cstheme="minorHAnsi"/>
          <w:sz w:val="22"/>
          <w:szCs w:val="22"/>
        </w:rPr>
        <w:t>Romelândia</w:t>
      </w:r>
      <w:proofErr w:type="spellEnd"/>
      <w:r w:rsidRPr="00BD19A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___/____/2016.</w:t>
      </w:r>
    </w:p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10154" w:type="dxa"/>
        <w:jc w:val="center"/>
        <w:tblInd w:w="51" w:type="dxa"/>
        <w:tblCellMar>
          <w:left w:w="70" w:type="dxa"/>
          <w:right w:w="70" w:type="dxa"/>
        </w:tblCellMar>
        <w:tblLook w:val="00A0"/>
      </w:tblPr>
      <w:tblGrid>
        <w:gridCol w:w="3428"/>
        <w:gridCol w:w="160"/>
        <w:gridCol w:w="2224"/>
        <w:gridCol w:w="180"/>
        <w:gridCol w:w="4162"/>
      </w:tblGrid>
      <w:tr w:rsidR="00AE687B" w:rsidRPr="00BD19A7" w:rsidTr="00767E21">
        <w:trPr>
          <w:jc w:val="center"/>
        </w:trPr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 de Apoio</w:t>
            </w:r>
          </w:p>
        </w:tc>
        <w:tc>
          <w:tcPr>
            <w:tcW w:w="160" w:type="dxa"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  <w:t>Pregoeiro</w:t>
            </w:r>
          </w:p>
        </w:tc>
        <w:tc>
          <w:tcPr>
            <w:tcW w:w="180" w:type="dxa"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87B" w:rsidRPr="00BD19A7" w:rsidRDefault="00AE687B" w:rsidP="00767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9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Equipe de Apoio</w:t>
            </w:r>
          </w:p>
        </w:tc>
      </w:tr>
    </w:tbl>
    <w:p w:rsidR="00AE687B" w:rsidRPr="00BD19A7" w:rsidRDefault="00AE687B" w:rsidP="00AE687B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AE687B" w:rsidRPr="002A0E68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2A0E68">
        <w:rPr>
          <w:rFonts w:ascii="Calibri" w:hAnsi="Calibri"/>
          <w:b/>
          <w:spacing w:val="-3"/>
          <w:sz w:val="22"/>
          <w:szCs w:val="22"/>
          <w:lang w:eastAsia="pt-BR"/>
        </w:rPr>
        <w:t>ANEXO II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Para o presente Processo Licitatório, será </w:t>
      </w:r>
      <w:proofErr w:type="gramStart"/>
      <w:r w:rsidRPr="00EB502D">
        <w:rPr>
          <w:rFonts w:ascii="Calibri" w:hAnsi="Calibri"/>
          <w:spacing w:val="-3"/>
          <w:sz w:val="22"/>
          <w:szCs w:val="22"/>
          <w:lang w:eastAsia="pt-BR"/>
        </w:rPr>
        <w:t>necessário a apresentação dos documentos abaixo relacionados, que deverão ser apresentados</w:t>
      </w:r>
      <w:proofErr w:type="gramEnd"/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 em original ou devidamente autenticados por Cartório ou por servidor público municipal.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7371"/>
      </w:tblGrid>
      <w:tr w:rsidR="00AE687B" w:rsidRPr="00EB502D" w:rsidTr="00767E21">
        <w:tc>
          <w:tcPr>
            <w:tcW w:w="1985" w:type="dxa"/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AE687B" w:rsidRPr="00EB502D" w:rsidTr="00767E21">
        <w:tc>
          <w:tcPr>
            <w:tcW w:w="1985" w:type="dxa"/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AE687B" w:rsidRPr="00EB502D" w:rsidTr="00767E21">
        <w:tc>
          <w:tcPr>
            <w:tcW w:w="1985" w:type="dxa"/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AE687B" w:rsidRPr="00EB502D" w:rsidTr="00767E21">
        <w:tc>
          <w:tcPr>
            <w:tcW w:w="1985" w:type="dxa"/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AE687B" w:rsidRPr="00EB502D" w:rsidTr="00767E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proofErr w:type="gramStart"/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</w:t>
            </w:r>
            <w:proofErr w:type="gramEnd"/>
            <w:r w:rsidRPr="00EB502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- CNDT, conforme exigência da Lei nº 12.440 de 07 de julho de 2011.</w:t>
            </w:r>
          </w:p>
        </w:tc>
      </w:tr>
    </w:tbl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AE687B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10CC2" w:rsidRDefault="00210CC2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10CC2" w:rsidRDefault="00210CC2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10CC2" w:rsidRPr="00EB502D" w:rsidRDefault="00210CC2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lastRenderedPageBreak/>
        <w:t>ANEXO III – MODELO DE CREDENCIAMENTO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LICITANTE: ADMINISTRAÇÃO MUNICIPAL DE ROMELÂNDIA – SC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CNPJ: 82.821.182/0001-26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proofErr w:type="gramStart"/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1293</w:t>
      </w: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REGISTRO DE PREÇO 19</w:t>
      </w: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EB502D">
        <w:rPr>
          <w:rFonts w:ascii="Calibri" w:hAnsi="Calibri"/>
          <w:spacing w:val="-3"/>
          <w:sz w:val="22"/>
          <w:szCs w:val="22"/>
          <w:lang w:eastAsia="pt-BR"/>
        </w:rPr>
        <w:t>A (nome da empresa</w:t>
      </w:r>
      <w:proofErr w:type="gramStart"/>
      <w:r w:rsidRPr="00EB502D">
        <w:rPr>
          <w:rFonts w:ascii="Calibri" w:hAnsi="Calibri"/>
          <w:spacing w:val="-3"/>
          <w:sz w:val="22"/>
          <w:szCs w:val="22"/>
          <w:lang w:eastAsia="pt-BR"/>
        </w:rPr>
        <w:t>)</w:t>
      </w:r>
      <w:proofErr w:type="gramEnd"/>
      <w:r w:rsidRPr="00EB502D">
        <w:rPr>
          <w:rFonts w:ascii="Calibri" w:hAnsi="Calibr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EB502D">
        <w:rPr>
          <w:rFonts w:ascii="Calibri" w:hAnsi="Calibri"/>
          <w:spacing w:val="-3"/>
          <w:sz w:val="22"/>
          <w:szCs w:val="22"/>
          <w:lang w:eastAsia="pt-BR"/>
        </w:rPr>
        <w:t>Procurador(</w:t>
      </w:r>
      <w:proofErr w:type="spellStart"/>
      <w:proofErr w:type="gramEnd"/>
      <w:r w:rsidRPr="00EB502D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EB502D">
        <w:rPr>
          <w:rFonts w:ascii="Calibri" w:hAnsi="Calibri"/>
          <w:spacing w:val="-3"/>
          <w:sz w:val="22"/>
          <w:szCs w:val="22"/>
          <w:lang w:eastAsia="pt-BR"/>
        </w:rPr>
        <w:t>) o Senhor(</w:t>
      </w:r>
      <w:proofErr w:type="spellStart"/>
      <w:r w:rsidRPr="00EB502D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) (nome, RG, CPF, nacionalidade, estado civil, profissão e endereço), 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ADMINISTRAÇÃO MUNICIPAL DE </w:t>
      </w:r>
      <w:proofErr w:type="gramStart"/>
      <w:r w:rsidRPr="00EB502D">
        <w:rPr>
          <w:rFonts w:ascii="Calibri" w:hAnsi="Calibri"/>
          <w:spacing w:val="-3"/>
          <w:sz w:val="22"/>
          <w:szCs w:val="22"/>
          <w:lang w:eastAsia="pt-BR"/>
        </w:rPr>
        <w:t>ROMELÂNDIA –SC</w:t>
      </w:r>
      <w:proofErr w:type="gramEnd"/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1293</w:t>
      </w: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, na modalidade Pregão Presencial 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Registro de Preço </w:t>
      </w:r>
      <w:r w:rsidRPr="00EB502D">
        <w:rPr>
          <w:rFonts w:ascii="Calibri" w:hAnsi="Calibri"/>
          <w:spacing w:val="-3"/>
          <w:sz w:val="22"/>
          <w:szCs w:val="22"/>
          <w:lang w:eastAsia="pt-BR"/>
        </w:rPr>
        <w:t>n°</w:t>
      </w:r>
      <w:r>
        <w:rPr>
          <w:rFonts w:ascii="Calibri" w:hAnsi="Calibri"/>
          <w:spacing w:val="-3"/>
          <w:sz w:val="22"/>
          <w:szCs w:val="22"/>
          <w:lang w:eastAsia="pt-BR"/>
        </w:rPr>
        <w:t>19</w:t>
      </w: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EB502D">
        <w:rPr>
          <w:rFonts w:ascii="Calibri" w:hAnsi="Calibri"/>
          <w:spacing w:val="-3"/>
          <w:sz w:val="22"/>
          <w:szCs w:val="22"/>
          <w:lang w:eastAsia="pt-BR"/>
        </w:rPr>
        <w:t>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Local, data e </w:t>
      </w:r>
      <w:proofErr w:type="gramStart"/>
      <w:r w:rsidRPr="00EB502D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9E574A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bookmarkStart w:id="0" w:name="_GoBack"/>
      <w:bookmarkEnd w:id="0"/>
      <w:r w:rsidRPr="009E574A">
        <w:rPr>
          <w:rFonts w:ascii="Calibri" w:hAnsi="Calibri"/>
          <w:b/>
          <w:spacing w:val="-3"/>
          <w:sz w:val="22"/>
          <w:szCs w:val="22"/>
          <w:lang w:eastAsia="pt-BR"/>
        </w:rPr>
        <w:t>ANEXO IV - FORMULÁRIO PARA ENTREGA DA PROPOSTA</w:t>
      </w:r>
    </w:p>
    <w:p w:rsidR="00AE687B" w:rsidRPr="009E574A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E574A">
        <w:rPr>
          <w:rFonts w:ascii="Calibri" w:hAnsi="Calibri"/>
          <w:b/>
          <w:spacing w:val="-3"/>
          <w:sz w:val="22"/>
          <w:szCs w:val="22"/>
          <w:lang w:eastAsia="pt-BR"/>
        </w:rPr>
        <w:t>LICITANTE: ADMINISTRAÇÃO MUNICIPAL DE ROMELANDIA– SC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1293</w:t>
      </w:r>
      <w:r w:rsidRPr="00EB502D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EB502D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REGISTRO DE PREÇO 19</w:t>
      </w: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                          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                  FORMULÁRIO PARA ENTREGA DA PROPOSTA</w:t>
      </w:r>
      <w:r w:rsidRPr="00EB502D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 xml:space="preserve">OBJETO: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Aquisição de</w:t>
      </w:r>
      <w:proofErr w:type="gramStart"/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recipientes  para resíduos sólidos e orgânicos, para o município de </w:t>
      </w:r>
      <w:proofErr w:type="spellStart"/>
      <w:r>
        <w:rPr>
          <w:rFonts w:ascii="Calibri" w:hAnsi="Calibri"/>
          <w:b/>
          <w:spacing w:val="-3"/>
          <w:sz w:val="22"/>
          <w:szCs w:val="22"/>
          <w:lang w:eastAsia="pt-BR"/>
        </w:rPr>
        <w:t>Romelândia</w:t>
      </w:r>
      <w:proofErr w:type="spellEnd"/>
      <w:r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 xml:space="preserve"> 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426"/>
        <w:gridCol w:w="6237"/>
        <w:gridCol w:w="850"/>
        <w:gridCol w:w="709"/>
        <w:gridCol w:w="850"/>
      </w:tblGrid>
      <w:tr w:rsidR="00AE687B" w:rsidRPr="009E574A" w:rsidTr="0076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9E574A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574A">
              <w:rPr>
                <w:rFonts w:ascii="Calibri" w:hAnsi="Calibri"/>
                <w:spacing w:val="-3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9E574A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Cs w:val="22"/>
                <w:lang w:eastAsia="pt-BR"/>
              </w:rPr>
              <w:t>QTD</w:t>
            </w:r>
            <w:r w:rsidRPr="009E574A">
              <w:rPr>
                <w:rFonts w:ascii="Calibri" w:hAnsi="Calibri"/>
                <w:spacing w:val="-3"/>
                <w:szCs w:val="22"/>
                <w:lang w:eastAsia="pt-BR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9E574A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574A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9E574A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574A">
              <w:rPr>
                <w:rFonts w:ascii="Calibri" w:hAnsi="Calibri"/>
                <w:spacing w:val="-3"/>
                <w:szCs w:val="22"/>
                <w:lang w:eastAsia="pt-BR"/>
              </w:rPr>
              <w:t>DISCRIMINAÇÃO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9E574A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574A">
              <w:rPr>
                <w:rFonts w:ascii="Calibri" w:hAnsi="Calibri"/>
                <w:spacing w:val="-3"/>
                <w:szCs w:val="22"/>
                <w:lang w:eastAsia="pt-BR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9E574A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574A">
              <w:rPr>
                <w:rFonts w:ascii="Calibri" w:hAnsi="Calibri"/>
                <w:spacing w:val="-3"/>
                <w:szCs w:val="22"/>
                <w:lang w:eastAsia="pt-BR"/>
              </w:rPr>
              <w:t>UNIT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9E574A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574A">
              <w:rPr>
                <w:rFonts w:ascii="Calibri" w:hAnsi="Calibri"/>
                <w:spacing w:val="-3"/>
                <w:szCs w:val="22"/>
                <w:lang w:eastAsia="pt-BR"/>
              </w:rPr>
              <w:t>TOTAL</w:t>
            </w:r>
          </w:p>
        </w:tc>
      </w:tr>
      <w:tr w:rsidR="00AE687B" w:rsidRPr="00EB502D" w:rsidTr="0076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Recipiente para resíduos sólidos e orgânico, com capacidade de 70 litros e dimensões de 35 cm (largura) x 45 cm (comprimento) x 51 cm (altura) resistente a sol e chuva, com suporte galvanizado a fogo </w:t>
            </w:r>
            <w:proofErr w:type="gramStart"/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</w:t>
            </w:r>
            <w:proofErr w:type="gramEnd"/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” 1,20 m com uma chapa galvanizada a fogo de 2,65 mm em formato u soldada no suporte para fixação do recipiente pela alça.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AE687B" w:rsidRPr="00EB502D" w:rsidTr="0076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02 recipiente para resíduos sólidos e orgânico, com capacidade de 70 litros cada e dimensões de 35 cm (largura) x 45 cm (comprimento) x 51 cm (altura) resistente a sol e chuva, com suporte galvanizado a fogo </w:t>
            </w:r>
            <w:proofErr w:type="gramStart"/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</w:t>
            </w:r>
            <w:proofErr w:type="gramEnd"/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” 1,20 m com uma chapa galvanizada a fogo de 2,65 mm em formato u soldada no suporte para fixação dos 02 recipientes pela alça.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EB502D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</w:tbl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VALIDADE DA PROPOSTA: Será de no mínimo 30 </w:t>
      </w:r>
      <w:proofErr w:type="gramStart"/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( </w:t>
      </w:r>
      <w:proofErr w:type="gramEnd"/>
      <w:r w:rsidRPr="00EB502D">
        <w:rPr>
          <w:rFonts w:ascii="Calibri" w:hAnsi="Calibri"/>
          <w:spacing w:val="-3"/>
          <w:sz w:val="22"/>
          <w:szCs w:val="22"/>
          <w:lang w:eastAsia="pt-BR"/>
        </w:rPr>
        <w:t>Trinta) dias.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lastRenderedPageBreak/>
        <w:tab/>
        <w:t xml:space="preserve">Declaro estar de acordo com </w:t>
      </w:r>
      <w:proofErr w:type="gramStart"/>
      <w:r w:rsidRPr="00EB502D">
        <w:rPr>
          <w:rFonts w:ascii="Calibri" w:hAnsi="Calibri"/>
          <w:spacing w:val="-3"/>
          <w:sz w:val="22"/>
          <w:szCs w:val="22"/>
          <w:lang w:eastAsia="pt-BR"/>
        </w:rPr>
        <w:t>todas</w:t>
      </w:r>
      <w:proofErr w:type="gramEnd"/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BE1BE6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Calibri" w:hAnsi="Calibri"/>
          <w:b/>
          <w:spacing w:val="-3"/>
          <w:szCs w:val="22"/>
          <w:lang w:eastAsia="pt-BR"/>
        </w:rPr>
      </w:pPr>
      <w:r w:rsidRPr="00BE1BE6">
        <w:rPr>
          <w:rFonts w:ascii="Calibri" w:hAnsi="Calibri"/>
          <w:b/>
          <w:spacing w:val="-3"/>
          <w:sz w:val="24"/>
          <w:szCs w:val="22"/>
          <w:lang w:eastAsia="pt-BR"/>
        </w:rPr>
        <w:t>ANEXO V</w:t>
      </w:r>
      <w:r w:rsidRPr="00BE1BE6">
        <w:rPr>
          <w:rFonts w:ascii="Calibri" w:hAnsi="Calibri"/>
          <w:b/>
          <w:spacing w:val="-3"/>
          <w:szCs w:val="22"/>
          <w:lang w:eastAsia="pt-BR"/>
        </w:rPr>
        <w:t xml:space="preserve"> - </w:t>
      </w:r>
      <w:r w:rsidRPr="00BE1BE6">
        <w:rPr>
          <w:rFonts w:ascii="Calibri" w:hAnsi="Calibri"/>
          <w:b/>
          <w:spacing w:val="-2"/>
          <w:szCs w:val="22"/>
          <w:lang w:eastAsia="pt-BR"/>
        </w:rPr>
        <w:t>DECLARAÇÃO DE INEXISTÊNCIA DE FATO SUPERVENIENTE IMPEDITIVO DA HABILITAÇÃO E DO TRABALHO DO MENOR</w:t>
      </w:r>
    </w:p>
    <w:p w:rsidR="00AE687B" w:rsidRPr="009E574A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E574A">
        <w:rPr>
          <w:rFonts w:ascii="Calibri" w:hAnsi="Calibri"/>
          <w:b/>
          <w:spacing w:val="-3"/>
          <w:sz w:val="22"/>
          <w:szCs w:val="22"/>
          <w:lang w:eastAsia="pt-BR"/>
        </w:rPr>
        <w:t>LICITANTE: ADMINISTRAÇÃO MUNICIPAL DE ROMELANDIA – SC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1293</w:t>
      </w:r>
      <w:r w:rsidRPr="00EB502D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EB502D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REGISTRO DE PREÇO</w:t>
      </w: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 xml:space="preserve"> 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19</w:t>
      </w: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para os fins do Pregão Presencial 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19</w:t>
      </w:r>
      <w:r w:rsidRPr="00EB502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EB502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impeditivos para </w:t>
      </w:r>
      <w:proofErr w:type="gramStart"/>
      <w:r w:rsidRPr="00EB502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sua habilitação no presente certame licitatório, estando ciente da obrigatoriedade de declarar ocorrências posteriores</w:t>
      </w:r>
      <w:proofErr w:type="gramEnd"/>
      <w:r w:rsidRPr="00EB502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b) Não emprega menores de dezoito anos em trabalho noturno, </w:t>
      </w:r>
      <w:proofErr w:type="gramStart"/>
      <w:r w:rsidRPr="00EB502D">
        <w:rPr>
          <w:rFonts w:ascii="Calibri" w:hAnsi="Calibr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EB502D">
        <w:rPr>
          <w:rFonts w:ascii="Calibri" w:hAnsi="Calibr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_________________________________,__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de ___________________ de 2.016</w:t>
      </w:r>
      <w:r w:rsidRPr="00EB502D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EB502D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  <w:r w:rsidRPr="00EB502D">
        <w:rPr>
          <w:rFonts w:ascii="Calibri" w:hAnsi="Calibri"/>
          <w:spacing w:val="-3"/>
          <w:sz w:val="22"/>
          <w:szCs w:val="22"/>
          <w:lang w:eastAsia="pt-BR"/>
        </w:rPr>
        <w:t xml:space="preserve"> e identificação do declarante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EB502D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EB502D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) A </w:t>
      </w:r>
      <w:proofErr w:type="spellStart"/>
      <w:r w:rsidRPr="00EB502D">
        <w:rPr>
          <w:rFonts w:ascii="Calibri" w:hAnsi="Calibri"/>
          <w:spacing w:val="-2"/>
          <w:sz w:val="22"/>
          <w:szCs w:val="22"/>
          <w:lang w:eastAsia="pt-BR"/>
        </w:rPr>
        <w:t>não-entrega</w:t>
      </w:r>
      <w:proofErr w:type="spellEnd"/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E687B" w:rsidRPr="009E574A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2"/>
          <w:szCs w:val="22"/>
          <w:lang w:eastAsia="pt-BR"/>
        </w:rPr>
      </w:pPr>
      <w:proofErr w:type="gramStart"/>
      <w:r w:rsidRPr="009E574A">
        <w:rPr>
          <w:rFonts w:ascii="Calibri" w:hAnsi="Calibri"/>
          <w:b/>
          <w:spacing w:val="-3"/>
          <w:sz w:val="22"/>
          <w:szCs w:val="22"/>
          <w:lang w:eastAsia="pt-BR"/>
        </w:rPr>
        <w:t>ANEXO VI</w:t>
      </w:r>
      <w:proofErr w:type="gramEnd"/>
      <w:r w:rsidRPr="009E574A">
        <w:rPr>
          <w:rFonts w:ascii="Calibri" w:hAnsi="Calibri"/>
          <w:b/>
          <w:spacing w:val="-3"/>
          <w:sz w:val="22"/>
          <w:szCs w:val="22"/>
          <w:lang w:eastAsia="pt-BR"/>
        </w:rPr>
        <w:t xml:space="preserve"> - </w:t>
      </w:r>
      <w:r w:rsidRPr="009E574A">
        <w:rPr>
          <w:rFonts w:ascii="Calibri" w:hAnsi="Calibri"/>
          <w:b/>
          <w:spacing w:val="-2"/>
          <w:sz w:val="22"/>
          <w:szCs w:val="22"/>
          <w:lang w:eastAsia="pt-BR"/>
        </w:rPr>
        <w:t>DECLARAÇÃO DE CIÊNCIA DE CUMPRIMENTO DE REQUISITO DE HABILITAÇÃO</w:t>
      </w:r>
    </w:p>
    <w:p w:rsidR="00AE687B" w:rsidRPr="009E574A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E574A">
        <w:rPr>
          <w:rFonts w:ascii="Calibri" w:hAnsi="Calibri"/>
          <w:b/>
          <w:spacing w:val="-3"/>
          <w:sz w:val="22"/>
          <w:szCs w:val="22"/>
          <w:lang w:eastAsia="pt-BR"/>
        </w:rPr>
        <w:t>LICITANTE: ADMINISTRAÇÃO MUNICIPAL DE ROMELÂNDIA – SC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1293</w:t>
      </w:r>
      <w:r w:rsidRPr="00EB502D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EB502D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lastRenderedPageBreak/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REGISTRO DE PREÇO </w:t>
      </w: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19</w:t>
      </w: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EB502D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_________________________________________________________________________________,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EB502D">
        <w:rPr>
          <w:rFonts w:ascii="Calibri" w:hAnsi="Calibri"/>
          <w:spacing w:val="-2"/>
          <w:sz w:val="22"/>
          <w:szCs w:val="22"/>
          <w:lang w:eastAsia="pt-BR"/>
        </w:rPr>
        <w:t>inscrita</w:t>
      </w:r>
      <w:proofErr w:type="gramEnd"/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no CNPJ N</w:t>
      </w:r>
      <w:r w:rsidRPr="00EB502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EB502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EB502D">
        <w:rPr>
          <w:rFonts w:ascii="Calibri" w:hAnsi="Calibri"/>
          <w:spacing w:val="-2"/>
          <w:sz w:val="22"/>
          <w:szCs w:val="22"/>
          <w:lang w:eastAsia="pt-BR"/>
        </w:rPr>
        <w:t>por</w:t>
      </w:r>
      <w:proofErr w:type="gramEnd"/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EB502D">
        <w:rPr>
          <w:rFonts w:ascii="Calibri" w:hAnsi="Calibri"/>
          <w:spacing w:val="-2"/>
          <w:sz w:val="22"/>
          <w:szCs w:val="22"/>
          <w:lang w:eastAsia="pt-BR"/>
        </w:rPr>
        <w:t>infra</w:t>
      </w:r>
      <w:proofErr w:type="gramEnd"/>
      <w:r w:rsidRPr="00EB502D">
        <w:rPr>
          <w:rFonts w:ascii="Calibri" w:hAnsi="Calibri"/>
          <w:spacing w:val="-2"/>
          <w:sz w:val="22"/>
          <w:szCs w:val="22"/>
          <w:lang w:eastAsia="pt-BR"/>
        </w:rPr>
        <w:t>-assinado, portador(a) da Carteira de Identidade n</w:t>
      </w:r>
      <w:r w:rsidRPr="00EB502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EB502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</w:t>
      </w:r>
      <w:r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3"/>
          <w:sz w:val="22"/>
          <w:szCs w:val="22"/>
          <w:lang w:eastAsia="pt-BR"/>
        </w:rPr>
        <w:t>Registro de Preço n</w:t>
      </w:r>
      <w:r w:rsidRPr="00EB502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2"/>
          <w:sz w:val="22"/>
          <w:szCs w:val="22"/>
          <w:lang w:eastAsia="pt-BR"/>
        </w:rPr>
        <w:t>19</w:t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, e para cumprimento do previsto no inciso VII do artigo </w:t>
      </w:r>
      <w:proofErr w:type="spellStart"/>
      <w:r w:rsidRPr="00EB502D">
        <w:rPr>
          <w:rFonts w:ascii="Calibri" w:hAnsi="Calibri"/>
          <w:spacing w:val="-2"/>
          <w:sz w:val="22"/>
          <w:szCs w:val="22"/>
          <w:lang w:eastAsia="pt-BR"/>
        </w:rPr>
        <w:t>4</w:t>
      </w:r>
      <w:r w:rsidRPr="00EB502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proofErr w:type="spellEnd"/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EB502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</w:t>
      </w:r>
      <w:r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3"/>
          <w:sz w:val="22"/>
          <w:szCs w:val="22"/>
          <w:lang w:eastAsia="pt-BR"/>
        </w:rPr>
        <w:t>Registro de Preço</w:t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em epígrafe.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>________________________, __</w:t>
      </w:r>
      <w:r>
        <w:rPr>
          <w:rFonts w:ascii="Calibri" w:hAnsi="Calibri"/>
          <w:spacing w:val="-2"/>
          <w:sz w:val="22"/>
          <w:szCs w:val="22"/>
          <w:lang w:eastAsia="pt-BR"/>
        </w:rPr>
        <w:t>_______ de _____________ de 2016</w:t>
      </w:r>
      <w:r w:rsidRPr="00EB502D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EB502D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EB502D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EB502D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) A </w:t>
      </w:r>
      <w:proofErr w:type="spellStart"/>
      <w:r w:rsidRPr="00EB502D">
        <w:rPr>
          <w:rFonts w:ascii="Calibri" w:hAnsi="Calibri"/>
          <w:spacing w:val="-2"/>
          <w:sz w:val="22"/>
          <w:szCs w:val="22"/>
          <w:lang w:eastAsia="pt-BR"/>
        </w:rPr>
        <w:t>não-entrega</w:t>
      </w:r>
      <w:proofErr w:type="spellEnd"/>
      <w:r w:rsidRPr="00EB502D">
        <w:rPr>
          <w:rFonts w:ascii="Calibri" w:hAnsi="Calibri"/>
          <w:spacing w:val="-2"/>
          <w:sz w:val="22"/>
          <w:szCs w:val="22"/>
          <w:lang w:eastAsia="pt-BR"/>
        </w:rPr>
        <w:t xml:space="preserve">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ANEXO VII</w:t>
      </w:r>
      <w:proofErr w:type="gramStart"/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- PLANILHA ORÇAMENTARIA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1293</w:t>
      </w: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Pregão Presencial </w:t>
      </w:r>
      <w:r w:rsidRPr="008A688E">
        <w:rPr>
          <w:rFonts w:ascii="Calibri" w:hAnsi="Calibri"/>
          <w:b/>
          <w:spacing w:val="-3"/>
          <w:sz w:val="22"/>
          <w:szCs w:val="22"/>
          <w:lang w:eastAsia="pt-BR"/>
        </w:rPr>
        <w:t>Registro de Preço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</w:t>
      </w: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19</w:t>
      </w:r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proofErr w:type="gramStart"/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 w:rsidRPr="00EB502D">
        <w:rPr>
          <w:rFonts w:ascii="Calibri" w:hAnsi="Calibri"/>
          <w:b/>
          <w:bCs/>
          <w:spacing w:val="-3"/>
          <w:sz w:val="22"/>
          <w:szCs w:val="22"/>
          <w:lang w:eastAsia="pt-BR"/>
        </w:rPr>
        <w:t>2014</w:t>
      </w:r>
    </w:p>
    <w:p w:rsidR="00AE687B" w:rsidRPr="00EB502D" w:rsidRDefault="00AE687B" w:rsidP="00AE687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1070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67"/>
        <w:gridCol w:w="426"/>
        <w:gridCol w:w="8221"/>
        <w:gridCol w:w="851"/>
      </w:tblGrid>
      <w:tr w:rsidR="00AE687B" w:rsidRPr="00BE1BE6" w:rsidTr="00767E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87B" w:rsidRPr="00BE1BE6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E1BE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BE1BE6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E1BE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QTD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87B" w:rsidRPr="00BE1BE6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E1BE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BE1BE6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E1BE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87B" w:rsidRPr="00BE1BE6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E1BE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VALOR</w:t>
            </w:r>
          </w:p>
          <w:p w:rsidR="00AE687B" w:rsidRPr="00BE1BE6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E1BE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UNIT</w:t>
            </w:r>
          </w:p>
        </w:tc>
      </w:tr>
      <w:tr w:rsidR="00AE687B" w:rsidRPr="001257AC" w:rsidTr="00767E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87B" w:rsidRPr="001257AC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1257AC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87B" w:rsidRPr="001257AC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1257AC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 xml:space="preserve">Recipiente para resíduos sólidos e orgânico, com capacidade de 70 litros e dimensões de 35 cm (largura) x 45 cm (comprimento) x 51 cm (altura) resistente a sol e chuva, com suporte galvanizado a fogo </w:t>
            </w:r>
            <w:proofErr w:type="gramStart"/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3</w:t>
            </w:r>
            <w:proofErr w:type="gramEnd"/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” 1,20 m com uma chapa galvanizada a fogo de 2,65 mm em formato u soldada no suporte para fixação do recipiente pela alça.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87B" w:rsidRPr="001257AC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224,00</w:t>
            </w:r>
          </w:p>
        </w:tc>
      </w:tr>
      <w:tr w:rsidR="00AE687B" w:rsidRPr="001257AC" w:rsidTr="00767E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87B" w:rsidRPr="001257AC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1257AC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87B" w:rsidRPr="001257AC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CJ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B" w:rsidRPr="001257AC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 xml:space="preserve">02 recipiente para resíduos sólidos e orgânico, com capacidade de 70 litros cada e dimensões de 35 cm (largura) x 45 cm (comprimento) x 51 cm (altura) resistente a sol e chuva, com suporte galvanizado a fogo </w:t>
            </w:r>
            <w:proofErr w:type="gramStart"/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3</w:t>
            </w:r>
            <w:proofErr w:type="gramEnd"/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 xml:space="preserve">” 1,20 m com uma chapa galvanizada a fogo de 2,65 mm em formato u soldada no suporte para fixação dos 02 recipientes pela alça.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87B" w:rsidRPr="001257AC" w:rsidRDefault="00AE687B" w:rsidP="00767E21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1257AC">
              <w:rPr>
                <w:rFonts w:ascii="Calibri" w:hAnsi="Calibri"/>
                <w:spacing w:val="-3"/>
                <w:szCs w:val="22"/>
                <w:lang w:eastAsia="pt-BR"/>
              </w:rPr>
              <w:t>358,00</w:t>
            </w:r>
          </w:p>
        </w:tc>
      </w:tr>
    </w:tbl>
    <w:p w:rsidR="00363C96" w:rsidRDefault="00363C96" w:rsidP="00210CC2"/>
    <w:sectPr w:rsidR="00363C96" w:rsidSect="00210CC2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E687B"/>
    <w:rsid w:val="00210CC2"/>
    <w:rsid w:val="00363C96"/>
    <w:rsid w:val="00A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7B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2</cp:revision>
  <dcterms:created xsi:type="dcterms:W3CDTF">2016-06-09T17:14:00Z</dcterms:created>
  <dcterms:modified xsi:type="dcterms:W3CDTF">2016-06-09T17:17:00Z</dcterms:modified>
</cp:coreProperties>
</file>