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97AF7">
        <w:rPr>
          <w:u w:val="thick"/>
        </w:rPr>
        <w:t>19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:rsidR="00884DD3" w:rsidRPr="00884DD3" w:rsidRDefault="00F97AF7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EDUCADOR SOCIAL </w:t>
      </w:r>
      <w:r w:rsidR="00884DD3" w:rsidRPr="00884DD3">
        <w:rPr>
          <w:b/>
          <w:w w:val="105"/>
        </w:rPr>
        <w:t xml:space="preserve">– 40hrs.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F97AF7">
        <w:t>acontecerá no dia 21 de setembro</w:t>
      </w:r>
      <w:r w:rsidR="002E5C5E">
        <w:t xml:space="preserve"> </w:t>
      </w:r>
      <w:r w:rsidR="00D37BBD">
        <w:t xml:space="preserve">2023, </w:t>
      </w:r>
      <w:r w:rsidR="00F91F4F">
        <w:t>ás 08</w:t>
      </w:r>
      <w:r w:rsidR="00F97AF7">
        <w:t>:00</w:t>
      </w:r>
      <w:r w:rsidR="002E5C5E">
        <w:t xml:space="preserve"> 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E5C5E">
      <w:pPr>
        <w:pStyle w:val="Corpodetexto"/>
        <w:spacing w:before="1"/>
        <w:ind w:left="426" w:right="404" w:firstLine="635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Pr="00F97AF7">
        <w:rPr>
          <w:b/>
          <w:w w:val="105"/>
        </w:rPr>
        <w:t>Cas</w:t>
      </w:r>
      <w:r w:rsidR="00F97AF7" w:rsidRPr="00F97AF7">
        <w:rPr>
          <w:b/>
          <w:w w:val="105"/>
        </w:rPr>
        <w:t xml:space="preserve">o o candidato não compareça no dia </w:t>
      </w:r>
      <w:r w:rsidR="00F97AF7">
        <w:rPr>
          <w:b/>
          <w:w w:val="105"/>
        </w:rPr>
        <w:t xml:space="preserve">e horário </w:t>
      </w:r>
      <w:r w:rsidR="00F97AF7" w:rsidRPr="00F97AF7">
        <w:rPr>
          <w:b/>
          <w:w w:val="105"/>
        </w:rPr>
        <w:t>da convocação, será contratado</w:t>
      </w:r>
      <w:r w:rsidRPr="00F97AF7">
        <w:rPr>
          <w:b/>
          <w:w w:val="105"/>
        </w:rPr>
        <w:t xml:space="preserve"> o próximo candidato classificado se</w:t>
      </w:r>
      <w:r w:rsidR="00F97AF7" w:rsidRPr="00F97AF7">
        <w:rPr>
          <w:b/>
          <w:w w:val="105"/>
        </w:rPr>
        <w:t xml:space="preserve">guindo a ordem de classificação, e, </w:t>
      </w:r>
      <w:r w:rsidR="00F97AF7">
        <w:rPr>
          <w:b/>
          <w:w w:val="105"/>
        </w:rPr>
        <w:t xml:space="preserve">que estiver presente na escolha portando toda documentação exigida. </w:t>
      </w:r>
      <w:bookmarkStart w:id="0" w:name="_GoBack"/>
      <w:bookmarkEnd w:id="0"/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F97AF7">
        <w:rPr>
          <w:w w:val="105"/>
        </w:rPr>
        <w:t>18 de setembro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F97AF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29A8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97AF7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B6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2023-09-18T13:16:00Z</dcterms:created>
  <dcterms:modified xsi:type="dcterms:W3CDTF">2023-09-18T13:25:00Z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