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5697" w14:textId="21A1096B" w:rsidR="004C0983" w:rsidRPr="003C458C" w:rsidRDefault="00364358" w:rsidP="00303703">
      <w:pPr>
        <w:rPr>
          <w:b/>
          <w:bCs/>
          <w:szCs w:val="24"/>
        </w:rPr>
      </w:pPr>
      <w:r>
        <w:rPr>
          <w:b/>
          <w:bCs/>
          <w:szCs w:val="24"/>
        </w:rPr>
        <w:t>DECRETO Nº 4.889</w:t>
      </w:r>
      <w:r w:rsidR="006F40BC">
        <w:rPr>
          <w:b/>
          <w:bCs/>
          <w:szCs w:val="24"/>
        </w:rPr>
        <w:t>/20</w:t>
      </w:r>
      <w:r w:rsidR="009B448D">
        <w:rPr>
          <w:b/>
          <w:bCs/>
          <w:szCs w:val="24"/>
        </w:rPr>
        <w:t>24</w:t>
      </w:r>
      <w:r w:rsidR="00303703">
        <w:rPr>
          <w:b/>
          <w:bCs/>
          <w:szCs w:val="24"/>
        </w:rPr>
        <w:t xml:space="preserve"> de </w:t>
      </w:r>
      <w:r w:rsidR="000B056A">
        <w:rPr>
          <w:b/>
          <w:bCs/>
          <w:szCs w:val="24"/>
        </w:rPr>
        <w:t>13</w:t>
      </w:r>
      <w:r w:rsidR="00303703">
        <w:rPr>
          <w:b/>
          <w:bCs/>
          <w:szCs w:val="24"/>
        </w:rPr>
        <w:t xml:space="preserve"> de </w:t>
      </w:r>
      <w:r w:rsidR="000B056A">
        <w:rPr>
          <w:b/>
          <w:bCs/>
          <w:szCs w:val="24"/>
        </w:rPr>
        <w:t>junho</w:t>
      </w:r>
      <w:r w:rsidR="009C6AA7">
        <w:rPr>
          <w:b/>
          <w:bCs/>
          <w:szCs w:val="24"/>
        </w:rPr>
        <w:t xml:space="preserve"> de 2024.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15F2ED19" w:rsidR="00C31290" w:rsidRDefault="008E2171" w:rsidP="00C31290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0B056A">
        <w:rPr>
          <w:szCs w:val="24"/>
        </w:rPr>
        <w:t>200.000,00</w:t>
      </w:r>
      <w:r w:rsidR="00C31290" w:rsidRPr="003C458C">
        <w:rPr>
          <w:szCs w:val="24"/>
        </w:rPr>
        <w:t xml:space="preserve"> (</w:t>
      </w:r>
      <w:r w:rsidR="000B056A">
        <w:rPr>
          <w:szCs w:val="24"/>
        </w:rPr>
        <w:t>Duzentos mil reais</w:t>
      </w:r>
      <w:r w:rsidR="00C31290" w:rsidRPr="003C458C">
        <w:rPr>
          <w:szCs w:val="24"/>
        </w:rPr>
        <w:t>), destinado a reforçar as dotações orçamentárias abaixo descriminadas:</w:t>
      </w:r>
    </w:p>
    <w:p w14:paraId="350AA2D5" w14:textId="53AB2A45" w:rsidR="006450D5" w:rsidRPr="003C458C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02001" w:rsidRPr="003C458C" w14:paraId="5C1E0589" w14:textId="77777777" w:rsidTr="00180A75">
        <w:tc>
          <w:tcPr>
            <w:tcW w:w="9067" w:type="dxa"/>
            <w:gridSpan w:val="2"/>
            <w:shd w:val="clear" w:color="auto" w:fill="CCCCCC"/>
          </w:tcPr>
          <w:p w14:paraId="179577B4" w14:textId="75452DC9" w:rsidR="00502001" w:rsidRPr="003C458C" w:rsidRDefault="000B056A" w:rsidP="000B056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02</w:t>
            </w:r>
            <w:r w:rsidR="00240CE5">
              <w:rPr>
                <w:rFonts w:eastAsia="Batang"/>
                <w:szCs w:val="24"/>
              </w:rPr>
              <w:t xml:space="preserve"> – </w:t>
            </w:r>
            <w:r>
              <w:rPr>
                <w:rFonts w:eastAsia="Batang"/>
                <w:szCs w:val="24"/>
              </w:rPr>
              <w:t xml:space="preserve">Departamento de Urbanismo </w:t>
            </w:r>
          </w:p>
        </w:tc>
      </w:tr>
      <w:tr w:rsidR="00502001" w:rsidRPr="003C458C" w14:paraId="270C4CE2" w14:textId="77777777" w:rsidTr="00180A75">
        <w:tc>
          <w:tcPr>
            <w:tcW w:w="9067" w:type="dxa"/>
            <w:gridSpan w:val="2"/>
          </w:tcPr>
          <w:p w14:paraId="06C74E1C" w14:textId="5DD371AD" w:rsidR="00502001" w:rsidRPr="003C458C" w:rsidRDefault="000B056A" w:rsidP="000B056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15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451</w:t>
            </w:r>
            <w:r w:rsidR="00502001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19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</w:t>
            </w:r>
            <w:r w:rsidR="00502001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 xml:space="preserve">14000 – Execução de Pavimentação Asfáltica </w:t>
            </w:r>
          </w:p>
        </w:tc>
      </w:tr>
      <w:tr w:rsidR="00502001" w:rsidRPr="003C458C" w14:paraId="1066247B" w14:textId="77777777" w:rsidTr="00180A75">
        <w:tc>
          <w:tcPr>
            <w:tcW w:w="7508" w:type="dxa"/>
            <w:shd w:val="clear" w:color="auto" w:fill="CCCCCC"/>
          </w:tcPr>
          <w:p w14:paraId="1DEE433C" w14:textId="77777777" w:rsidR="00502001" w:rsidRPr="003C458C" w:rsidRDefault="00502001" w:rsidP="00180A7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8961310" w14:textId="4EE5728C" w:rsidR="00502001" w:rsidRPr="003C458C" w:rsidRDefault="00502001" w:rsidP="00180A7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02001" w:rsidRPr="003C458C" w14:paraId="465E5EFB" w14:textId="77777777" w:rsidTr="00180A75">
        <w:tc>
          <w:tcPr>
            <w:tcW w:w="7508" w:type="dxa"/>
          </w:tcPr>
          <w:p w14:paraId="39924A17" w14:textId="4E26F304" w:rsidR="00502001" w:rsidRPr="003C458C" w:rsidRDefault="007B0E01" w:rsidP="000B056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="00502001" w:rsidRPr="003C458C">
              <w:rPr>
                <w:rFonts w:eastAsia="Batang"/>
                <w:szCs w:val="24"/>
              </w:rPr>
              <w:t>.</w:t>
            </w:r>
            <w:r w:rsidR="000B056A">
              <w:rPr>
                <w:rFonts w:eastAsia="Batang"/>
                <w:szCs w:val="24"/>
              </w:rPr>
              <w:t>4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="00502001"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3C31322B" w14:textId="0A9F36E4" w:rsidR="00502001" w:rsidRPr="003C458C" w:rsidRDefault="000B056A" w:rsidP="002822B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200.000,00</w:t>
            </w:r>
          </w:p>
        </w:tc>
      </w:tr>
      <w:tr w:rsidR="009A5720" w:rsidRPr="003C458C" w14:paraId="4F064E31" w14:textId="77777777" w:rsidTr="00EA3F2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B38" w14:textId="58827893" w:rsidR="009A5720" w:rsidRPr="003C458C" w:rsidRDefault="009A5720" w:rsidP="000B056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 w:rsidR="000B056A">
              <w:rPr>
                <w:rFonts w:eastAsia="Batang"/>
                <w:szCs w:val="24"/>
              </w:rPr>
              <w:t>1</w:t>
            </w:r>
            <w:r w:rsidR="00931DD1">
              <w:rPr>
                <w:rFonts w:eastAsia="Batang"/>
                <w:szCs w:val="24"/>
              </w:rPr>
              <w:t>7</w:t>
            </w:r>
            <w:r w:rsidR="000B056A">
              <w:rPr>
                <w:rFonts w:eastAsia="Batang"/>
                <w:szCs w:val="24"/>
              </w:rPr>
              <w:t>100</w:t>
            </w:r>
            <w:r w:rsidR="00931DD1">
              <w:rPr>
                <w:rFonts w:eastAsia="Batang"/>
                <w:szCs w:val="24"/>
              </w:rPr>
              <w:t xml:space="preserve">0 – </w:t>
            </w:r>
            <w:r w:rsidR="000B056A" w:rsidRPr="000B056A">
              <w:rPr>
                <w:rFonts w:eastAsia="Batang"/>
                <w:szCs w:val="24"/>
              </w:rPr>
              <w:t>Transferência Especial Estados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430" w14:textId="77777777" w:rsidR="009A5720" w:rsidRPr="003C458C" w:rsidRDefault="009A5720" w:rsidP="00EA3F2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4D06C5D" w14:textId="68F58EF4" w:rsidR="00C716C7" w:rsidRDefault="00C716C7" w:rsidP="00162D81">
      <w:pPr>
        <w:jc w:val="both"/>
        <w:rPr>
          <w:szCs w:val="24"/>
        </w:rPr>
      </w:pPr>
    </w:p>
    <w:p w14:paraId="2F7A1E14" w14:textId="77777777" w:rsidR="006F40BC" w:rsidRPr="003C458C" w:rsidRDefault="006F40BC" w:rsidP="00162D81">
      <w:pPr>
        <w:jc w:val="both"/>
        <w:rPr>
          <w:szCs w:val="24"/>
        </w:rPr>
      </w:pPr>
    </w:p>
    <w:p w14:paraId="1C0C8145" w14:textId="2405ECFE" w:rsidR="006F40BC" w:rsidRDefault="00931DD1" w:rsidP="009A5720">
      <w:pPr>
        <w:jc w:val="both"/>
        <w:rPr>
          <w:rFonts w:eastAsia="Batang"/>
          <w:szCs w:val="24"/>
        </w:rPr>
      </w:pPr>
      <w:r w:rsidRPr="00D86AC1">
        <w:rPr>
          <w:b/>
          <w:bCs/>
          <w:szCs w:val="24"/>
        </w:rPr>
        <w:t>Art. 2º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>Os recursos para cobertura do crédito adicional disposto no artig</w:t>
      </w:r>
      <w:r w:rsidR="000B056A">
        <w:rPr>
          <w:szCs w:val="24"/>
        </w:rPr>
        <w:t xml:space="preserve">o anterior são provenientes do Excesso de Arrecadação a ser apurado na fonte de recursos </w:t>
      </w:r>
      <w:r w:rsidR="000B056A">
        <w:rPr>
          <w:rFonts w:eastAsia="Batang"/>
          <w:szCs w:val="24"/>
        </w:rPr>
        <w:t xml:space="preserve">171000 – </w:t>
      </w:r>
      <w:r w:rsidR="000B056A" w:rsidRPr="000B056A">
        <w:rPr>
          <w:rFonts w:eastAsia="Batang"/>
          <w:szCs w:val="24"/>
        </w:rPr>
        <w:t>Transferência Especial Estados</w:t>
      </w:r>
      <w:r w:rsidR="000B056A">
        <w:rPr>
          <w:rFonts w:eastAsia="Batang"/>
          <w:szCs w:val="24"/>
        </w:rPr>
        <w:t xml:space="preserve">, especificamente recursos da </w:t>
      </w:r>
      <w:r w:rsidR="000B056A" w:rsidRPr="000B056A">
        <w:rPr>
          <w:rFonts w:eastAsia="Batang"/>
          <w:szCs w:val="24"/>
        </w:rPr>
        <w:t>Emenda Parlamentar Impositiva- Transferência</w:t>
      </w:r>
      <w:r w:rsidR="000B056A">
        <w:rPr>
          <w:rFonts w:eastAsia="Batang"/>
          <w:szCs w:val="24"/>
        </w:rPr>
        <w:t xml:space="preserve"> Especial, </w:t>
      </w:r>
      <w:r w:rsidR="000B056A" w:rsidRPr="000B056A">
        <w:rPr>
          <w:rFonts w:eastAsia="Batang"/>
          <w:szCs w:val="24"/>
        </w:rPr>
        <w:t>PORTARIA N° 138/SEF – 06/06/2024</w:t>
      </w:r>
      <w:r w:rsidR="000B056A">
        <w:rPr>
          <w:rFonts w:eastAsia="Batang"/>
          <w:szCs w:val="24"/>
        </w:rPr>
        <w:t>.</w:t>
      </w:r>
    </w:p>
    <w:p w14:paraId="12618E23" w14:textId="77777777" w:rsidR="000B056A" w:rsidRDefault="000B056A" w:rsidP="009A5720">
      <w:pPr>
        <w:jc w:val="both"/>
        <w:rPr>
          <w:szCs w:val="24"/>
        </w:rPr>
      </w:pPr>
    </w:p>
    <w:p w14:paraId="61466BEC" w14:textId="77777777" w:rsidR="006F40BC" w:rsidRDefault="006F40BC" w:rsidP="009A5720">
      <w:pPr>
        <w:jc w:val="both"/>
        <w:rPr>
          <w:szCs w:val="24"/>
        </w:rPr>
      </w:pPr>
    </w:p>
    <w:p w14:paraId="41294A5A" w14:textId="65D78946" w:rsidR="00BE6E7B" w:rsidRPr="00FF7CD9" w:rsidRDefault="00BE6E7B" w:rsidP="00BE6E7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 w:rsidR="009C6AA7">
        <w:rPr>
          <w:szCs w:val="24"/>
        </w:rPr>
        <w:t>651</w:t>
      </w:r>
      <w:r w:rsidRPr="003C458C">
        <w:rPr>
          <w:szCs w:val="24"/>
        </w:rPr>
        <w:t>/20</w:t>
      </w:r>
      <w:r w:rsidR="009C6AA7">
        <w:rPr>
          <w:szCs w:val="24"/>
        </w:rPr>
        <w:t>23</w:t>
      </w:r>
      <w:r w:rsidRPr="003C458C">
        <w:rPr>
          <w:szCs w:val="24"/>
        </w:rPr>
        <w:t xml:space="preserve"> de </w:t>
      </w:r>
      <w:r>
        <w:rPr>
          <w:szCs w:val="24"/>
        </w:rPr>
        <w:t>2</w:t>
      </w:r>
      <w:r w:rsidR="009C6AA7">
        <w:rPr>
          <w:szCs w:val="24"/>
        </w:rPr>
        <w:t>2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</w:t>
      </w:r>
      <w:r w:rsidR="009C6AA7">
        <w:rPr>
          <w:szCs w:val="24"/>
        </w:rPr>
        <w:t>3</w:t>
      </w:r>
      <w:r w:rsidRPr="003C458C">
        <w:rPr>
          <w:szCs w:val="24"/>
        </w:rPr>
        <w:t>.</w:t>
      </w:r>
    </w:p>
    <w:p w14:paraId="6816231A" w14:textId="77777777" w:rsidR="00BE6E7B" w:rsidRDefault="00BE6E7B" w:rsidP="00BE6E7B">
      <w:pPr>
        <w:jc w:val="both"/>
        <w:outlineLvl w:val="0"/>
        <w:rPr>
          <w:b/>
          <w:szCs w:val="24"/>
        </w:rPr>
      </w:pPr>
    </w:p>
    <w:p w14:paraId="25597595" w14:textId="10A11B02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4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7F9FC20D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5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>– Revogam-se as disposições em contrário.</w:t>
      </w:r>
    </w:p>
    <w:p w14:paraId="4FE99397" w14:textId="39F31188" w:rsidR="00652A38" w:rsidRDefault="00652A38" w:rsidP="0018645D">
      <w:pPr>
        <w:jc w:val="both"/>
        <w:outlineLvl w:val="0"/>
        <w:rPr>
          <w:szCs w:val="24"/>
        </w:rPr>
      </w:pPr>
    </w:p>
    <w:p w14:paraId="12180432" w14:textId="5B0967D6" w:rsidR="00364358" w:rsidRPr="003C458C" w:rsidRDefault="00364358" w:rsidP="0018645D">
      <w:pPr>
        <w:jc w:val="both"/>
        <w:outlineLvl w:val="0"/>
        <w:rPr>
          <w:szCs w:val="24"/>
        </w:rPr>
      </w:pPr>
    </w:p>
    <w:p w14:paraId="1DCF9CEE" w14:textId="77777777" w:rsidR="004C0983" w:rsidRPr="003C458C" w:rsidRDefault="004C0983" w:rsidP="00652A38">
      <w:pPr>
        <w:ind w:left="708"/>
        <w:jc w:val="center"/>
        <w:rPr>
          <w:szCs w:val="24"/>
        </w:rPr>
      </w:pPr>
    </w:p>
    <w:p w14:paraId="40C413C1" w14:textId="0F5288F9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0B056A">
        <w:rPr>
          <w:szCs w:val="24"/>
        </w:rPr>
        <w:t>13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0B056A">
        <w:rPr>
          <w:szCs w:val="24"/>
        </w:rPr>
        <w:t>junho</w:t>
      </w:r>
      <w:r w:rsidR="009C6AA7">
        <w:rPr>
          <w:szCs w:val="24"/>
        </w:rPr>
        <w:t xml:space="preserve"> de 2024.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62A1F7D9" w14:textId="12E16D83" w:rsidR="003C4894" w:rsidRDefault="003C4894" w:rsidP="009F5223">
      <w:pPr>
        <w:ind w:left="708"/>
        <w:jc w:val="center"/>
        <w:rPr>
          <w:b/>
          <w:szCs w:val="24"/>
        </w:rPr>
      </w:pPr>
    </w:p>
    <w:p w14:paraId="6D32FC39" w14:textId="58031B67" w:rsidR="00364358" w:rsidRDefault="00364358" w:rsidP="009F5223">
      <w:pPr>
        <w:ind w:left="708"/>
        <w:jc w:val="center"/>
        <w:rPr>
          <w:b/>
          <w:szCs w:val="24"/>
        </w:rPr>
      </w:pPr>
    </w:p>
    <w:p w14:paraId="0A3F32A3" w14:textId="35864020" w:rsidR="00364358" w:rsidRDefault="00364358" w:rsidP="009F5223">
      <w:pPr>
        <w:ind w:left="708"/>
        <w:jc w:val="center"/>
        <w:rPr>
          <w:b/>
          <w:szCs w:val="24"/>
        </w:rPr>
      </w:pPr>
    </w:p>
    <w:p w14:paraId="7A56EC34" w14:textId="77777777" w:rsidR="00364358" w:rsidRPr="003C458C" w:rsidRDefault="00364358" w:rsidP="009F5223">
      <w:pPr>
        <w:ind w:left="708"/>
        <w:jc w:val="center"/>
        <w:rPr>
          <w:b/>
          <w:szCs w:val="24"/>
        </w:rPr>
      </w:pPr>
      <w:bookmarkStart w:id="0" w:name="_GoBack"/>
      <w:bookmarkEnd w:id="0"/>
    </w:p>
    <w:p w14:paraId="7AAE310C" w14:textId="77777777" w:rsidR="00D15FFC" w:rsidRPr="003C458C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056A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358"/>
    <w:rsid w:val="00364648"/>
    <w:rsid w:val="00367CA1"/>
    <w:rsid w:val="003764CE"/>
    <w:rsid w:val="003866FE"/>
    <w:rsid w:val="00391CD5"/>
    <w:rsid w:val="003956E9"/>
    <w:rsid w:val="003A6591"/>
    <w:rsid w:val="003B195F"/>
    <w:rsid w:val="003B59D2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F2057"/>
    <w:rsid w:val="006F40BC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31DD1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A5720"/>
    <w:rsid w:val="009B2C17"/>
    <w:rsid w:val="009B448D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659D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67F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BCF2-69E1-4058-B5EB-9A6363A9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2024-04-15T18:52:00Z</cp:lastPrinted>
  <dcterms:created xsi:type="dcterms:W3CDTF">2024-06-13T11:32:00Z</dcterms:created>
  <dcterms:modified xsi:type="dcterms:W3CDTF">2024-06-13T11:35:00Z</dcterms:modified>
</cp:coreProperties>
</file>