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FA93" w14:textId="5C975203" w:rsidR="008476C1" w:rsidRDefault="008476C1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F1CEA78" w14:textId="77777777" w:rsidR="009A4E7D" w:rsidRDefault="009A4E7D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4171E00" w14:textId="77777777" w:rsidR="009A4E7D" w:rsidRDefault="009A4E7D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D2FD13E" w14:textId="77777777" w:rsidR="009A4E7D" w:rsidRDefault="009A4E7D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2E095D3" w14:textId="05E6AAB7" w:rsidR="00F339D0" w:rsidRPr="000719B1" w:rsidRDefault="00892A23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2.700</w:t>
      </w:r>
      <w:r w:rsidR="00DE4D42">
        <w:rPr>
          <w:rFonts w:ascii="Times New Roman" w:hAnsi="Times New Roman"/>
          <w:b/>
          <w:bCs/>
          <w:sz w:val="24"/>
          <w:szCs w:val="24"/>
        </w:rPr>
        <w:t>/2024 DE 06 DE NOVEMBRO</w:t>
      </w:r>
      <w:r w:rsidR="00F339D0" w:rsidRPr="000719B1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>
        <w:rPr>
          <w:rFonts w:ascii="Times New Roman" w:hAnsi="Times New Roman"/>
          <w:b/>
          <w:bCs/>
          <w:sz w:val="24"/>
          <w:szCs w:val="24"/>
        </w:rPr>
        <w:t>.</w:t>
      </w:r>
    </w:p>
    <w:p w14:paraId="5A77676B" w14:textId="58587B2F" w:rsidR="000719B1" w:rsidRDefault="000719B1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57AA1A0" w14:textId="2E7B4284" w:rsidR="008476C1" w:rsidRDefault="008476C1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9B399B2" w14:textId="77777777" w:rsidR="009A4E7D" w:rsidRPr="000719B1" w:rsidRDefault="009A4E7D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B242AC0" w14:textId="67DCFBBF" w:rsidR="009A4E7D" w:rsidRPr="009A4E7D" w:rsidRDefault="009A4E7D" w:rsidP="009A4E7D">
      <w:pPr>
        <w:spacing w:line="360" w:lineRule="auto"/>
        <w:ind w:left="3969"/>
        <w:jc w:val="both"/>
        <w:rPr>
          <w:rFonts w:ascii="Times New Roman" w:hAnsi="Times New Roman"/>
          <w:b/>
          <w:sz w:val="24"/>
        </w:rPr>
      </w:pPr>
      <w:r w:rsidRPr="009A4E7D">
        <w:rPr>
          <w:rFonts w:ascii="Times New Roman" w:hAnsi="Times New Roman"/>
          <w:b/>
          <w:sz w:val="24"/>
        </w:rPr>
        <w:t>INSTITUI NOVA REDAÇÃO AO ART. 4º DA LEI MUNICIPAL Nº 2.419 DE 15 DE DEZEMBRO DE 2020, E DÁ OUTRAS PROVIDÊNCIAS.</w:t>
      </w:r>
    </w:p>
    <w:p w14:paraId="159DACD4" w14:textId="77777777" w:rsidR="008476C1" w:rsidRPr="000719B1" w:rsidRDefault="008476C1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DA4191" w14:textId="7389ED78" w:rsidR="00DE4D42" w:rsidRDefault="000719B1" w:rsidP="008476C1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83DEC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C83DEC">
        <w:rPr>
          <w:rFonts w:ascii="Times New Roman" w:hAnsi="Times New Roman"/>
          <w:sz w:val="24"/>
          <w:szCs w:val="24"/>
        </w:rPr>
        <w:t>ESTADO DE SANTA CATARINA, faço saber que</w:t>
      </w:r>
      <w:r>
        <w:rPr>
          <w:rFonts w:ascii="Times New Roman" w:hAnsi="Times New Roman"/>
          <w:sz w:val="24"/>
          <w:szCs w:val="24"/>
        </w:rPr>
        <w:t xml:space="preserve"> a Câmara de Vereadores aprovou</w:t>
      </w:r>
      <w:r w:rsidRPr="00C83DEC">
        <w:rPr>
          <w:rFonts w:ascii="Times New Roman" w:hAnsi="Times New Roman"/>
          <w:sz w:val="24"/>
          <w:szCs w:val="24"/>
        </w:rPr>
        <w:t xml:space="preserve"> e eu sanciono a seguinte Lei:</w:t>
      </w:r>
    </w:p>
    <w:p w14:paraId="0D67FF5F" w14:textId="77777777" w:rsidR="009A4E7D" w:rsidRDefault="009A4E7D" w:rsidP="008476C1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2724483C" w14:textId="6C49C5E5" w:rsidR="009A4E7D" w:rsidRPr="009A4E7D" w:rsidRDefault="009A4E7D" w:rsidP="009A4E7D">
      <w:pPr>
        <w:spacing w:before="240" w:line="276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9A4E7D">
        <w:rPr>
          <w:rFonts w:ascii="Times New Roman" w:hAnsi="Times New Roman"/>
          <w:b/>
          <w:bCs/>
          <w:sz w:val="24"/>
          <w:szCs w:val="24"/>
        </w:rPr>
        <w:t>Art. 1º</w:t>
      </w:r>
      <w:r w:rsidRPr="009A4E7D">
        <w:rPr>
          <w:rFonts w:ascii="Times New Roman" w:hAnsi="Times New Roman"/>
          <w:sz w:val="24"/>
          <w:szCs w:val="24"/>
        </w:rPr>
        <w:t xml:space="preserve"> Através da presente lei, passa o art. 4º da Lei Municipal nº 2.419 de 15 de dezembro de 2020, a vigorar com a seguinte redação:</w:t>
      </w:r>
    </w:p>
    <w:p w14:paraId="01741031" w14:textId="49072974" w:rsidR="009A4E7D" w:rsidRPr="009A4E7D" w:rsidRDefault="009A4E7D" w:rsidP="009A4E7D">
      <w:pPr>
        <w:spacing w:before="240" w:line="276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9A4E7D">
        <w:rPr>
          <w:rFonts w:ascii="Times New Roman" w:hAnsi="Times New Roman"/>
          <w:b/>
          <w:bCs/>
          <w:sz w:val="24"/>
          <w:szCs w:val="24"/>
        </w:rPr>
        <w:t>Art. 2º</w:t>
      </w:r>
      <w:r w:rsidRPr="009A4E7D">
        <w:rPr>
          <w:rFonts w:ascii="Times New Roman" w:hAnsi="Times New Roman"/>
          <w:sz w:val="24"/>
          <w:szCs w:val="24"/>
        </w:rPr>
        <w:t xml:space="preserve"> A concessão do incentivo será de R$ 300,00 (trezentos reais) por hectare destinado a silagem, limitado ao valor máximo de R$ 1.500,00 (mil e quinhentos reais), sendo o equivalente a 5 (cinco) hectares destinados a silagem.</w:t>
      </w:r>
    </w:p>
    <w:p w14:paraId="2840F8EA" w14:textId="5A16E9DB" w:rsidR="009A4E7D" w:rsidRPr="009A4E7D" w:rsidRDefault="009A4E7D" w:rsidP="009A4E7D">
      <w:pPr>
        <w:spacing w:before="240" w:line="276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9A4E7D">
        <w:rPr>
          <w:rFonts w:ascii="Times New Roman" w:hAnsi="Times New Roman"/>
          <w:b/>
          <w:bCs/>
          <w:sz w:val="24"/>
          <w:szCs w:val="24"/>
        </w:rPr>
        <w:t>Art. 3º</w:t>
      </w:r>
      <w:r w:rsidRPr="009A4E7D">
        <w:rPr>
          <w:rFonts w:ascii="Times New Roman" w:hAnsi="Times New Roman"/>
          <w:sz w:val="24"/>
          <w:szCs w:val="24"/>
        </w:rPr>
        <w:t xml:space="preserve"> Esta Lei entra em vigor na data da sua publicação.</w:t>
      </w:r>
    </w:p>
    <w:p w14:paraId="5F99E5FF" w14:textId="77777777" w:rsidR="009A4E7D" w:rsidRPr="009A4E7D" w:rsidRDefault="009A4E7D" w:rsidP="009A4E7D">
      <w:pPr>
        <w:spacing w:before="240" w:line="276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9A4E7D">
        <w:rPr>
          <w:rFonts w:ascii="Times New Roman" w:hAnsi="Times New Roman"/>
          <w:b/>
          <w:bCs/>
          <w:sz w:val="24"/>
          <w:szCs w:val="24"/>
        </w:rPr>
        <w:t>Art. 4º</w:t>
      </w:r>
      <w:r w:rsidRPr="009A4E7D">
        <w:rPr>
          <w:rFonts w:ascii="Times New Roman" w:hAnsi="Times New Roman"/>
          <w:sz w:val="24"/>
          <w:szCs w:val="24"/>
        </w:rPr>
        <w:t xml:space="preserve"> Revogam-se às disposições em contrário.</w:t>
      </w:r>
      <w:bookmarkStart w:id="0" w:name="_GoBack"/>
      <w:bookmarkEnd w:id="0"/>
    </w:p>
    <w:p w14:paraId="71DB18F4" w14:textId="18CDE14E" w:rsidR="008476C1" w:rsidRPr="009A4E7D" w:rsidRDefault="008476C1" w:rsidP="009A4E7D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2D4927DB" w14:textId="77777777" w:rsidR="009A4E7D" w:rsidRPr="009A4E7D" w:rsidRDefault="009A4E7D" w:rsidP="008476C1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49C82D40" w14:textId="19E1C600" w:rsidR="000546FE" w:rsidRPr="009A4E7D" w:rsidRDefault="000719B1" w:rsidP="008476C1">
      <w:pPr>
        <w:jc w:val="center"/>
        <w:rPr>
          <w:rFonts w:ascii="Times New Roman" w:hAnsi="Times New Roman"/>
          <w:sz w:val="24"/>
          <w:szCs w:val="24"/>
        </w:rPr>
      </w:pPr>
      <w:r w:rsidRPr="009A4E7D">
        <w:rPr>
          <w:rFonts w:ascii="Times New Roman" w:hAnsi="Times New Roman"/>
          <w:sz w:val="24"/>
          <w:szCs w:val="24"/>
        </w:rPr>
        <w:t>Prefeitura Municipal</w:t>
      </w:r>
      <w:r w:rsidR="00DE4D42" w:rsidRPr="009A4E7D">
        <w:rPr>
          <w:rFonts w:ascii="Times New Roman" w:hAnsi="Times New Roman"/>
          <w:sz w:val="24"/>
          <w:szCs w:val="24"/>
        </w:rPr>
        <w:t xml:space="preserve"> de Romelândia (SC), 06 de novembro</w:t>
      </w:r>
      <w:r w:rsidRPr="009A4E7D">
        <w:rPr>
          <w:rFonts w:ascii="Times New Roman" w:hAnsi="Times New Roman"/>
          <w:sz w:val="24"/>
          <w:szCs w:val="24"/>
        </w:rPr>
        <w:t xml:space="preserve"> de 2024.</w:t>
      </w:r>
    </w:p>
    <w:p w14:paraId="028C4448" w14:textId="23B2ADCD" w:rsidR="008476C1" w:rsidRDefault="008476C1" w:rsidP="008476C1">
      <w:pPr>
        <w:jc w:val="center"/>
        <w:rPr>
          <w:rFonts w:ascii="Times New Roman" w:hAnsi="Times New Roman"/>
          <w:sz w:val="24"/>
          <w:szCs w:val="24"/>
        </w:rPr>
      </w:pPr>
    </w:p>
    <w:p w14:paraId="18C25523" w14:textId="7248D403" w:rsidR="009A4E7D" w:rsidRDefault="009A4E7D" w:rsidP="008476C1">
      <w:pPr>
        <w:jc w:val="center"/>
        <w:rPr>
          <w:rFonts w:ascii="Times New Roman" w:hAnsi="Times New Roman"/>
          <w:sz w:val="24"/>
          <w:szCs w:val="24"/>
        </w:rPr>
      </w:pPr>
    </w:p>
    <w:p w14:paraId="6EFA6F0C" w14:textId="18831839" w:rsidR="009A4E7D" w:rsidRDefault="009A4E7D" w:rsidP="008476C1">
      <w:pPr>
        <w:jc w:val="center"/>
        <w:rPr>
          <w:rFonts w:ascii="Times New Roman" w:hAnsi="Times New Roman"/>
          <w:sz w:val="24"/>
          <w:szCs w:val="24"/>
        </w:rPr>
      </w:pPr>
    </w:p>
    <w:p w14:paraId="7844F5BB" w14:textId="6A8AD113" w:rsidR="009A4E7D" w:rsidRDefault="009A4E7D" w:rsidP="008476C1">
      <w:pPr>
        <w:jc w:val="center"/>
        <w:rPr>
          <w:rFonts w:ascii="Times New Roman" w:hAnsi="Times New Roman"/>
          <w:sz w:val="24"/>
          <w:szCs w:val="24"/>
        </w:rPr>
      </w:pPr>
    </w:p>
    <w:p w14:paraId="6A83C1E8" w14:textId="77777777" w:rsidR="009A4E7D" w:rsidRDefault="009A4E7D" w:rsidP="008476C1">
      <w:pPr>
        <w:jc w:val="center"/>
        <w:rPr>
          <w:rFonts w:ascii="Times New Roman" w:hAnsi="Times New Roman"/>
          <w:sz w:val="24"/>
          <w:szCs w:val="24"/>
        </w:rPr>
      </w:pPr>
    </w:p>
    <w:p w14:paraId="30250F6F" w14:textId="77777777" w:rsidR="009A4E7D" w:rsidRPr="008476C1" w:rsidRDefault="009A4E7D" w:rsidP="008476C1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8476C1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6C1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8476C1" w:rsidRDefault="000719B1" w:rsidP="000036DB">
      <w:pPr>
        <w:pStyle w:val="SemEspaamento"/>
        <w:jc w:val="center"/>
        <w:rPr>
          <w:rFonts w:eastAsia="Arial Unicode MS"/>
          <w:bCs/>
          <w:sz w:val="22"/>
        </w:rPr>
      </w:pPr>
      <w:r w:rsidRPr="008476C1">
        <w:rPr>
          <w:b/>
          <w:sz w:val="22"/>
        </w:rPr>
        <w:t>Prefeito de Romelândia</w:t>
      </w:r>
    </w:p>
    <w:sectPr w:rsidR="004025B0" w:rsidRPr="008476C1" w:rsidSect="008476C1"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17745"/>
    <w:rsid w:val="00123395"/>
    <w:rsid w:val="00126D85"/>
    <w:rsid w:val="00182DB9"/>
    <w:rsid w:val="001A0B1E"/>
    <w:rsid w:val="00205DBC"/>
    <w:rsid w:val="00220719"/>
    <w:rsid w:val="00236A56"/>
    <w:rsid w:val="00247C3E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6EBE"/>
    <w:rsid w:val="005F6C3F"/>
    <w:rsid w:val="00601BFD"/>
    <w:rsid w:val="0060604E"/>
    <w:rsid w:val="00635E60"/>
    <w:rsid w:val="00650ADE"/>
    <w:rsid w:val="00673324"/>
    <w:rsid w:val="0067665B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D3642E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7949-E5B5-4D3B-8E98-BE634CDD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2024-11-06T13:37:00Z</cp:lastPrinted>
  <dcterms:created xsi:type="dcterms:W3CDTF">2024-11-06T13:37:00Z</dcterms:created>
  <dcterms:modified xsi:type="dcterms:W3CDTF">2024-11-06T13:45:00Z</dcterms:modified>
</cp:coreProperties>
</file>