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C0DD4" w14:textId="77777777" w:rsidR="00F75216" w:rsidRDefault="00F75216" w:rsidP="00303703">
      <w:pPr>
        <w:rPr>
          <w:b/>
          <w:bCs/>
          <w:sz w:val="22"/>
          <w:szCs w:val="22"/>
        </w:rPr>
      </w:pPr>
    </w:p>
    <w:p w14:paraId="09DF3F45" w14:textId="77777777" w:rsidR="00F75216" w:rsidRDefault="00F75216" w:rsidP="00303703">
      <w:pPr>
        <w:rPr>
          <w:b/>
          <w:bCs/>
          <w:sz w:val="22"/>
          <w:szCs w:val="22"/>
        </w:rPr>
      </w:pPr>
    </w:p>
    <w:p w14:paraId="6FED48FE" w14:textId="77777777" w:rsidR="00F75216" w:rsidRDefault="00F75216" w:rsidP="00303703">
      <w:pPr>
        <w:rPr>
          <w:b/>
          <w:bCs/>
          <w:sz w:val="22"/>
          <w:szCs w:val="22"/>
        </w:rPr>
      </w:pPr>
    </w:p>
    <w:p w14:paraId="236275D2" w14:textId="77777777" w:rsidR="00F75216" w:rsidRDefault="00F75216" w:rsidP="00303703">
      <w:pPr>
        <w:rPr>
          <w:b/>
          <w:bCs/>
          <w:szCs w:val="24"/>
        </w:rPr>
      </w:pPr>
      <w:r w:rsidRPr="00F75216">
        <w:rPr>
          <w:b/>
          <w:bCs/>
          <w:szCs w:val="24"/>
        </w:rPr>
        <w:t>DECRETO Nº</w:t>
      </w:r>
      <w:r w:rsidR="00303703" w:rsidRPr="00F752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4.968/2025</w:t>
      </w:r>
    </w:p>
    <w:p w14:paraId="7CD85697" w14:textId="6074D03F" w:rsidR="004C0983" w:rsidRPr="00F75216" w:rsidRDefault="00F75216" w:rsidP="00303703">
      <w:pPr>
        <w:rPr>
          <w:b/>
          <w:bCs/>
          <w:szCs w:val="24"/>
        </w:rPr>
      </w:pPr>
      <w:r>
        <w:rPr>
          <w:b/>
          <w:bCs/>
          <w:szCs w:val="24"/>
        </w:rPr>
        <w:t>D</w:t>
      </w:r>
      <w:r w:rsidRPr="00F75216">
        <w:rPr>
          <w:b/>
          <w:bCs/>
          <w:szCs w:val="24"/>
        </w:rPr>
        <w:t>E 07 DE FEVEREIRO DE 2025.</w:t>
      </w:r>
    </w:p>
    <w:p w14:paraId="1DB3CB3A" w14:textId="77777777" w:rsidR="0024086B" w:rsidRPr="00F75216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F75216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F75216" w14:paraId="4CE994D5" w14:textId="77777777" w:rsidTr="00DB6161">
        <w:tc>
          <w:tcPr>
            <w:tcW w:w="3492" w:type="dxa"/>
          </w:tcPr>
          <w:p w14:paraId="127EC835" w14:textId="77777777" w:rsidR="00AE3D4B" w:rsidRPr="00F75216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F75216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F75216" w:rsidRDefault="001C2730" w:rsidP="00F75216">
            <w:pPr>
              <w:spacing w:line="276" w:lineRule="auto"/>
              <w:jc w:val="both"/>
              <w:rPr>
                <w:b/>
                <w:szCs w:val="24"/>
              </w:rPr>
            </w:pPr>
            <w:r w:rsidRPr="00F75216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F75216" w14:paraId="7C2A9565" w14:textId="77777777" w:rsidTr="00DB6161">
        <w:tc>
          <w:tcPr>
            <w:tcW w:w="3492" w:type="dxa"/>
          </w:tcPr>
          <w:p w14:paraId="37FF7BCE" w14:textId="77777777" w:rsidR="001C2730" w:rsidRPr="00F75216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F75216" w:rsidRDefault="001C2730" w:rsidP="00F75216">
            <w:pPr>
              <w:spacing w:line="276" w:lineRule="auto"/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F75216" w:rsidRDefault="001B74DF" w:rsidP="00F75216">
            <w:pPr>
              <w:spacing w:line="276" w:lineRule="auto"/>
              <w:ind w:left="-70"/>
              <w:jc w:val="both"/>
              <w:rPr>
                <w:szCs w:val="24"/>
              </w:rPr>
            </w:pPr>
            <w:r w:rsidRPr="00F75216">
              <w:rPr>
                <w:b/>
                <w:szCs w:val="24"/>
              </w:rPr>
              <w:t>JUAREZ FURTADO</w:t>
            </w:r>
            <w:r w:rsidR="006C031A" w:rsidRPr="00F75216">
              <w:rPr>
                <w:b/>
                <w:szCs w:val="24"/>
              </w:rPr>
              <w:t xml:space="preserve">, </w:t>
            </w:r>
            <w:r w:rsidR="006C031A" w:rsidRPr="00F75216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Pr="00F75216" w:rsidRDefault="001C2730" w:rsidP="00CE549F">
      <w:pPr>
        <w:jc w:val="both"/>
        <w:rPr>
          <w:szCs w:val="24"/>
        </w:rPr>
      </w:pPr>
    </w:p>
    <w:p w14:paraId="3F8FA699" w14:textId="1DFE5EB9" w:rsidR="002C0B28" w:rsidRPr="00F75216" w:rsidRDefault="002C0B28" w:rsidP="00CE549F">
      <w:pPr>
        <w:jc w:val="both"/>
        <w:rPr>
          <w:szCs w:val="24"/>
        </w:rPr>
      </w:pPr>
      <w:bookmarkStart w:id="0" w:name="_GoBack"/>
      <w:bookmarkEnd w:id="0"/>
    </w:p>
    <w:p w14:paraId="7FF6B990" w14:textId="5E6BDE3A" w:rsidR="00C31290" w:rsidRPr="00F75216" w:rsidRDefault="008E2171" w:rsidP="00F75216">
      <w:pPr>
        <w:spacing w:line="276" w:lineRule="auto"/>
        <w:ind w:firstLine="708"/>
        <w:jc w:val="both"/>
        <w:rPr>
          <w:szCs w:val="24"/>
        </w:rPr>
      </w:pPr>
      <w:r w:rsidRPr="00F75216">
        <w:rPr>
          <w:b/>
          <w:szCs w:val="24"/>
        </w:rPr>
        <w:t xml:space="preserve">Art. </w:t>
      </w:r>
      <w:r w:rsidR="00D11D6F" w:rsidRPr="00F75216">
        <w:rPr>
          <w:b/>
          <w:szCs w:val="24"/>
        </w:rPr>
        <w:t>1</w:t>
      </w:r>
      <w:r w:rsidR="00F75216">
        <w:rPr>
          <w:b/>
          <w:szCs w:val="24"/>
        </w:rPr>
        <w:t xml:space="preserve">º </w:t>
      </w:r>
      <w:r w:rsidRPr="00F75216">
        <w:rPr>
          <w:szCs w:val="24"/>
        </w:rPr>
        <w:t xml:space="preserve">Fica pelo presente Decreto autorizada a abertura de crédito adicional suplementar </w:t>
      </w:r>
      <w:r w:rsidR="00C31290" w:rsidRPr="00F75216">
        <w:rPr>
          <w:szCs w:val="24"/>
        </w:rPr>
        <w:t xml:space="preserve">na importância de R$ </w:t>
      </w:r>
      <w:r w:rsidR="00960E51" w:rsidRPr="00F75216">
        <w:rPr>
          <w:szCs w:val="24"/>
        </w:rPr>
        <w:t>150</w:t>
      </w:r>
      <w:r w:rsidR="00C45A03" w:rsidRPr="00F75216">
        <w:rPr>
          <w:szCs w:val="24"/>
        </w:rPr>
        <w:t>.</w:t>
      </w:r>
      <w:r w:rsidR="00F9774A" w:rsidRPr="00F75216">
        <w:rPr>
          <w:szCs w:val="24"/>
        </w:rPr>
        <w:t>000,00</w:t>
      </w:r>
      <w:r w:rsidR="00C31290" w:rsidRPr="00F75216">
        <w:rPr>
          <w:szCs w:val="24"/>
        </w:rPr>
        <w:t xml:space="preserve"> (</w:t>
      </w:r>
      <w:r w:rsidR="00D07164" w:rsidRPr="00F75216">
        <w:rPr>
          <w:szCs w:val="24"/>
        </w:rPr>
        <w:t>C</w:t>
      </w:r>
      <w:r w:rsidR="00F9774A" w:rsidRPr="00F75216">
        <w:rPr>
          <w:szCs w:val="24"/>
        </w:rPr>
        <w:t xml:space="preserve">ento e </w:t>
      </w:r>
      <w:r w:rsidR="00960E51" w:rsidRPr="00F75216">
        <w:rPr>
          <w:szCs w:val="24"/>
        </w:rPr>
        <w:t xml:space="preserve">cinquenta </w:t>
      </w:r>
      <w:r w:rsidR="00F9774A" w:rsidRPr="00F75216">
        <w:rPr>
          <w:szCs w:val="24"/>
        </w:rPr>
        <w:t>mil reais</w:t>
      </w:r>
      <w:r w:rsidR="00C31290" w:rsidRPr="00F75216">
        <w:rPr>
          <w:szCs w:val="24"/>
        </w:rPr>
        <w:t>), destinado a reforçar as dotações orçamentárias abaixo descriminadas:</w:t>
      </w:r>
    </w:p>
    <w:p w14:paraId="2E8FCBF3" w14:textId="069D7104" w:rsidR="00067E75" w:rsidRPr="00F75216" w:rsidRDefault="00067E7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7E75" w:rsidRPr="00F75216" w14:paraId="638AF3B6" w14:textId="77777777" w:rsidTr="00C61D4B">
        <w:tc>
          <w:tcPr>
            <w:tcW w:w="9067" w:type="dxa"/>
            <w:gridSpan w:val="2"/>
            <w:shd w:val="clear" w:color="auto" w:fill="CCCCCC"/>
          </w:tcPr>
          <w:p w14:paraId="78189EA4" w14:textId="3333CCC9" w:rsidR="00067E75" w:rsidRPr="00F75216" w:rsidRDefault="00067E75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0</w:t>
            </w:r>
            <w:r w:rsidR="00CE4466" w:rsidRPr="00F75216">
              <w:rPr>
                <w:rFonts w:eastAsia="Batang"/>
                <w:szCs w:val="24"/>
              </w:rPr>
              <w:t>7</w:t>
            </w:r>
            <w:r w:rsidRPr="00F75216">
              <w:rPr>
                <w:rFonts w:eastAsia="Batang"/>
                <w:szCs w:val="24"/>
              </w:rPr>
              <w:t>.0</w:t>
            </w:r>
            <w:r w:rsidR="00CE4466" w:rsidRPr="00F75216">
              <w:rPr>
                <w:rFonts w:eastAsia="Batang"/>
                <w:szCs w:val="24"/>
              </w:rPr>
              <w:t>1</w:t>
            </w:r>
            <w:r w:rsidRPr="00F75216">
              <w:rPr>
                <w:rFonts w:eastAsia="Batang"/>
                <w:szCs w:val="24"/>
              </w:rPr>
              <w:t xml:space="preserve"> </w:t>
            </w:r>
            <w:r w:rsidR="00CE4466" w:rsidRPr="00F75216">
              <w:rPr>
                <w:rFonts w:eastAsia="Batang"/>
                <w:szCs w:val="24"/>
              </w:rPr>
              <w:t xml:space="preserve">Departamento da Agricultura </w:t>
            </w:r>
          </w:p>
        </w:tc>
      </w:tr>
      <w:tr w:rsidR="00067E75" w:rsidRPr="00F75216" w14:paraId="78519180" w14:textId="77777777" w:rsidTr="00C61D4B">
        <w:tc>
          <w:tcPr>
            <w:tcW w:w="9067" w:type="dxa"/>
            <w:gridSpan w:val="2"/>
          </w:tcPr>
          <w:p w14:paraId="64B469F4" w14:textId="63C1760C" w:rsidR="00067E75" w:rsidRPr="00F75216" w:rsidRDefault="00CE4466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Calibri"/>
                <w:bCs/>
                <w:szCs w:val="24"/>
              </w:rPr>
              <w:t>20</w:t>
            </w:r>
            <w:r w:rsidR="00067E75" w:rsidRPr="00F75216">
              <w:rPr>
                <w:rFonts w:eastAsia="Calibri"/>
                <w:bCs/>
                <w:szCs w:val="24"/>
              </w:rPr>
              <w:t>.</w:t>
            </w:r>
            <w:r w:rsidRPr="00F75216">
              <w:rPr>
                <w:rFonts w:eastAsia="Calibri"/>
                <w:bCs/>
                <w:szCs w:val="24"/>
              </w:rPr>
              <w:t>606.</w:t>
            </w:r>
            <w:r w:rsidR="00067E75" w:rsidRPr="00F75216">
              <w:rPr>
                <w:rFonts w:eastAsia="Calibri"/>
                <w:bCs/>
                <w:szCs w:val="24"/>
              </w:rPr>
              <w:t>00</w:t>
            </w:r>
            <w:r w:rsidRPr="00F75216">
              <w:rPr>
                <w:rFonts w:eastAsia="Calibri"/>
                <w:bCs/>
                <w:szCs w:val="24"/>
              </w:rPr>
              <w:t>16</w:t>
            </w:r>
            <w:r w:rsidR="00067E75" w:rsidRPr="00F75216">
              <w:rPr>
                <w:rFonts w:eastAsia="Calibri"/>
                <w:bCs/>
                <w:szCs w:val="24"/>
              </w:rPr>
              <w:t>.</w:t>
            </w:r>
            <w:r w:rsidRPr="00F75216">
              <w:rPr>
                <w:rFonts w:eastAsia="Calibri"/>
                <w:bCs/>
                <w:szCs w:val="24"/>
              </w:rPr>
              <w:t>1</w:t>
            </w:r>
            <w:r w:rsidR="00067E75" w:rsidRPr="00F75216">
              <w:rPr>
                <w:rFonts w:eastAsia="Calibri"/>
                <w:bCs/>
                <w:szCs w:val="24"/>
              </w:rPr>
              <w:t>.</w:t>
            </w:r>
            <w:r w:rsidRPr="00F75216">
              <w:rPr>
                <w:rFonts w:eastAsia="Calibri"/>
                <w:bCs/>
                <w:szCs w:val="24"/>
              </w:rPr>
              <w:t xml:space="preserve">31 – Aquisição de Máquinas e Equipamentos para a Agricultura </w:t>
            </w:r>
          </w:p>
        </w:tc>
      </w:tr>
      <w:tr w:rsidR="00067E75" w:rsidRPr="00F75216" w14:paraId="474D766C" w14:textId="77777777" w:rsidTr="00C61D4B">
        <w:tc>
          <w:tcPr>
            <w:tcW w:w="7508" w:type="dxa"/>
            <w:shd w:val="clear" w:color="auto" w:fill="CCCCCC"/>
          </w:tcPr>
          <w:p w14:paraId="6C47CFDC" w14:textId="77777777" w:rsidR="00067E75" w:rsidRPr="00F75216" w:rsidRDefault="00067E75" w:rsidP="00C61D4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9FE2E93" w14:textId="77777777" w:rsidR="00067E75" w:rsidRPr="00F75216" w:rsidRDefault="00067E75" w:rsidP="00C61D4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67E75" w:rsidRPr="00F75216" w14:paraId="44626700" w14:textId="77777777" w:rsidTr="00C61D4B">
        <w:tc>
          <w:tcPr>
            <w:tcW w:w="7508" w:type="dxa"/>
          </w:tcPr>
          <w:p w14:paraId="01C4EFD8" w14:textId="4F1F5267" w:rsidR="00067E75" w:rsidRPr="00F75216" w:rsidRDefault="00067E75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4.</w:t>
            </w:r>
            <w:r w:rsidR="00CE4466" w:rsidRPr="00F75216">
              <w:rPr>
                <w:rFonts w:eastAsia="Batang"/>
                <w:szCs w:val="24"/>
              </w:rPr>
              <w:t>4</w:t>
            </w:r>
            <w:r w:rsidRPr="00F75216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7B31E671" w14:textId="59B5A010" w:rsidR="00067E75" w:rsidRPr="00F75216" w:rsidRDefault="00960E51" w:rsidP="00C61D4B">
            <w:pPr>
              <w:jc w:val="right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150.000,000</w:t>
            </w:r>
          </w:p>
        </w:tc>
      </w:tr>
      <w:tr w:rsidR="00067E75" w:rsidRPr="00F75216" w14:paraId="3FB5CFF9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5C7" w14:textId="015AE47C" w:rsidR="00067E75" w:rsidRPr="00F75216" w:rsidRDefault="00067E75" w:rsidP="00960E51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Fonte: </w:t>
            </w:r>
            <w:r w:rsidR="00960E51" w:rsidRPr="00F75216">
              <w:rPr>
                <w:rFonts w:eastAsia="Batang"/>
                <w:szCs w:val="24"/>
              </w:rPr>
              <w:t xml:space="preserve">270600 – Superávit Transferência Especial da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08E" w14:textId="77777777" w:rsidR="00067E75" w:rsidRPr="00F75216" w:rsidRDefault="00067E75" w:rsidP="00C61D4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960E51" w:rsidRPr="00F75216" w14:paraId="394A6D01" w14:textId="77777777" w:rsidTr="00C61D4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4D9" w14:textId="119DC0FA" w:rsidR="00960E51" w:rsidRPr="00F75216" w:rsidRDefault="00960E51" w:rsidP="00960E51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Cód. de Acompanhamento: 3110 – Emendas Parlamentares Individuais –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094" w14:textId="77777777" w:rsidR="00960E51" w:rsidRPr="00F75216" w:rsidRDefault="00960E51" w:rsidP="00C61D4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658B9D7" w14:textId="5FBC684E" w:rsidR="00CE4466" w:rsidRPr="00F75216" w:rsidRDefault="00CE4466" w:rsidP="00C31290">
      <w:pPr>
        <w:contextualSpacing/>
        <w:jc w:val="both"/>
        <w:rPr>
          <w:b/>
          <w:szCs w:val="24"/>
        </w:rPr>
      </w:pPr>
    </w:p>
    <w:p w14:paraId="3416A6B4" w14:textId="2FFC7B48" w:rsidR="00CE4466" w:rsidRPr="00F75216" w:rsidRDefault="00960E51" w:rsidP="00F7521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</w:rPr>
      </w:pPr>
      <w:r w:rsidRPr="00F75216">
        <w:rPr>
          <w:b/>
          <w:szCs w:val="24"/>
          <w:lang w:eastAsia="en-US"/>
        </w:rPr>
        <w:t xml:space="preserve">Art. 2º </w:t>
      </w:r>
      <w:r w:rsidRPr="00F75216">
        <w:rPr>
          <w:szCs w:val="24"/>
          <w:lang w:eastAsia="en-US"/>
        </w:rPr>
        <w:t>Os recursos para cobertura do crédito adicional disposto no artigo anterior</w:t>
      </w:r>
      <w:r w:rsidRPr="00F75216">
        <w:rPr>
          <w:szCs w:val="24"/>
        </w:rPr>
        <w:t xml:space="preserve"> são provenientes do Superávit financeiro do exercício de 20</w:t>
      </w:r>
      <w:r w:rsidR="00A06AFB" w:rsidRPr="00F75216">
        <w:rPr>
          <w:szCs w:val="24"/>
        </w:rPr>
        <w:t>2</w:t>
      </w:r>
      <w:r w:rsidRPr="00F75216">
        <w:rPr>
          <w:szCs w:val="24"/>
        </w:rPr>
        <w:t>4, apurado no Anexo 14 – Balanço Patrimonial</w:t>
      </w:r>
      <w:r w:rsidRPr="00F75216">
        <w:rPr>
          <w:szCs w:val="24"/>
          <w:lang w:eastAsia="en-US"/>
        </w:rPr>
        <w:t xml:space="preserve">, na Fonte de Recursos 170600 - </w:t>
      </w:r>
      <w:r w:rsidRPr="00F75216">
        <w:rPr>
          <w:rFonts w:eastAsia="Batang"/>
          <w:szCs w:val="24"/>
        </w:rPr>
        <w:t xml:space="preserve">Transferência Especial da União, especificamente Recursos </w:t>
      </w:r>
      <w:r w:rsidRPr="00F75216">
        <w:rPr>
          <w:rFonts w:eastAsia="Calibri"/>
          <w:szCs w:val="24"/>
        </w:rPr>
        <w:t>da Emenda Parlamentar Individual 202439320001 / Ministério da Fazenda, depositados na Conta Corrente 8.864-1 (Banco do Brasil) Agência 5328-7 (Romelândia).</w:t>
      </w:r>
    </w:p>
    <w:p w14:paraId="7F4BB876" w14:textId="73CD72E7" w:rsidR="00CE4466" w:rsidRPr="00F75216" w:rsidRDefault="00CE4466" w:rsidP="00C31290">
      <w:pPr>
        <w:contextualSpacing/>
        <w:jc w:val="both"/>
        <w:rPr>
          <w:b/>
          <w:szCs w:val="24"/>
        </w:rPr>
      </w:pPr>
    </w:p>
    <w:p w14:paraId="5BF721E2" w14:textId="3F504CC1" w:rsidR="00960E51" w:rsidRPr="00F75216" w:rsidRDefault="00960E51" w:rsidP="00F75216">
      <w:pPr>
        <w:spacing w:line="276" w:lineRule="auto"/>
        <w:ind w:firstLine="708"/>
        <w:jc w:val="both"/>
        <w:rPr>
          <w:szCs w:val="24"/>
        </w:rPr>
      </w:pPr>
      <w:r w:rsidRPr="00F75216">
        <w:rPr>
          <w:b/>
          <w:szCs w:val="24"/>
        </w:rPr>
        <w:t>Art. 3</w:t>
      </w:r>
      <w:r w:rsidR="00F75216">
        <w:rPr>
          <w:b/>
          <w:szCs w:val="24"/>
        </w:rPr>
        <w:t xml:space="preserve">º </w:t>
      </w:r>
      <w:r w:rsidRPr="00F75216">
        <w:rPr>
          <w:szCs w:val="24"/>
        </w:rPr>
        <w:t>Fica pelo presente Decreto autorizada a abertura de crédito adicional suplementar na importância de R$ 100.000,00 (Cem mil reais), destinado a reforçar as dotações orçamentárias abaixo descriminadas:</w:t>
      </w:r>
    </w:p>
    <w:p w14:paraId="6B125B80" w14:textId="59FA564B" w:rsidR="00CE4466" w:rsidRPr="00F75216" w:rsidRDefault="00CE4466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E4466" w:rsidRPr="00F75216" w14:paraId="07D651D6" w14:textId="77777777" w:rsidTr="00A8159C">
        <w:tc>
          <w:tcPr>
            <w:tcW w:w="9067" w:type="dxa"/>
            <w:gridSpan w:val="2"/>
            <w:shd w:val="clear" w:color="auto" w:fill="CCCCCC"/>
          </w:tcPr>
          <w:p w14:paraId="7F840C3C" w14:textId="440EEF34" w:rsidR="00CE4466" w:rsidRPr="00F75216" w:rsidRDefault="00CE4466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08.01 </w:t>
            </w:r>
            <w:r w:rsidRPr="00F75216">
              <w:rPr>
                <w:szCs w:val="24"/>
              </w:rPr>
              <w:t>- Dep. de Infra Estrutura, Obras e Transp.</w:t>
            </w:r>
          </w:p>
        </w:tc>
      </w:tr>
      <w:tr w:rsidR="00CE4466" w:rsidRPr="00F75216" w14:paraId="6F9DE088" w14:textId="77777777" w:rsidTr="00A8159C">
        <w:tc>
          <w:tcPr>
            <w:tcW w:w="9067" w:type="dxa"/>
            <w:gridSpan w:val="2"/>
          </w:tcPr>
          <w:p w14:paraId="440E31EB" w14:textId="72EC1432" w:rsidR="00CE4466" w:rsidRPr="00F75216" w:rsidRDefault="00CE4466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Calibri"/>
                <w:bCs/>
                <w:szCs w:val="24"/>
              </w:rPr>
              <w:t xml:space="preserve">26.782.0017.2.40 – Manutenção das Atividades de Abertura e Conservação de Estradas Vicinais </w:t>
            </w:r>
          </w:p>
        </w:tc>
      </w:tr>
      <w:tr w:rsidR="00CE4466" w:rsidRPr="00F75216" w14:paraId="6E9F58CF" w14:textId="77777777" w:rsidTr="00A8159C">
        <w:tc>
          <w:tcPr>
            <w:tcW w:w="7508" w:type="dxa"/>
            <w:shd w:val="clear" w:color="auto" w:fill="CCCCCC"/>
          </w:tcPr>
          <w:p w14:paraId="16BBAB48" w14:textId="77777777" w:rsidR="00CE4466" w:rsidRPr="00F75216" w:rsidRDefault="00CE4466" w:rsidP="00A8159C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8A6B5F5" w14:textId="77777777" w:rsidR="00CE4466" w:rsidRPr="00F75216" w:rsidRDefault="00CE4466" w:rsidP="00A8159C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E4466" w:rsidRPr="00F75216" w14:paraId="3EFE979F" w14:textId="77777777" w:rsidTr="00A8159C">
        <w:tc>
          <w:tcPr>
            <w:tcW w:w="7508" w:type="dxa"/>
          </w:tcPr>
          <w:p w14:paraId="721EF11C" w14:textId="51E8C447" w:rsidR="00CE4466" w:rsidRPr="00F75216" w:rsidRDefault="00CE4466" w:rsidP="00CE4466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2814BF60" w14:textId="364BB34B" w:rsidR="00CE4466" w:rsidRPr="00F75216" w:rsidRDefault="00960E51" w:rsidP="00A8159C">
            <w:pPr>
              <w:jc w:val="right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100.000,00</w:t>
            </w:r>
          </w:p>
        </w:tc>
      </w:tr>
      <w:tr w:rsidR="00960E51" w:rsidRPr="00F75216" w14:paraId="373C0BCE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C82" w14:textId="77777777" w:rsidR="00960E51" w:rsidRPr="00F75216" w:rsidRDefault="00960E51" w:rsidP="00A8159C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Fonte: 270600 – Superávit Transferência Especial da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229" w14:textId="77777777" w:rsidR="00960E51" w:rsidRPr="00F75216" w:rsidRDefault="00960E51" w:rsidP="00A815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960E51" w:rsidRPr="00F75216" w14:paraId="5B591F96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0AB" w14:textId="7AF291D9" w:rsidR="00960E51" w:rsidRPr="00F75216" w:rsidRDefault="00960E51" w:rsidP="00A8159C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Cód. de Acompanhamento: 3110 – Emendas Parlamentares Individuais – União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A00" w14:textId="77777777" w:rsidR="00960E51" w:rsidRPr="00F75216" w:rsidRDefault="00960E51" w:rsidP="00A815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FCC3992" w14:textId="18C963AB" w:rsidR="00CE4466" w:rsidRPr="00F75216" w:rsidRDefault="00CE4466" w:rsidP="00C31290">
      <w:pPr>
        <w:contextualSpacing/>
        <w:jc w:val="both"/>
        <w:rPr>
          <w:b/>
          <w:szCs w:val="24"/>
        </w:rPr>
      </w:pPr>
    </w:p>
    <w:p w14:paraId="0101517F" w14:textId="2FD0E34D" w:rsidR="00CE4466" w:rsidRPr="00F75216" w:rsidRDefault="00CE4466" w:rsidP="00C31290">
      <w:pPr>
        <w:contextualSpacing/>
        <w:jc w:val="both"/>
        <w:rPr>
          <w:b/>
          <w:szCs w:val="24"/>
        </w:rPr>
      </w:pPr>
    </w:p>
    <w:p w14:paraId="695C1ABC" w14:textId="4D6FC5BB" w:rsidR="00960E51" w:rsidRPr="00F75216" w:rsidRDefault="00960E51" w:rsidP="00F7521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</w:rPr>
      </w:pPr>
      <w:r w:rsidRPr="00F75216">
        <w:rPr>
          <w:b/>
          <w:szCs w:val="24"/>
          <w:lang w:eastAsia="en-US"/>
        </w:rPr>
        <w:t xml:space="preserve">Art. </w:t>
      </w:r>
      <w:r w:rsidR="002C0B28" w:rsidRPr="00F75216">
        <w:rPr>
          <w:b/>
          <w:szCs w:val="24"/>
          <w:lang w:eastAsia="en-US"/>
        </w:rPr>
        <w:t>4</w:t>
      </w:r>
      <w:r w:rsidRPr="00F75216">
        <w:rPr>
          <w:b/>
          <w:szCs w:val="24"/>
          <w:lang w:eastAsia="en-US"/>
        </w:rPr>
        <w:t xml:space="preserve">º </w:t>
      </w:r>
      <w:r w:rsidRPr="00F75216">
        <w:rPr>
          <w:szCs w:val="24"/>
          <w:lang w:eastAsia="en-US"/>
        </w:rPr>
        <w:t>Os recursos para cobertura do crédito adicional disposto no artigo anterior</w:t>
      </w:r>
      <w:r w:rsidRPr="00F75216">
        <w:rPr>
          <w:szCs w:val="24"/>
        </w:rPr>
        <w:t xml:space="preserve"> são provenientes do Superávit financeiro do exercício de 20</w:t>
      </w:r>
      <w:r w:rsidR="00A06AFB" w:rsidRPr="00F75216">
        <w:rPr>
          <w:szCs w:val="24"/>
        </w:rPr>
        <w:t>2</w:t>
      </w:r>
      <w:r w:rsidRPr="00F75216">
        <w:rPr>
          <w:szCs w:val="24"/>
        </w:rPr>
        <w:t>4, apurado no Anexo 14 – Balanço Patrimonial</w:t>
      </w:r>
      <w:r w:rsidRPr="00F75216">
        <w:rPr>
          <w:szCs w:val="24"/>
          <w:lang w:eastAsia="en-US"/>
        </w:rPr>
        <w:t xml:space="preserve">, na Fonte de Recursos 170600 - </w:t>
      </w:r>
      <w:r w:rsidRPr="00F75216">
        <w:rPr>
          <w:rFonts w:eastAsia="Batang"/>
          <w:szCs w:val="24"/>
        </w:rPr>
        <w:t xml:space="preserve">Transferência Especial da União, especificamente Recursos </w:t>
      </w:r>
      <w:r w:rsidRPr="00F75216">
        <w:rPr>
          <w:rFonts w:eastAsia="Calibri"/>
          <w:szCs w:val="24"/>
        </w:rPr>
        <w:t>da Emenda Parlamentar Individual 202442730002 / Ministério da Fazenda, depositados na Conta Corrente 8.863-3 (Banco do Brasil) Agência 5328-7 (Romelândia).</w:t>
      </w:r>
    </w:p>
    <w:p w14:paraId="230A9FD7" w14:textId="6031B7B1" w:rsidR="00CE4466" w:rsidRPr="00F75216" w:rsidRDefault="00CE4466" w:rsidP="00C31290">
      <w:pPr>
        <w:contextualSpacing/>
        <w:jc w:val="both"/>
        <w:rPr>
          <w:b/>
          <w:szCs w:val="24"/>
        </w:rPr>
      </w:pPr>
    </w:p>
    <w:p w14:paraId="34FC6537" w14:textId="185B9C5E" w:rsidR="002C0B28" w:rsidRPr="00F75216" w:rsidRDefault="002C0B28" w:rsidP="00F75216">
      <w:pPr>
        <w:spacing w:line="276" w:lineRule="auto"/>
        <w:ind w:firstLine="708"/>
        <w:jc w:val="both"/>
        <w:rPr>
          <w:szCs w:val="24"/>
        </w:rPr>
      </w:pPr>
      <w:r w:rsidRPr="00F75216">
        <w:rPr>
          <w:b/>
          <w:szCs w:val="24"/>
        </w:rPr>
        <w:lastRenderedPageBreak/>
        <w:t xml:space="preserve">Art. 5º </w:t>
      </w:r>
      <w:r w:rsidRPr="00F75216">
        <w:rPr>
          <w:szCs w:val="24"/>
        </w:rPr>
        <w:t xml:space="preserve">Fica pelo presente Decreto autorizada a abertura de crédito adicional suplementar na importância de R$ </w:t>
      </w:r>
      <w:r w:rsidR="00077E97" w:rsidRPr="00F75216">
        <w:rPr>
          <w:szCs w:val="24"/>
        </w:rPr>
        <w:t>64</w:t>
      </w:r>
      <w:r w:rsidR="00A06AFB" w:rsidRPr="00F75216">
        <w:rPr>
          <w:szCs w:val="24"/>
        </w:rPr>
        <w:t>5</w:t>
      </w:r>
      <w:r w:rsidRPr="00F75216">
        <w:rPr>
          <w:szCs w:val="24"/>
        </w:rPr>
        <w:t>.000,00 (</w:t>
      </w:r>
      <w:r w:rsidR="00077E97" w:rsidRPr="00F75216">
        <w:rPr>
          <w:szCs w:val="24"/>
        </w:rPr>
        <w:t xml:space="preserve">Seiscentos e quarenta e </w:t>
      </w:r>
      <w:r w:rsidR="00A06AFB" w:rsidRPr="00F75216">
        <w:rPr>
          <w:szCs w:val="24"/>
        </w:rPr>
        <w:t xml:space="preserve">cinco </w:t>
      </w:r>
      <w:r w:rsidR="00077E97" w:rsidRPr="00F75216">
        <w:rPr>
          <w:szCs w:val="24"/>
        </w:rPr>
        <w:t>mil reais</w:t>
      </w:r>
      <w:r w:rsidRPr="00F75216">
        <w:rPr>
          <w:szCs w:val="24"/>
        </w:rPr>
        <w:t>), destinado a reforçar as dotações orçamentárias abaixo descriminadas:</w:t>
      </w:r>
    </w:p>
    <w:p w14:paraId="51C3B171" w14:textId="77777777" w:rsidR="002C0B28" w:rsidRPr="00F75216" w:rsidRDefault="002C0B28" w:rsidP="002C0B28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C0B28" w:rsidRPr="00F75216" w14:paraId="1CAD35DF" w14:textId="77777777" w:rsidTr="00A8159C">
        <w:tc>
          <w:tcPr>
            <w:tcW w:w="9067" w:type="dxa"/>
            <w:gridSpan w:val="2"/>
            <w:shd w:val="clear" w:color="auto" w:fill="CCCCCC"/>
          </w:tcPr>
          <w:p w14:paraId="5B7B1A4F" w14:textId="3D72F8A4" w:rsidR="002C0B28" w:rsidRPr="00F75216" w:rsidRDefault="002C0B28" w:rsidP="002C0B28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06.01 </w:t>
            </w:r>
            <w:r w:rsidRPr="00F75216">
              <w:rPr>
                <w:szCs w:val="24"/>
              </w:rPr>
              <w:t>- Departamento de Educação</w:t>
            </w:r>
          </w:p>
        </w:tc>
      </w:tr>
      <w:tr w:rsidR="002C0B28" w:rsidRPr="00F75216" w14:paraId="46314504" w14:textId="77777777" w:rsidTr="00A8159C">
        <w:tc>
          <w:tcPr>
            <w:tcW w:w="9067" w:type="dxa"/>
            <w:gridSpan w:val="2"/>
          </w:tcPr>
          <w:p w14:paraId="3BF87870" w14:textId="6419D205" w:rsidR="002C0B28" w:rsidRPr="00F75216" w:rsidRDefault="002C0B28" w:rsidP="002C0B28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Calibri"/>
                <w:bCs/>
                <w:szCs w:val="24"/>
              </w:rPr>
              <w:t xml:space="preserve">12.361.0011.2.22 – Manutenção das Atividades do Transporte Escolar </w:t>
            </w:r>
          </w:p>
        </w:tc>
      </w:tr>
      <w:tr w:rsidR="002C0B28" w:rsidRPr="00F75216" w14:paraId="09DDB4B4" w14:textId="77777777" w:rsidTr="00A8159C">
        <w:tc>
          <w:tcPr>
            <w:tcW w:w="7508" w:type="dxa"/>
            <w:shd w:val="clear" w:color="auto" w:fill="CCCCCC"/>
          </w:tcPr>
          <w:p w14:paraId="6B318C9B" w14:textId="77777777" w:rsidR="002C0B28" w:rsidRPr="00F75216" w:rsidRDefault="002C0B28" w:rsidP="00A8159C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66EC1490" w14:textId="77777777" w:rsidR="002C0B28" w:rsidRPr="00F75216" w:rsidRDefault="002C0B28" w:rsidP="00A8159C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77E97" w:rsidRPr="00F75216" w14:paraId="261D8776" w14:textId="77777777" w:rsidTr="00A8159C">
        <w:tc>
          <w:tcPr>
            <w:tcW w:w="7508" w:type="dxa"/>
          </w:tcPr>
          <w:p w14:paraId="3DDA3653" w14:textId="77777777" w:rsidR="00077E97" w:rsidRPr="00F75216" w:rsidRDefault="00077E97" w:rsidP="00A8159C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7762D8A1" w14:textId="54DE10F9" w:rsidR="00077E97" w:rsidRPr="00F75216" w:rsidRDefault="00077E97" w:rsidP="00A8159C">
            <w:pPr>
              <w:jc w:val="right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5.869,08</w:t>
            </w:r>
          </w:p>
        </w:tc>
      </w:tr>
      <w:tr w:rsidR="00077E97" w:rsidRPr="00F75216" w14:paraId="51A4DA50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DCB" w14:textId="4B685EB3" w:rsidR="00077E97" w:rsidRPr="00F75216" w:rsidRDefault="00077E97" w:rsidP="00077E97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Fonte: 255300 – Superávit </w:t>
            </w:r>
            <w:r w:rsidRPr="00F75216">
              <w:rPr>
                <w:szCs w:val="24"/>
              </w:rPr>
              <w:t>Recursos do FNDE – PNATE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9DD" w14:textId="77777777" w:rsidR="00077E97" w:rsidRPr="00F75216" w:rsidRDefault="00077E97" w:rsidP="00A815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1879EB" w:rsidRPr="00F75216" w14:paraId="3D1390D6" w14:textId="77777777" w:rsidTr="00A8159C">
        <w:tc>
          <w:tcPr>
            <w:tcW w:w="7508" w:type="dxa"/>
          </w:tcPr>
          <w:p w14:paraId="43244113" w14:textId="77777777" w:rsidR="001879EB" w:rsidRPr="00F75216" w:rsidRDefault="001879EB" w:rsidP="00A8159C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60E144A6" w14:textId="23EF6287" w:rsidR="001879EB" w:rsidRPr="00F75216" w:rsidRDefault="001E4A1F" w:rsidP="00077E97">
            <w:pPr>
              <w:jc w:val="right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14</w:t>
            </w:r>
            <w:r w:rsidR="00077E97" w:rsidRPr="00F75216">
              <w:rPr>
                <w:rFonts w:eastAsia="Batang"/>
                <w:szCs w:val="24"/>
              </w:rPr>
              <w:t>4</w:t>
            </w:r>
            <w:r w:rsidRPr="00F75216">
              <w:rPr>
                <w:rFonts w:eastAsia="Batang"/>
                <w:szCs w:val="24"/>
              </w:rPr>
              <w:t>.</w:t>
            </w:r>
            <w:r w:rsidR="00077E97" w:rsidRPr="00F75216">
              <w:rPr>
                <w:rFonts w:eastAsia="Batang"/>
                <w:szCs w:val="24"/>
              </w:rPr>
              <w:t>969,70</w:t>
            </w:r>
          </w:p>
        </w:tc>
      </w:tr>
      <w:tr w:rsidR="001879EB" w:rsidRPr="00F75216" w14:paraId="311F5834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73D" w14:textId="77777777" w:rsidR="001879EB" w:rsidRPr="00F75216" w:rsidRDefault="001879EB" w:rsidP="00A8159C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 xml:space="preserve">Fonte: 254000 – Superávit </w:t>
            </w:r>
            <w:r w:rsidRPr="00F75216">
              <w:rPr>
                <w:szCs w:val="24"/>
              </w:rPr>
              <w:t>Transferências FUNDEB - Imp. e Transf.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C4C" w14:textId="77777777" w:rsidR="001879EB" w:rsidRPr="00F75216" w:rsidRDefault="001879EB" w:rsidP="00A815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2C0B28" w:rsidRPr="00F75216" w14:paraId="54F7D541" w14:textId="77777777" w:rsidTr="00A8159C">
        <w:tc>
          <w:tcPr>
            <w:tcW w:w="7508" w:type="dxa"/>
          </w:tcPr>
          <w:p w14:paraId="196A0F72" w14:textId="77777777" w:rsidR="002C0B28" w:rsidRPr="00F75216" w:rsidRDefault="002C0B28" w:rsidP="00A8159C">
            <w:pPr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14DF48C8" w14:textId="29C30833" w:rsidR="002C0B28" w:rsidRPr="00F75216" w:rsidRDefault="001879EB" w:rsidP="00A8159C">
            <w:pPr>
              <w:jc w:val="right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494.161,22</w:t>
            </w:r>
          </w:p>
        </w:tc>
      </w:tr>
      <w:tr w:rsidR="002C0B28" w:rsidRPr="00F75216" w14:paraId="3E3DA34E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C15" w14:textId="21ADFE7E" w:rsidR="002C0B28" w:rsidRPr="00F75216" w:rsidRDefault="002C0B28" w:rsidP="001879EB">
            <w:pPr>
              <w:contextualSpacing/>
              <w:jc w:val="both"/>
              <w:rPr>
                <w:rFonts w:eastAsia="Batang"/>
                <w:szCs w:val="24"/>
              </w:rPr>
            </w:pPr>
            <w:r w:rsidRPr="00F75216">
              <w:rPr>
                <w:rFonts w:eastAsia="Batang"/>
                <w:szCs w:val="24"/>
              </w:rPr>
              <w:t>Fonte: 25</w:t>
            </w:r>
            <w:r w:rsidR="001879EB" w:rsidRPr="00F75216">
              <w:rPr>
                <w:rFonts w:eastAsia="Batang"/>
                <w:szCs w:val="24"/>
              </w:rPr>
              <w:t>76</w:t>
            </w:r>
            <w:r w:rsidRPr="00F75216">
              <w:rPr>
                <w:rFonts w:eastAsia="Batang"/>
                <w:szCs w:val="24"/>
              </w:rPr>
              <w:t xml:space="preserve">00 – </w:t>
            </w:r>
            <w:r w:rsidR="001879EB" w:rsidRPr="00F75216">
              <w:rPr>
                <w:rFonts w:eastAsia="Batang"/>
                <w:szCs w:val="24"/>
              </w:rPr>
              <w:t xml:space="preserve">Superávit </w:t>
            </w:r>
            <w:r w:rsidR="001879EB" w:rsidRPr="00F75216">
              <w:rPr>
                <w:szCs w:val="24"/>
              </w:rPr>
              <w:t xml:space="preserve">Transf. Estado – Programas de Educação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9ED" w14:textId="77777777" w:rsidR="002C0B28" w:rsidRPr="00F75216" w:rsidRDefault="002C0B28" w:rsidP="00A8159C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1E4A1F" w:rsidRPr="00F75216" w14:paraId="0205CE04" w14:textId="77777777" w:rsidTr="00A8159C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85E" w14:textId="4246D9BC" w:rsidR="001E4A1F" w:rsidRPr="00F75216" w:rsidRDefault="001E4A1F" w:rsidP="001879EB">
            <w:pPr>
              <w:contextualSpacing/>
              <w:jc w:val="both"/>
              <w:rPr>
                <w:rFonts w:eastAsia="Batang"/>
                <w:b/>
                <w:szCs w:val="24"/>
              </w:rPr>
            </w:pPr>
            <w:r w:rsidRPr="00F75216">
              <w:rPr>
                <w:rFonts w:eastAsia="Batang"/>
                <w:b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63A" w14:textId="035D3B2F" w:rsidR="001E4A1F" w:rsidRPr="00F75216" w:rsidRDefault="001E4A1F" w:rsidP="00A06AFB">
            <w:pPr>
              <w:contextualSpacing/>
              <w:jc w:val="right"/>
              <w:rPr>
                <w:rFonts w:eastAsia="Batang"/>
                <w:b/>
                <w:szCs w:val="24"/>
              </w:rPr>
            </w:pPr>
            <w:r w:rsidRPr="00F75216">
              <w:rPr>
                <w:rFonts w:eastAsia="Batang"/>
                <w:b/>
                <w:szCs w:val="24"/>
              </w:rPr>
              <w:t>64</w:t>
            </w:r>
            <w:r w:rsidR="00A06AFB" w:rsidRPr="00F75216">
              <w:rPr>
                <w:rFonts w:eastAsia="Batang"/>
                <w:b/>
                <w:szCs w:val="24"/>
              </w:rPr>
              <w:t>5</w:t>
            </w:r>
            <w:r w:rsidRPr="00F75216">
              <w:rPr>
                <w:rFonts w:eastAsia="Batang"/>
                <w:b/>
                <w:szCs w:val="24"/>
              </w:rPr>
              <w:t>.000,00</w:t>
            </w:r>
          </w:p>
        </w:tc>
      </w:tr>
    </w:tbl>
    <w:p w14:paraId="442754C6" w14:textId="0D8A8D4E" w:rsidR="002C0B28" w:rsidRPr="00F75216" w:rsidRDefault="002C0B28" w:rsidP="002C0B28">
      <w:pPr>
        <w:contextualSpacing/>
        <w:jc w:val="both"/>
        <w:rPr>
          <w:b/>
          <w:szCs w:val="24"/>
        </w:rPr>
      </w:pPr>
    </w:p>
    <w:p w14:paraId="0D19FB34" w14:textId="4AD987CD" w:rsidR="00C45A03" w:rsidRPr="00F75216" w:rsidRDefault="002C0B28" w:rsidP="00F7521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</w:rPr>
      </w:pPr>
      <w:r w:rsidRPr="00F75216">
        <w:rPr>
          <w:b/>
          <w:szCs w:val="24"/>
          <w:lang w:eastAsia="en-US"/>
        </w:rPr>
        <w:t xml:space="preserve">Art. </w:t>
      </w:r>
      <w:r w:rsidR="001E4A1F" w:rsidRPr="00F75216">
        <w:rPr>
          <w:b/>
          <w:szCs w:val="24"/>
          <w:lang w:eastAsia="en-US"/>
        </w:rPr>
        <w:t>6</w:t>
      </w:r>
      <w:r w:rsidRPr="00F75216">
        <w:rPr>
          <w:b/>
          <w:szCs w:val="24"/>
          <w:lang w:eastAsia="en-US"/>
        </w:rPr>
        <w:t xml:space="preserve">º </w:t>
      </w:r>
      <w:r w:rsidRPr="00F75216">
        <w:rPr>
          <w:szCs w:val="24"/>
          <w:lang w:eastAsia="en-US"/>
        </w:rPr>
        <w:t>Os recursos para cobertura do crédito adicional disposto no artigo anterior</w:t>
      </w:r>
      <w:r w:rsidRPr="00F75216">
        <w:rPr>
          <w:szCs w:val="24"/>
        </w:rPr>
        <w:t xml:space="preserve"> são provenientes do Superávit financeiro do exercício de 20</w:t>
      </w:r>
      <w:r w:rsidR="00A06AFB" w:rsidRPr="00F75216">
        <w:rPr>
          <w:szCs w:val="24"/>
        </w:rPr>
        <w:t>2</w:t>
      </w:r>
      <w:r w:rsidRPr="00F75216">
        <w:rPr>
          <w:szCs w:val="24"/>
        </w:rPr>
        <w:t>4, apurado no Anexo 14 – Balanço Patrimonial</w:t>
      </w:r>
      <w:r w:rsidRPr="00F75216">
        <w:rPr>
          <w:szCs w:val="24"/>
          <w:lang w:eastAsia="en-US"/>
        </w:rPr>
        <w:t>, na</w:t>
      </w:r>
      <w:r w:rsidR="00A06AFB" w:rsidRPr="00F75216">
        <w:rPr>
          <w:szCs w:val="24"/>
          <w:lang w:eastAsia="en-US"/>
        </w:rPr>
        <w:t>s Respectivas Fontes de Recursos.</w:t>
      </w:r>
    </w:p>
    <w:p w14:paraId="3C4E18EE" w14:textId="4EF38C9C" w:rsidR="002C0B28" w:rsidRPr="00F75216" w:rsidRDefault="002C0B28" w:rsidP="00F12F1F">
      <w:pPr>
        <w:jc w:val="both"/>
        <w:rPr>
          <w:rFonts w:eastAsia="Batang"/>
          <w:szCs w:val="24"/>
        </w:rPr>
      </w:pPr>
    </w:p>
    <w:p w14:paraId="404EFB47" w14:textId="07A7B5AF" w:rsidR="001879EB" w:rsidRPr="00F75216" w:rsidRDefault="001879EB" w:rsidP="00F75216">
      <w:pPr>
        <w:spacing w:line="276" w:lineRule="auto"/>
        <w:ind w:firstLine="708"/>
        <w:contextualSpacing/>
        <w:jc w:val="both"/>
        <w:rPr>
          <w:szCs w:val="24"/>
        </w:rPr>
      </w:pPr>
      <w:r w:rsidRPr="00F75216">
        <w:rPr>
          <w:b/>
          <w:szCs w:val="24"/>
        </w:rPr>
        <w:t xml:space="preserve">Art. </w:t>
      </w:r>
      <w:r w:rsidR="00077E97" w:rsidRPr="00F75216">
        <w:rPr>
          <w:b/>
          <w:szCs w:val="24"/>
        </w:rPr>
        <w:t>7</w:t>
      </w:r>
      <w:r w:rsidR="00F75216">
        <w:rPr>
          <w:b/>
          <w:szCs w:val="24"/>
        </w:rPr>
        <w:t xml:space="preserve">º </w:t>
      </w:r>
      <w:r w:rsidRPr="00F75216">
        <w:rPr>
          <w:szCs w:val="24"/>
        </w:rPr>
        <w:t>Este Decreto obedece ao disposto na Lei Municipal nº 2.704/2024 de 21 de novembro de 2024.</w:t>
      </w:r>
    </w:p>
    <w:p w14:paraId="6816231A" w14:textId="77777777" w:rsidR="00BE6E7B" w:rsidRPr="00F75216" w:rsidRDefault="00BE6E7B" w:rsidP="00BE6E7B">
      <w:pPr>
        <w:jc w:val="both"/>
        <w:outlineLvl w:val="0"/>
        <w:rPr>
          <w:b/>
          <w:szCs w:val="24"/>
        </w:rPr>
      </w:pPr>
    </w:p>
    <w:p w14:paraId="25597595" w14:textId="3E9E13BC" w:rsidR="001C2730" w:rsidRPr="00F75216" w:rsidRDefault="001C2730" w:rsidP="00F75216">
      <w:pPr>
        <w:ind w:firstLine="708"/>
        <w:jc w:val="both"/>
        <w:outlineLvl w:val="0"/>
        <w:rPr>
          <w:szCs w:val="24"/>
        </w:rPr>
      </w:pPr>
      <w:r w:rsidRPr="00F75216">
        <w:rPr>
          <w:b/>
          <w:szCs w:val="24"/>
        </w:rPr>
        <w:t xml:space="preserve">Art. </w:t>
      </w:r>
      <w:r w:rsidR="00077E97" w:rsidRPr="00F75216">
        <w:rPr>
          <w:b/>
          <w:szCs w:val="24"/>
        </w:rPr>
        <w:t>8</w:t>
      </w:r>
      <w:r w:rsidR="00F54490" w:rsidRPr="00F75216">
        <w:rPr>
          <w:b/>
          <w:szCs w:val="24"/>
        </w:rPr>
        <w:t>º</w:t>
      </w:r>
      <w:r w:rsidR="00F75216">
        <w:rPr>
          <w:szCs w:val="24"/>
        </w:rPr>
        <w:t xml:space="preserve"> </w:t>
      </w:r>
      <w:r w:rsidRPr="00F75216">
        <w:rPr>
          <w:szCs w:val="24"/>
        </w:rPr>
        <w:t>Est</w:t>
      </w:r>
      <w:r w:rsidR="00F64D10" w:rsidRPr="00F75216">
        <w:rPr>
          <w:szCs w:val="24"/>
        </w:rPr>
        <w:t xml:space="preserve">e Decreto </w:t>
      </w:r>
      <w:r w:rsidRPr="00F75216">
        <w:rPr>
          <w:szCs w:val="24"/>
        </w:rPr>
        <w:t>entra em vigor na data de sua publicação.</w:t>
      </w:r>
    </w:p>
    <w:p w14:paraId="74009C3C" w14:textId="77777777" w:rsidR="003C4894" w:rsidRPr="00F75216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04638300" w:rsidR="001C2730" w:rsidRPr="00F75216" w:rsidRDefault="001C2730" w:rsidP="00F75216">
      <w:pPr>
        <w:ind w:firstLine="708"/>
        <w:jc w:val="both"/>
        <w:outlineLvl w:val="0"/>
        <w:rPr>
          <w:szCs w:val="24"/>
        </w:rPr>
      </w:pPr>
      <w:r w:rsidRPr="00F75216">
        <w:rPr>
          <w:b/>
          <w:szCs w:val="24"/>
        </w:rPr>
        <w:t xml:space="preserve">Art. </w:t>
      </w:r>
      <w:r w:rsidR="00077E97" w:rsidRPr="00F75216">
        <w:rPr>
          <w:b/>
          <w:szCs w:val="24"/>
        </w:rPr>
        <w:t>9</w:t>
      </w:r>
      <w:r w:rsidR="00F54490" w:rsidRPr="00F75216">
        <w:rPr>
          <w:b/>
          <w:szCs w:val="24"/>
        </w:rPr>
        <w:t>º</w:t>
      </w:r>
      <w:r w:rsidR="00F75216">
        <w:rPr>
          <w:szCs w:val="24"/>
        </w:rPr>
        <w:t xml:space="preserve"> </w:t>
      </w:r>
      <w:r w:rsidRPr="00F75216">
        <w:rPr>
          <w:szCs w:val="24"/>
        </w:rPr>
        <w:t>Revogam-se as disposições em contrário.</w:t>
      </w:r>
    </w:p>
    <w:p w14:paraId="4FE99397" w14:textId="77777777" w:rsidR="00652A38" w:rsidRPr="00F75216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F75216" w:rsidRDefault="004C0983" w:rsidP="00652A38">
      <w:pPr>
        <w:ind w:left="708"/>
        <w:jc w:val="center"/>
        <w:rPr>
          <w:szCs w:val="24"/>
        </w:rPr>
      </w:pPr>
    </w:p>
    <w:p w14:paraId="40C413C1" w14:textId="2CDC929F" w:rsidR="00FD7FE8" w:rsidRPr="00F75216" w:rsidRDefault="001C2730" w:rsidP="00652A38">
      <w:pPr>
        <w:jc w:val="center"/>
        <w:rPr>
          <w:b/>
          <w:szCs w:val="24"/>
        </w:rPr>
      </w:pPr>
      <w:r w:rsidRPr="00F75216">
        <w:rPr>
          <w:szCs w:val="24"/>
        </w:rPr>
        <w:t xml:space="preserve">Prefeitura Municipal de Romelândia (SC), </w:t>
      </w:r>
      <w:r w:rsidR="00A06AFB" w:rsidRPr="00F75216">
        <w:rPr>
          <w:szCs w:val="24"/>
        </w:rPr>
        <w:t>07</w:t>
      </w:r>
      <w:r w:rsidR="00652A38" w:rsidRPr="00F75216">
        <w:rPr>
          <w:szCs w:val="24"/>
        </w:rPr>
        <w:t xml:space="preserve"> </w:t>
      </w:r>
      <w:r w:rsidR="00E25522" w:rsidRPr="00F75216">
        <w:rPr>
          <w:szCs w:val="24"/>
        </w:rPr>
        <w:t>de</w:t>
      </w:r>
      <w:r w:rsidR="00BE6E7B" w:rsidRPr="00F75216">
        <w:rPr>
          <w:szCs w:val="24"/>
        </w:rPr>
        <w:t xml:space="preserve"> </w:t>
      </w:r>
      <w:r w:rsidR="00A06AFB" w:rsidRPr="00F75216">
        <w:rPr>
          <w:szCs w:val="24"/>
        </w:rPr>
        <w:t>fevereiro de 2025.</w:t>
      </w:r>
    </w:p>
    <w:p w14:paraId="3D369CEB" w14:textId="77777777" w:rsidR="00FD7FE8" w:rsidRPr="00F75216" w:rsidRDefault="00FD7FE8" w:rsidP="009F5223">
      <w:pPr>
        <w:ind w:left="708"/>
        <w:jc w:val="center"/>
        <w:rPr>
          <w:b/>
          <w:szCs w:val="24"/>
        </w:rPr>
      </w:pPr>
    </w:p>
    <w:p w14:paraId="62A1F7D9" w14:textId="075AFCB5" w:rsidR="003C4894" w:rsidRPr="00F75216" w:rsidRDefault="003C4894" w:rsidP="009F5223">
      <w:pPr>
        <w:ind w:left="708"/>
        <w:jc w:val="center"/>
        <w:rPr>
          <w:b/>
          <w:szCs w:val="24"/>
        </w:rPr>
      </w:pPr>
    </w:p>
    <w:p w14:paraId="489D5710" w14:textId="78A559C2" w:rsidR="000C661C" w:rsidRDefault="000C661C" w:rsidP="009F5223">
      <w:pPr>
        <w:ind w:left="708"/>
        <w:jc w:val="center"/>
        <w:rPr>
          <w:b/>
          <w:szCs w:val="24"/>
        </w:rPr>
      </w:pPr>
    </w:p>
    <w:p w14:paraId="7A71619B" w14:textId="6ABA7A81" w:rsidR="00F75216" w:rsidRDefault="00F75216" w:rsidP="009F5223">
      <w:pPr>
        <w:ind w:left="708"/>
        <w:jc w:val="center"/>
        <w:rPr>
          <w:b/>
          <w:szCs w:val="24"/>
        </w:rPr>
      </w:pPr>
    </w:p>
    <w:p w14:paraId="0EFAA92B" w14:textId="77777777" w:rsidR="00F75216" w:rsidRPr="00F75216" w:rsidRDefault="00F75216" w:rsidP="009F5223">
      <w:pPr>
        <w:ind w:left="708"/>
        <w:jc w:val="center"/>
        <w:rPr>
          <w:b/>
          <w:szCs w:val="24"/>
        </w:rPr>
      </w:pPr>
    </w:p>
    <w:p w14:paraId="48BCCB1E" w14:textId="77777777" w:rsidR="000C661C" w:rsidRPr="00F75216" w:rsidRDefault="000C661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F75216" w:rsidRDefault="00E04328" w:rsidP="009F5223">
      <w:pPr>
        <w:ind w:left="708"/>
        <w:jc w:val="center"/>
        <w:rPr>
          <w:b/>
          <w:szCs w:val="24"/>
        </w:rPr>
      </w:pPr>
      <w:r w:rsidRPr="00F75216">
        <w:rPr>
          <w:b/>
          <w:szCs w:val="24"/>
        </w:rPr>
        <w:t>JUAREZ FURTADO</w:t>
      </w:r>
    </w:p>
    <w:p w14:paraId="1A9FBEF6" w14:textId="77777777" w:rsidR="001C2730" w:rsidRPr="00F75216" w:rsidRDefault="001C2730" w:rsidP="009F5223">
      <w:pPr>
        <w:ind w:left="708"/>
        <w:jc w:val="center"/>
        <w:rPr>
          <w:szCs w:val="24"/>
        </w:rPr>
      </w:pPr>
      <w:proofErr w:type="gramStart"/>
      <w:r w:rsidRPr="00F75216">
        <w:rPr>
          <w:szCs w:val="24"/>
        </w:rPr>
        <w:t>Prefeito Municipal</w:t>
      </w:r>
      <w:proofErr w:type="gramEnd"/>
      <w:r w:rsidRPr="00F75216">
        <w:rPr>
          <w:szCs w:val="24"/>
        </w:rPr>
        <w:t xml:space="preserve"> de Romelândia </w:t>
      </w:r>
    </w:p>
    <w:sectPr w:rsidR="001C2730" w:rsidRPr="00F75216" w:rsidSect="00F7521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77E97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C661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879EB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A1F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0B28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13CF7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0E51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06AFB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4466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75216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8077-ADBE-4351-B314-70749202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2025-02-07T12:46:00Z</cp:lastPrinted>
  <dcterms:created xsi:type="dcterms:W3CDTF">2025-02-07T12:59:00Z</dcterms:created>
  <dcterms:modified xsi:type="dcterms:W3CDTF">2025-02-07T13:04:00Z</dcterms:modified>
</cp:coreProperties>
</file>