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581F0" w14:textId="77777777" w:rsidR="00584F7C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1F7AEBE" w14:textId="4977F825" w:rsidR="00917916" w:rsidRDefault="00917916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ED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ITAL DE CHAMADA PÚBLICA 00</w:t>
      </w:r>
      <w:r w:rsidR="0068193F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/202</w:t>
      </w:r>
      <w:r w:rsidR="00A36CEC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3CABD40D" w14:textId="77777777" w:rsidR="00584F7C" w:rsidRPr="00C970F1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5F79094" w14:textId="18F1DB6C" w:rsidR="00917916" w:rsidRPr="00C970F1" w:rsidRDefault="0068193F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O prefeito Municipal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de Romelândia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>, SC, torna públic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>, pelo presente, CHAMADA PÚBLICA p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ara a contratação 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temporária de </w:t>
      </w:r>
      <w:r w:rsidR="00CA4ADD" w:rsidRPr="00AD2CA5">
        <w:rPr>
          <w:rFonts w:ascii="Arial" w:hAnsi="Arial" w:cs="Arial"/>
          <w:b/>
          <w:color w:val="000000" w:themeColor="text1"/>
          <w:sz w:val="24"/>
          <w:szCs w:val="24"/>
        </w:rPr>
        <w:t>Psicólogo do CRAS - 40 horas semanais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r w:rsidR="00CA4ADD" w:rsidRPr="00AD2CA5">
        <w:rPr>
          <w:rFonts w:ascii="Arial" w:hAnsi="Arial" w:cs="Arial"/>
          <w:b/>
          <w:color w:val="000000" w:themeColor="text1"/>
          <w:sz w:val="24"/>
          <w:szCs w:val="24"/>
        </w:rPr>
        <w:t xml:space="preserve">Psicólogo - </w:t>
      </w:r>
      <w:r w:rsidRPr="00AD2CA5">
        <w:rPr>
          <w:rFonts w:ascii="Arial" w:hAnsi="Arial" w:cs="Arial"/>
          <w:b/>
          <w:color w:val="000000" w:themeColor="text1"/>
          <w:sz w:val="24"/>
          <w:szCs w:val="24"/>
        </w:rPr>
        <w:t>20horas semanais.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5726AC9" w14:textId="77777777" w:rsidR="00B73CB7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o amparo legal dado pelo inciso IX do artigo 37 da Constituição Federal;</w:t>
      </w:r>
    </w:p>
    <w:p w14:paraId="517785DF" w14:textId="1FC357A0" w:rsidR="00655FCE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não haver disponibilidade de pessoal para contratação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tendo em </w:t>
      </w:r>
      <w:r w:rsidR="00C970F1" w:rsidRPr="00C970F1">
        <w:rPr>
          <w:rFonts w:ascii="Arial" w:hAnsi="Arial" w:cs="Arial"/>
          <w:color w:val="000000" w:themeColor="text1"/>
          <w:sz w:val="24"/>
          <w:szCs w:val="24"/>
        </w:rPr>
        <w:t>vista que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>os servidores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 xml:space="preserve"> que estava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>m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 xml:space="preserve"> na função 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solicitaram exoneração; </w:t>
      </w:r>
    </w:p>
    <w:p w14:paraId="3DA48FB4" w14:textId="4B3B005F" w:rsidR="00CD5AA7" w:rsidRDefault="00CD5AA7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a necessidade 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emergencial e temporária, de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nova contrataç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ão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andamento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nos trabalhos da Secretaria Municipal da Saúde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e Secretaria Municipal de Assistência Social e Habitação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, visando sup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>rir vaga</w:t>
      </w:r>
      <w:r w:rsidR="00AD2CA5">
        <w:rPr>
          <w:rFonts w:ascii="Arial" w:hAnsi="Arial" w:cs="Arial"/>
          <w:color w:val="000000" w:themeColor="text1"/>
          <w:sz w:val="24"/>
          <w:szCs w:val="24"/>
        </w:rPr>
        <w:t>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temporariamente aberta</w:t>
      </w:r>
      <w:r w:rsidR="00AD2CA5">
        <w:rPr>
          <w:rFonts w:ascii="Arial" w:hAnsi="Arial" w:cs="Arial"/>
          <w:color w:val="000000" w:themeColor="text1"/>
          <w:sz w:val="24"/>
          <w:szCs w:val="24"/>
        </w:rPr>
        <w:t>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21451FF4" w14:textId="77777777" w:rsidR="00584F7C" w:rsidRPr="00C970F1" w:rsidRDefault="00584F7C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29CB8C" w14:textId="77777777" w:rsidR="00CD5AA7" w:rsidRPr="00C970F1" w:rsidRDefault="00CD5AA7" w:rsidP="00C970F1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RESOLVE</w:t>
      </w:r>
    </w:p>
    <w:p w14:paraId="2B971A52" w14:textId="69897FE3" w:rsidR="00F308BD" w:rsidRPr="00C970F1" w:rsidRDefault="00CD5AA7" w:rsidP="00F308BD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vaga 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de</w:t>
      </w:r>
      <w:r w:rsidR="00C12F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4ADD">
        <w:rPr>
          <w:rFonts w:ascii="Arial" w:hAnsi="Arial" w:cs="Arial"/>
          <w:b/>
          <w:color w:val="000000" w:themeColor="text1"/>
          <w:sz w:val="24"/>
          <w:szCs w:val="24"/>
        </w:rPr>
        <w:t xml:space="preserve">PSICÓLOGO DO CRAS – 40 HORAS SEMANAIS </w:t>
      </w:r>
      <w:r w:rsidR="00CA4ADD" w:rsidRPr="00CA4ADD">
        <w:rPr>
          <w:rFonts w:ascii="Arial" w:hAnsi="Arial" w:cs="Arial"/>
          <w:color w:val="000000" w:themeColor="text1"/>
          <w:sz w:val="24"/>
          <w:szCs w:val="24"/>
        </w:rPr>
        <w:t>e</w:t>
      </w:r>
      <w:r w:rsidR="00CA4ADD">
        <w:rPr>
          <w:rFonts w:ascii="Arial" w:hAnsi="Arial" w:cs="Arial"/>
          <w:b/>
          <w:color w:val="000000" w:themeColor="text1"/>
          <w:sz w:val="24"/>
          <w:szCs w:val="24"/>
        </w:rPr>
        <w:t xml:space="preserve"> PSICÓLOGO – 20 HORAS SEMANAIS. </w:t>
      </w:r>
    </w:p>
    <w:p w14:paraId="45382871" w14:textId="77777777" w:rsidR="007157C0" w:rsidRPr="00C970F1" w:rsidRDefault="007157C0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1518"/>
        <w:gridCol w:w="1701"/>
        <w:gridCol w:w="1461"/>
        <w:gridCol w:w="1607"/>
      </w:tblGrid>
      <w:tr w:rsidR="00AB0E65" w:rsidRPr="00C970F1" w14:paraId="3FF5E6D3" w14:textId="77777777" w:rsidTr="00022A25">
        <w:trPr>
          <w:trHeight w:val="315"/>
        </w:trPr>
        <w:tc>
          <w:tcPr>
            <w:tcW w:w="9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2BAA5119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AB0E65" w:rsidRPr="00C970F1" w14:paraId="1BD57AE2" w14:textId="77777777" w:rsidTr="00022A25">
        <w:trPr>
          <w:trHeight w:hRule="exact" w:val="68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A51613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34CC68B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369B50F" w14:textId="29B2FDAD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 w:rsidR="008C3C1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53F64F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51D2A30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AE84615" w14:textId="77777777" w:rsidR="006F04EB" w:rsidRPr="00C970F1" w:rsidRDefault="006F04EB" w:rsidP="00721F8C">
            <w:pPr>
              <w:spacing w:line="252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AB0E65" w:rsidRPr="00C970F1" w14:paraId="6F30197C" w14:textId="77777777" w:rsidTr="00CA4ADD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D7EF1D" w14:textId="0A9C065E" w:rsidR="006F04EB" w:rsidRPr="00C970F1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PSICÓLOGO DO CRAS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FD2285" w14:textId="1F93B2F7" w:rsidR="006F04EB" w:rsidRPr="00C970F1" w:rsidRDefault="00BD7A0E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0B737A">
              <w:rPr>
                <w:rFonts w:ascii="Arial" w:hAnsi="Arial" w:cs="Arial"/>
                <w:color w:val="000000" w:themeColor="text1"/>
                <w:sz w:val="24"/>
                <w:szCs w:val="24"/>
              </w:rPr>
              <w:t>1 + CR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2333D" w14:textId="42361292" w:rsidR="006F04EB" w:rsidRPr="00C970F1" w:rsidRDefault="00584F7C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</w:t>
            </w:r>
            <w:r w:rsidR="00CA4A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4.972,53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148CB8" w14:textId="03B04FF7" w:rsidR="006F04EB" w:rsidRPr="00C970F1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  <w:r w:rsidR="00584F7C">
              <w:rPr>
                <w:rFonts w:ascii="Arial" w:hAnsi="Arial" w:cs="Arial"/>
                <w:color w:val="000000" w:themeColor="text1"/>
                <w:sz w:val="24"/>
                <w:szCs w:val="24"/>
              </w:rPr>
              <w:t>0 h semanais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7355A" w14:textId="6DB3CFA1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76949C" w14:textId="39048BCF" w:rsidR="006F04EB" w:rsidRPr="00C970F1" w:rsidRDefault="00721F8C" w:rsidP="00721F8C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="006F04EB"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  <w:tr w:rsidR="00CA4ADD" w:rsidRPr="00C970F1" w14:paraId="2725D982" w14:textId="77777777" w:rsidTr="00022A25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DA488E" w14:textId="488FAEAF" w:rsidR="00CA4ADD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PSICÓLOGO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1E4680" w14:textId="771AFDA0" w:rsidR="00CA4ADD" w:rsidRPr="00C970F1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02 + CR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839150" w14:textId="5E47766B" w:rsidR="00CA4ADD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R$ 3.400,00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6A8ACB" w14:textId="4A492272" w:rsidR="00CA4ADD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 h semanais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5B7AB2" w14:textId="6A324E1F" w:rsidR="00CA4ADD" w:rsidRPr="00C970F1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7EB656" w14:textId="44360F10" w:rsidR="00CA4ADD" w:rsidRDefault="00CA4ADD" w:rsidP="00721F8C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</w:tbl>
    <w:p w14:paraId="2640ADDC" w14:textId="16745A55" w:rsidR="00C970F1" w:rsidRDefault="00C970F1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BA3C35" w14:textId="77777777" w:rsidR="007157C0" w:rsidRDefault="007157C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D841BB3" w14:textId="77777777" w:rsidR="00AD2CA5" w:rsidRDefault="00AD2CA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3FFD5B" w14:textId="77777777" w:rsidR="00AD2CA5" w:rsidRDefault="00AD2CA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ACEE5BE" w14:textId="77777777" w:rsidR="00AD2CA5" w:rsidRDefault="00AD2CA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D3BA140" w14:textId="26E78465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1. DA INSCRIÇÃO </w:t>
      </w:r>
    </w:p>
    <w:p w14:paraId="73A6229C" w14:textId="112000F1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1.1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Os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candidatos interessados deverão dirigir-se a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Setor de Recursos Humanos,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na Rua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12 de outubro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="00D81879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242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bairro Centro,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, no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s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</w:t>
      </w:r>
      <w:r w:rsidR="007157C0">
        <w:rPr>
          <w:rFonts w:ascii="Arial" w:hAnsi="Arial" w:cs="Arial"/>
          <w:color w:val="000000" w:themeColor="text1"/>
          <w:sz w:val="24"/>
          <w:szCs w:val="24"/>
        </w:rPr>
        <w:t>ia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>s 23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>24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 xml:space="preserve"> de outubro</w:t>
      </w:r>
      <w:r w:rsidR="00854D55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>de 202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5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,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 xml:space="preserve"> das 8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h às 11h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30 e das 13h</w:t>
      </w:r>
      <w:r w:rsidR="007157C0">
        <w:rPr>
          <w:rFonts w:ascii="Arial" w:hAnsi="Arial" w:cs="Arial"/>
          <w:color w:val="000000" w:themeColor="text1"/>
          <w:sz w:val="24"/>
          <w:szCs w:val="24"/>
        </w:rPr>
        <w:t>0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0min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 xml:space="preserve"> às 17h, para</w:t>
      </w:r>
      <w:r w:rsidR="00961E8D" w:rsidRPr="00C970F1">
        <w:rPr>
          <w:rFonts w:ascii="Arial" w:hAnsi="Arial" w:cs="Arial"/>
          <w:color w:val="000000" w:themeColor="text1"/>
          <w:sz w:val="24"/>
          <w:szCs w:val="24"/>
        </w:rPr>
        <w:t xml:space="preserve"> a entrega da INSCRIÇÃO.</w:t>
      </w:r>
    </w:p>
    <w:p w14:paraId="478ABF5F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a inscrição, os candidatos interessados deverão entregar os seguintes documentos em envelope devidamente lacrado e rubricado pelo candidato com identificação da vaga pleiteada: </w:t>
      </w:r>
    </w:p>
    <w:p w14:paraId="30DC6D5D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Ficha de inscrição preenchida (Anexo I); </w:t>
      </w:r>
    </w:p>
    <w:p w14:paraId="135C5810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de documento de identidade; </w:t>
      </w:r>
    </w:p>
    <w:p w14:paraId="58AB1808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do documento comprobatório d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a habilitação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(anexo II)</w:t>
      </w:r>
    </w:p>
    <w:p w14:paraId="36C5C9EB" w14:textId="77777777" w:rsidR="006E6578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Comprovante de tempo de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serviço (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Anexo II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I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deste edital)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CDFFC22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7D8944C" w14:textId="77777777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2. DO PROCESSO DE ESCOLHA </w:t>
      </w:r>
    </w:p>
    <w:p w14:paraId="6ABDE952" w14:textId="0D81DDA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2.1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primeira fase, de caráter classificatório, constará da análise do currículo e do tempo de serviço da vaga pleiteada. </w:t>
      </w:r>
    </w:p>
    <w:p w14:paraId="12ACD418" w14:textId="6C9F8A2A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2.2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Critérios </w:t>
      </w:r>
      <w:r w:rsidR="00E3381B" w:rsidRPr="00C970F1">
        <w:rPr>
          <w:rFonts w:ascii="Arial" w:hAnsi="Arial" w:cs="Arial"/>
          <w:color w:val="000000" w:themeColor="text1"/>
          <w:sz w:val="24"/>
          <w:szCs w:val="24"/>
        </w:rPr>
        <w:t>para a escolha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CD1398E" w14:textId="1A71D720" w:rsidR="00977A93" w:rsidRPr="00C970F1" w:rsidRDefault="00144B5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ficará 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>melhor classificado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o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profissional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com maior grau acadêmico, respeitando sua formação na respectiva área de atuação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6DD9898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2.3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Havendo dois ou mais candidatos interessados na vaga com a mesma formação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 ou nível acadêmico,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critérios de desempate: </w:t>
      </w:r>
    </w:p>
    <w:p w14:paraId="0E33EABF" w14:textId="1C56A74A" w:rsidR="007608F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tempo de </w:t>
      </w:r>
      <w:r w:rsidR="002344B4" w:rsidRPr="00C970F1">
        <w:rPr>
          <w:rFonts w:ascii="Arial" w:hAnsi="Arial" w:cs="Arial"/>
          <w:color w:val="000000" w:themeColor="text1"/>
          <w:sz w:val="24"/>
          <w:szCs w:val="24"/>
        </w:rPr>
        <w:t xml:space="preserve">serviço 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específico na área </w:t>
      </w:r>
      <w:r w:rsidR="007608F7" w:rsidRPr="00C970F1">
        <w:rPr>
          <w:rFonts w:ascii="Arial" w:hAnsi="Arial" w:cs="Arial"/>
          <w:color w:val="000000" w:themeColor="text1"/>
          <w:sz w:val="24"/>
          <w:szCs w:val="24"/>
        </w:rPr>
        <w:t>(anexo II deste edital);</w:t>
      </w:r>
    </w:p>
    <w:p w14:paraId="78C14799" w14:textId="77777777" w:rsidR="00977A93" w:rsidRPr="00C970F1" w:rsidRDefault="002344B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</w:t>
      </w:r>
      <w:r w:rsidR="00CD5AA7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435169"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idade.</w:t>
      </w:r>
    </w:p>
    <w:p w14:paraId="29E4AAD9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76529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documentos para comprovação do tempo de serviço:</w:t>
      </w:r>
    </w:p>
    <w:p w14:paraId="447B20D2" w14:textId="69DCA4DE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declaração emitida pelo setor competente do Departamento de Recursos Humanos das prefeituras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42A6F7E6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cópia das páginas da Carteira de Trabalho que especifique a função e as da</w:t>
      </w:r>
      <w:r w:rsidR="0005062B" w:rsidRPr="00C970F1">
        <w:rPr>
          <w:rFonts w:ascii="Arial" w:hAnsi="Arial" w:cs="Arial"/>
          <w:color w:val="000000" w:themeColor="text1"/>
          <w:sz w:val="24"/>
          <w:szCs w:val="24"/>
        </w:rPr>
        <w:t>tas inicial e final do serviço.</w:t>
      </w:r>
    </w:p>
    <w:p w14:paraId="1A8103B4" w14:textId="34020689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EC0C8B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segunda fase, de caráter classificatório e eliminatório, será a análise dos documentos entregues pelo candidato, e posteriormente a divulgação do resultado.</w:t>
      </w:r>
    </w:p>
    <w:p w14:paraId="727EE061" w14:textId="77777777" w:rsidR="00AD2CA5" w:rsidRDefault="00AD2CA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C0DDDC" w14:textId="20944099" w:rsidR="00977A93" w:rsidRPr="00C970F1" w:rsidRDefault="00977A93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3. DO RESULTADO FINAL </w:t>
      </w:r>
    </w:p>
    <w:p w14:paraId="7AE64F0F" w14:textId="77777777" w:rsidR="00216FB3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3.1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O resultado 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preliminar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será divulgado no máximo de 3 (três) dias úteis após as inscrições.</w:t>
      </w:r>
    </w:p>
    <w:p w14:paraId="210C0A0E" w14:textId="04538C05" w:rsidR="00977A93" w:rsidRPr="00C970F1" w:rsidRDefault="00216FB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3.2.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Recurso referente ao resultado preliminar deverá ser protocolado até o terceiro dia útil após a publicação do resultado preliminar.</w:t>
      </w:r>
    </w:p>
    <w:p w14:paraId="65EA7959" w14:textId="2FF52618" w:rsidR="00977A93" w:rsidRPr="00C970F1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lista com o resultado final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, após o prazo recursal,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á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publicad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a em até 3 (três) dias úteis,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no site da Prefeitura Municipal de </w:t>
      </w:r>
      <w:r w:rsidR="00E11504" w:rsidRPr="00C970F1">
        <w:rPr>
          <w:rFonts w:ascii="Arial" w:hAnsi="Arial" w:cs="Arial"/>
          <w:color w:val="000000" w:themeColor="text1"/>
          <w:sz w:val="24"/>
          <w:szCs w:val="24"/>
        </w:rPr>
        <w:t>Romelâ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 xml:space="preserve">ndia – SC, </w:t>
      </w:r>
      <w:hyperlink r:id="rId5" w:history="1"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https://www.</w:t>
        </w:r>
        <w:r w:rsidR="00854D55"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romelandia</w:t>
        </w:r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.sc.gov.br/</w:t>
        </w:r>
      </w:hyperlink>
    </w:p>
    <w:p w14:paraId="6F3E495C" w14:textId="5CFE3D3C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>É de interesse e dever do candidato acompanhar as publicações</w:t>
      </w:r>
      <w:r w:rsidR="00CA0695">
        <w:rPr>
          <w:rFonts w:ascii="Arial" w:hAnsi="Arial" w:cs="Arial"/>
          <w:bCs/>
          <w:color w:val="000000" w:themeColor="text1"/>
          <w:sz w:val="24"/>
          <w:szCs w:val="24"/>
        </w:rPr>
        <w:t xml:space="preserve"> oficiais.</w:t>
      </w:r>
    </w:p>
    <w:p w14:paraId="43913C31" w14:textId="6D0677F5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11504" w:rsidRPr="00C970F1">
        <w:rPr>
          <w:rFonts w:ascii="Arial" w:hAnsi="Arial" w:cs="Arial"/>
          <w:bCs/>
          <w:color w:val="000000" w:themeColor="text1"/>
          <w:sz w:val="24"/>
          <w:szCs w:val="24"/>
        </w:rPr>
        <w:t>O não comparecimento do candidato a chamada na data e local conforme informe no site da prefeitura, caracterizará como desistência da vaga podendo chamar o próximo da lista de classifi</w:t>
      </w:r>
      <w:r w:rsidR="006A7E5F" w:rsidRPr="00C970F1">
        <w:rPr>
          <w:rFonts w:ascii="Arial" w:hAnsi="Arial" w:cs="Arial"/>
          <w:bCs/>
          <w:color w:val="000000" w:themeColor="text1"/>
          <w:sz w:val="24"/>
          <w:szCs w:val="24"/>
        </w:rPr>
        <w:t>cação.</w:t>
      </w:r>
    </w:p>
    <w:p w14:paraId="35BF01B0" w14:textId="0AA134A7" w:rsidR="00977A93" w:rsidRDefault="00B5603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. Uma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 comissão avaliadora dos documentos apresentados pelos candidatos será constituída por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três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profissionais da Secretaria de Saúde e/ou Secretaria de Assistência Social e Habitação. </w:t>
      </w:r>
    </w:p>
    <w:p w14:paraId="03AEE80B" w14:textId="1D09AA85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</w:p>
    <w:p w14:paraId="6808A2F8" w14:textId="77777777" w:rsidR="00CA5A3E" w:rsidRPr="00C970F1" w:rsidRDefault="00CA5A3E" w:rsidP="00C970F1">
      <w:pPr>
        <w:jc w:val="both"/>
        <w:rPr>
          <w:rFonts w:ascii="Arial" w:hAnsi="Arial" w:cs="Arial"/>
          <w:b/>
          <w:sz w:val="24"/>
          <w:szCs w:val="24"/>
        </w:rPr>
      </w:pPr>
      <w:r w:rsidRPr="00C970F1">
        <w:rPr>
          <w:rFonts w:ascii="Arial" w:hAnsi="Arial" w:cs="Arial"/>
          <w:b/>
          <w:sz w:val="24"/>
          <w:szCs w:val="24"/>
        </w:rPr>
        <w:t>4. DA VALIDADE</w:t>
      </w:r>
    </w:p>
    <w:p w14:paraId="2E60EE0B" w14:textId="0F9B46B2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  <w:r w:rsidRPr="002D620C">
        <w:rPr>
          <w:rFonts w:ascii="Arial" w:hAnsi="Arial" w:cs="Arial"/>
          <w:b/>
          <w:bCs/>
          <w:sz w:val="24"/>
          <w:szCs w:val="24"/>
        </w:rPr>
        <w:t>4.1</w:t>
      </w:r>
      <w:r w:rsidRPr="00C970F1">
        <w:rPr>
          <w:rFonts w:ascii="Arial" w:hAnsi="Arial" w:cs="Arial"/>
          <w:sz w:val="24"/>
          <w:szCs w:val="24"/>
        </w:rPr>
        <w:t xml:space="preserve"> A presente Chamada Pública e as contratações derivadas desta terão validade por tempo determ</w:t>
      </w:r>
      <w:r w:rsidR="007157C0">
        <w:rPr>
          <w:rFonts w:ascii="Arial" w:hAnsi="Arial" w:cs="Arial"/>
          <w:sz w:val="24"/>
          <w:szCs w:val="24"/>
        </w:rPr>
        <w:t>inado</w:t>
      </w:r>
      <w:r w:rsidR="00CA0695">
        <w:rPr>
          <w:rFonts w:ascii="Arial" w:hAnsi="Arial" w:cs="Arial"/>
          <w:sz w:val="24"/>
          <w:szCs w:val="24"/>
        </w:rPr>
        <w:t>, até que seja realizado novo Processo Seletivo ou Concurso Público</w:t>
      </w:r>
      <w:r w:rsidRPr="00C970F1">
        <w:rPr>
          <w:rFonts w:ascii="Arial" w:hAnsi="Arial" w:cs="Arial"/>
          <w:sz w:val="24"/>
          <w:szCs w:val="24"/>
        </w:rPr>
        <w:t>.</w:t>
      </w:r>
    </w:p>
    <w:p w14:paraId="6280B364" w14:textId="7E6EF3B8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88C55F" w14:textId="77777777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E31E79E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553AD5" w14:textId="77A77EC2" w:rsidR="008F7F1A" w:rsidRPr="00C970F1" w:rsidRDefault="004520AC" w:rsidP="0090350C">
      <w:pPr>
        <w:ind w:left="354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Romelândia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SC,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A4AD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17 </w:t>
      </w:r>
      <w:r w:rsidR="0090350C">
        <w:rPr>
          <w:rFonts w:ascii="Arial" w:hAnsi="Arial" w:cs="Arial"/>
          <w:b/>
          <w:bCs/>
          <w:color w:val="000000" w:themeColor="text1"/>
          <w:sz w:val="24"/>
          <w:szCs w:val="24"/>
        </w:rPr>
        <w:t>de outubro</w:t>
      </w:r>
      <w:r w:rsidR="008471B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202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25BEAB63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EC1BCAC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E0A37FD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1126792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6FE5CF" w14:textId="3D34FD01" w:rsidR="008F7F1A" w:rsidRPr="00C970F1" w:rsidRDefault="0090350C" w:rsidP="0090350C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JUAREZ FURTADO</w:t>
      </w:r>
    </w:p>
    <w:p w14:paraId="24CFE914" w14:textId="04B339C9" w:rsidR="008F7F1A" w:rsidRPr="00C970F1" w:rsidRDefault="0090350C" w:rsidP="0090350C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Prefeito Municipal</w:t>
      </w:r>
    </w:p>
    <w:p w14:paraId="572D648E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33F4DBF" w14:textId="405BBA73" w:rsidR="0090350C" w:rsidRDefault="0090350C" w:rsidP="0090350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F5943B" w14:textId="3264891C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</w:t>
      </w:r>
    </w:p>
    <w:p w14:paraId="674448C3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FICHA DE INSCRIÇÃO</w:t>
      </w:r>
    </w:p>
    <w:p w14:paraId="41A85CEC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DADOS PESSOAIS </w:t>
      </w:r>
    </w:p>
    <w:tbl>
      <w:tblPr>
        <w:tblW w:w="9960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0"/>
        <w:gridCol w:w="5790"/>
      </w:tblGrid>
      <w:tr w:rsidR="00AB0E65" w:rsidRPr="00C970F1" w14:paraId="74F37DCF" w14:textId="77777777" w:rsidTr="006B727B">
        <w:trPr>
          <w:trHeight w:val="574"/>
        </w:trPr>
        <w:tc>
          <w:tcPr>
            <w:tcW w:w="9960" w:type="dxa"/>
            <w:gridSpan w:val="2"/>
          </w:tcPr>
          <w:p w14:paraId="73019BC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NOME COMPLETO:</w:t>
            </w:r>
          </w:p>
          <w:p w14:paraId="1FC21D8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7FD89F9" w14:textId="77777777" w:rsidTr="006B727B">
        <w:trPr>
          <w:trHeight w:val="510"/>
        </w:trPr>
        <w:tc>
          <w:tcPr>
            <w:tcW w:w="4170" w:type="dxa"/>
          </w:tcPr>
          <w:p w14:paraId="3C2E7020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RG:</w:t>
            </w:r>
          </w:p>
        </w:tc>
        <w:tc>
          <w:tcPr>
            <w:tcW w:w="5790" w:type="dxa"/>
          </w:tcPr>
          <w:p w14:paraId="5C905444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CPF:</w:t>
            </w:r>
          </w:p>
        </w:tc>
      </w:tr>
      <w:tr w:rsidR="00AB0E65" w:rsidRPr="00C970F1" w14:paraId="3813DBAE" w14:textId="77777777" w:rsidTr="006B727B">
        <w:trPr>
          <w:trHeight w:val="645"/>
        </w:trPr>
        <w:tc>
          <w:tcPr>
            <w:tcW w:w="9960" w:type="dxa"/>
            <w:gridSpan w:val="2"/>
          </w:tcPr>
          <w:p w14:paraId="44A2E40F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ENDEREÇO:</w:t>
            </w:r>
          </w:p>
        </w:tc>
      </w:tr>
      <w:tr w:rsidR="00AB0E65" w:rsidRPr="00C970F1" w14:paraId="553C49AB" w14:textId="77777777" w:rsidTr="006B727B">
        <w:trPr>
          <w:trHeight w:val="465"/>
        </w:trPr>
        <w:tc>
          <w:tcPr>
            <w:tcW w:w="9960" w:type="dxa"/>
            <w:gridSpan w:val="2"/>
          </w:tcPr>
          <w:p w14:paraId="6CDF7FF2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EMAIL:</w:t>
            </w:r>
          </w:p>
        </w:tc>
      </w:tr>
      <w:tr w:rsidR="00AB0E65" w:rsidRPr="00C970F1" w14:paraId="15B1DA24" w14:textId="77777777" w:rsidTr="006B727B">
        <w:trPr>
          <w:trHeight w:val="495"/>
        </w:trPr>
        <w:tc>
          <w:tcPr>
            <w:tcW w:w="9960" w:type="dxa"/>
            <w:gridSpan w:val="2"/>
          </w:tcPr>
          <w:p w14:paraId="04E30E8D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TELEFONE:</w:t>
            </w:r>
          </w:p>
        </w:tc>
      </w:tr>
      <w:tr w:rsidR="00AB0E65" w:rsidRPr="00C970F1" w14:paraId="208F9095" w14:textId="77777777" w:rsidTr="006B727B">
        <w:trPr>
          <w:trHeight w:val="360"/>
        </w:trPr>
        <w:tc>
          <w:tcPr>
            <w:tcW w:w="9960" w:type="dxa"/>
            <w:gridSpan w:val="2"/>
          </w:tcPr>
          <w:p w14:paraId="630A634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CARGO:</w:t>
            </w:r>
          </w:p>
        </w:tc>
      </w:tr>
      <w:tr w:rsidR="00AB0E65" w:rsidRPr="00C970F1" w14:paraId="2B09034A" w14:textId="77777777" w:rsidTr="006B727B">
        <w:trPr>
          <w:trHeight w:val="540"/>
        </w:trPr>
        <w:tc>
          <w:tcPr>
            <w:tcW w:w="9960" w:type="dxa"/>
            <w:gridSpan w:val="2"/>
          </w:tcPr>
          <w:p w14:paraId="3EAA6C49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FORMAÇÃO:</w:t>
            </w:r>
          </w:p>
        </w:tc>
      </w:tr>
    </w:tbl>
    <w:p w14:paraId="13CFEE66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F98198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ED631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FF05A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89B10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58A0FA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24450E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79E05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A00A3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B420F7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66186C9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7CABC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D7CF0F" w14:textId="6FCE2559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7BADD5" w14:textId="6DC8B0CC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337BF1" w14:textId="77777777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2F486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313E81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379DED" w14:textId="77777777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II</w:t>
      </w:r>
    </w:p>
    <w:p w14:paraId="0DB25662" w14:textId="77777777" w:rsidR="006B727B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TÍTULOS</w:t>
      </w:r>
    </w:p>
    <w:p w14:paraId="0DA89372" w14:textId="77777777" w:rsidR="006B727B" w:rsidRPr="00C970F1" w:rsidRDefault="006B727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83"/>
        <w:gridCol w:w="1336"/>
        <w:gridCol w:w="2775"/>
      </w:tblGrid>
      <w:tr w:rsidR="00AB0E65" w:rsidRPr="00C970F1" w14:paraId="75F5BEDE" w14:textId="77777777" w:rsidTr="001333EA">
        <w:tc>
          <w:tcPr>
            <w:tcW w:w="4531" w:type="dxa"/>
          </w:tcPr>
          <w:p w14:paraId="172D25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DESCRIÇÃO DO TÍTULO </w:t>
            </w:r>
            <w:r w:rsidR="00D26C24"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(Graduação e ou Pós Graduação)</w:t>
            </w:r>
          </w:p>
        </w:tc>
        <w:tc>
          <w:tcPr>
            <w:tcW w:w="1131" w:type="dxa"/>
          </w:tcPr>
          <w:p w14:paraId="3A0381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2832" w:type="dxa"/>
          </w:tcPr>
          <w:p w14:paraId="338AFC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ESPAÇO RESERVADO PARA COMISSÃO</w:t>
            </w:r>
          </w:p>
        </w:tc>
      </w:tr>
      <w:tr w:rsidR="00AB0E65" w:rsidRPr="00C970F1" w14:paraId="66EC72AB" w14:textId="77777777" w:rsidTr="001333EA">
        <w:trPr>
          <w:trHeight w:val="981"/>
        </w:trPr>
        <w:tc>
          <w:tcPr>
            <w:tcW w:w="4531" w:type="dxa"/>
          </w:tcPr>
          <w:p w14:paraId="6FA8338C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22CE67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355A01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132C71C" w14:textId="77777777" w:rsidTr="001333EA">
        <w:trPr>
          <w:trHeight w:val="1250"/>
        </w:trPr>
        <w:tc>
          <w:tcPr>
            <w:tcW w:w="4531" w:type="dxa"/>
          </w:tcPr>
          <w:p w14:paraId="17F7E6C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C5E6121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BC0DED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40D5CB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FAA55E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4AF8513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C90D5C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B6750F9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59A341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7CCB20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2D6199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AA1BE40" w14:textId="77777777" w:rsidR="00D26C24" w:rsidRPr="00C970F1" w:rsidRDefault="00D26C2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0CA71F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2740C21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022CD8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37F5905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870D1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30D8033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7FBE664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C25735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9864AC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25733B" w14:textId="77777777" w:rsidR="002B6A75" w:rsidRDefault="002B6A75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8A91CB" w14:textId="04C448B1" w:rsidR="006B727B" w:rsidRPr="00C970F1" w:rsidRDefault="001333EA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II</w:t>
      </w:r>
      <w:r w:rsidR="00FB5B6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</w:p>
    <w:p w14:paraId="77080637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E3545C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TEMPO DE SERVIÇO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3254"/>
      </w:tblGrid>
      <w:tr w:rsidR="00AB0E65" w:rsidRPr="00C970F1" w14:paraId="685AD9ED" w14:textId="77777777" w:rsidTr="00D26C24">
        <w:tc>
          <w:tcPr>
            <w:tcW w:w="5240" w:type="dxa"/>
          </w:tcPr>
          <w:p w14:paraId="712801F2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INSTITUIÇÃO </w:t>
            </w:r>
          </w:p>
        </w:tc>
        <w:tc>
          <w:tcPr>
            <w:tcW w:w="3254" w:type="dxa"/>
          </w:tcPr>
          <w:p w14:paraId="26DF876B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PERÍODO </w:t>
            </w:r>
          </w:p>
        </w:tc>
      </w:tr>
      <w:tr w:rsidR="00AB0E65" w:rsidRPr="00C970F1" w14:paraId="77F95A9F" w14:textId="77777777" w:rsidTr="00D26C24">
        <w:trPr>
          <w:trHeight w:val="796"/>
        </w:trPr>
        <w:tc>
          <w:tcPr>
            <w:tcW w:w="5240" w:type="dxa"/>
          </w:tcPr>
          <w:p w14:paraId="006752E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6E55BA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713E7EBE" w14:textId="77777777" w:rsidTr="00D26C24">
        <w:trPr>
          <w:trHeight w:val="707"/>
        </w:trPr>
        <w:tc>
          <w:tcPr>
            <w:tcW w:w="5240" w:type="dxa"/>
          </w:tcPr>
          <w:p w14:paraId="34168F3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081DE6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6934C0E" w14:textId="77777777" w:rsidTr="00D26C24">
        <w:trPr>
          <w:trHeight w:val="845"/>
        </w:trPr>
        <w:tc>
          <w:tcPr>
            <w:tcW w:w="5240" w:type="dxa"/>
          </w:tcPr>
          <w:p w14:paraId="059130F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E113E6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D6944D9" w14:textId="77777777" w:rsidTr="00D26C24">
        <w:trPr>
          <w:trHeight w:val="843"/>
        </w:trPr>
        <w:tc>
          <w:tcPr>
            <w:tcW w:w="5240" w:type="dxa"/>
          </w:tcPr>
          <w:p w14:paraId="3BD9AB19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885BB25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3303973D" w14:textId="77777777" w:rsidTr="00D26C24">
        <w:trPr>
          <w:trHeight w:val="1253"/>
        </w:trPr>
        <w:tc>
          <w:tcPr>
            <w:tcW w:w="5240" w:type="dxa"/>
          </w:tcPr>
          <w:p w14:paraId="3A82FA78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DCFABE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59F92927" w14:textId="77777777" w:rsidTr="00D26C24">
        <w:trPr>
          <w:trHeight w:val="1253"/>
        </w:trPr>
        <w:tc>
          <w:tcPr>
            <w:tcW w:w="5240" w:type="dxa"/>
          </w:tcPr>
          <w:p w14:paraId="2BCDC778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TOTALIZANDO:</w:t>
            </w:r>
          </w:p>
          <w:p w14:paraId="106A04F0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E4C2375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6AC9B5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6D0B1E5" w14:textId="2FC51CE6" w:rsidR="006B727B" w:rsidRPr="00C970F1" w:rsidRDefault="00B5603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OBS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EM ANEXO 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DEVE CONTER A 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DECLARAÇÃO ASSINADA E CARIMBADA PELA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(S)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INSTITUIÇÃO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(ÕES).</w:t>
      </w:r>
    </w:p>
    <w:p w14:paraId="6F45951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B75EA66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AE30E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96222D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A9C42F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3D7FC8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FFF2BB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3C1A0B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BFCB53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E7F2E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5DD01A" w14:textId="420C88B9" w:rsidR="00FB5B60" w:rsidRPr="00C970F1" w:rsidRDefault="00FB5B6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VI</w:t>
      </w:r>
    </w:p>
    <w:p w14:paraId="12051C90" w14:textId="26F12613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="00CA4AD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005</w:t>
      </w:r>
      <w:r w:rsidR="0090350C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202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69256CBE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QUADRO DE CARGOS, VAGAS E HABILITAÇÃO MÍNIMA EXIGIDA</w:t>
      </w:r>
    </w:p>
    <w:tbl>
      <w:tblPr>
        <w:tblW w:w="9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1518"/>
        <w:gridCol w:w="1701"/>
        <w:gridCol w:w="1461"/>
        <w:gridCol w:w="1607"/>
      </w:tblGrid>
      <w:tr w:rsidR="00CA4ADD" w:rsidRPr="00C970F1" w14:paraId="46419A1E" w14:textId="77777777" w:rsidTr="008024F7">
        <w:trPr>
          <w:trHeight w:val="315"/>
        </w:trPr>
        <w:tc>
          <w:tcPr>
            <w:tcW w:w="9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27F6E87C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CA4ADD" w:rsidRPr="00C970F1" w14:paraId="36EF9841" w14:textId="77777777" w:rsidTr="008024F7">
        <w:trPr>
          <w:trHeight w:hRule="exact" w:val="68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DC23CCD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FA35E62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68D49B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5B113A8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4BC33C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68DBF44" w14:textId="77777777" w:rsidR="00CA4ADD" w:rsidRPr="00C970F1" w:rsidRDefault="00CA4ADD" w:rsidP="008024F7">
            <w:pPr>
              <w:spacing w:line="252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CA4ADD" w:rsidRPr="00C970F1" w14:paraId="62DDD521" w14:textId="77777777" w:rsidTr="008024F7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B0B588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PSICÓLOGO DO CRAS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30D38F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 + CR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30F4C9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R$ 4.972,53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2B82B6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40 h semanais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4242BB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06C5C5" w14:textId="77777777" w:rsidR="00CA4ADD" w:rsidRPr="00C970F1" w:rsidRDefault="00CA4ADD" w:rsidP="008024F7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  <w:tr w:rsidR="00CA4ADD" w:rsidRPr="00C970F1" w14:paraId="1BABF54D" w14:textId="77777777" w:rsidTr="008024F7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464686" w14:textId="77777777" w:rsidR="00CA4ADD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PSICÓLOGO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A0C8654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02 + CR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D8A23E5" w14:textId="77777777" w:rsidR="00CA4ADD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R$ 3.400,00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901129" w14:textId="77777777" w:rsidR="00CA4ADD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 h semanais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EF2D3C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A71A61" w14:textId="77777777" w:rsidR="00CA4ADD" w:rsidRDefault="00CA4ADD" w:rsidP="008024F7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</w:tbl>
    <w:p w14:paraId="48D04714" w14:textId="77777777" w:rsidR="007564D4" w:rsidRDefault="007564D4" w:rsidP="007564D4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6796E04" w14:textId="609782B6" w:rsidR="007564D4" w:rsidRDefault="005F7332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PSICOLOGO DO CRAS </w:t>
      </w:r>
      <w:r w:rsidRPr="005F7332">
        <w:rPr>
          <w:rFonts w:ascii="Arial" w:hAnsi="Arial" w:cs="Arial"/>
          <w:color w:val="000000" w:themeColor="text1"/>
          <w:sz w:val="24"/>
          <w:szCs w:val="24"/>
        </w:rPr>
        <w:t xml:space="preserve">- Acolhida, oferta de informações e realização de encaminhamentos às famílias usuárias do CRAS; 02 - Mediação dos processos grupais do serviço socioeducativo para famílias; 03 - Realização de atendimento individualizado e visitas domiciliares as famílias referenciadas ao CRAS; 04 - Desenvolvimento de atividades coletivas e comunitárias no território; 05 - Assessoria aos serviços socioeducativos desenvolvidos no território; 06 - Acompanhamento das famílias em descumprimento de condicionalidades; 07 - Alimentação de sistema de informação, registro das ações desenvolvidas e planejamento do trabalho de forma coletiva; 08 - Articulação de ações que potencializem as boas experiências no território de abrangência; 09 - Planejamento e implementação do PAIF, de acordo com as características do território de abrangência do CRAS; 10 - Mediação de grupos de famílias dos PAIF; 11 - Realização de atendimentos particularizados e visitas domiciliares às famílias referenciadas ao CRAS; 12 - Desenvolvimento de atividades coletivas e comunitárias no território; 13 - Apoio técnico continuado aos profissionais responsáveis pelo(s) serviço(s) de convivência e fortalecimento de vínculos desenvolvidos no território ou no CRAS; 14 - Acompanhamento de famílias encaminhadas pelos serviços de convivência e fortalecimento de vínculos ofertados no território ou no CRAS; 15 - Realização da busca ativa no território de abrangência do CRAS e desenvolvimento de projetos que visam prevenir aumento de incidência de situações de risco; 16 - Acompanhamento das famílias em descumprimento de condicionalidades; 17 - Alimentação de sistema de informação, registro das ações desenvolvidas e planejamento do trabalho de forma Coletiva; 18 - Realização de encaminhamento, com acompanhamento, para a rede </w:t>
      </w:r>
      <w:proofErr w:type="spellStart"/>
      <w:r w:rsidRPr="005F7332">
        <w:rPr>
          <w:rFonts w:ascii="Arial" w:hAnsi="Arial" w:cs="Arial"/>
          <w:color w:val="000000" w:themeColor="text1"/>
          <w:sz w:val="24"/>
          <w:szCs w:val="24"/>
        </w:rPr>
        <w:t>socioassistencial</w:t>
      </w:r>
      <w:proofErr w:type="spellEnd"/>
      <w:r w:rsidRPr="005F7332">
        <w:rPr>
          <w:rFonts w:ascii="Arial" w:hAnsi="Arial" w:cs="Arial"/>
          <w:color w:val="000000" w:themeColor="text1"/>
          <w:sz w:val="24"/>
          <w:szCs w:val="24"/>
        </w:rPr>
        <w:t xml:space="preserve">; Realização de encaminhamentos para serviços setoriais; 19 - Participação das reuniões preparatórias ao planejamento municipal; 20 - Participação de reuniões sistemáticas no CRAS, para planejamento das ações semanais a serem desenvolvidas, definição de fluxos, instituição de rotina de atendimento e acolhimento dos usuários; organização </w:t>
      </w:r>
      <w:r w:rsidRPr="005F7332">
        <w:rPr>
          <w:rFonts w:ascii="Arial" w:hAnsi="Arial" w:cs="Arial"/>
          <w:color w:val="000000" w:themeColor="text1"/>
          <w:sz w:val="24"/>
          <w:szCs w:val="24"/>
        </w:rPr>
        <w:lastRenderedPageBreak/>
        <w:t>dos encaminhamentos, fluxos de informações com outros setores, procedimentos, estratégias de respostas às demandas e de fortalecimento das potencialidades do território. 21 - Coordenar os grupos de apoio às crianças, adolescentes e seus familiares, mulheres vítimas de violência doméstica, idosos e deficientes vítimas de maus-tratos; 22 - Acompanhar os usuários dos serviços nas audiências na delegacia e no Fórum; 23 - Realizar estudo de casos; 24 - Elaborar laudos e pareceres técnicos psicólogos quando solicitados; 25 - Realizar visita domiciliar quando for necessário; 26 - Acompanhar crianças adolescentes e seus familiares junto à rede de serviço; 27 - Participar de palestras informativas a comunidade; 28 - Fazer estudo permanente acerca do tema da violência; 29 - Capacitar agentes multiplicadores; 30 - Manter atualizado os registros de todos os atendimentos; 31 - Participar de todas as reuniões da equipe.</w:t>
      </w:r>
    </w:p>
    <w:p w14:paraId="2F7E70A9" w14:textId="20B4D67E" w:rsidR="005F7332" w:rsidRDefault="005F7332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495641B" w14:textId="6FE3BFBE" w:rsidR="005F7332" w:rsidRPr="005F7332" w:rsidRDefault="005F7332" w:rsidP="005F733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PSICÓLOGO - </w:t>
      </w:r>
      <w:r w:rsidRPr="005F7332">
        <w:rPr>
          <w:rFonts w:ascii="Arial" w:hAnsi="Arial" w:cs="Arial"/>
          <w:color w:val="000000" w:themeColor="text1"/>
          <w:sz w:val="24"/>
          <w:szCs w:val="24"/>
        </w:rPr>
        <w:t xml:space="preserve">01 - Realizar psicodiagnósticos para fins de ingresso, readaptação, avaliação das condições pessoais do servidor; 02 - proceder a análise dos cargos e funções sob o ponto-de-vista psicológico, estabelecendo os requisitos necessários ao desempenho dos mesmos; 03 - efetuar pesquisas sobre atitudes, comportamentos, moral, motivação, tipos de liderança; 04 - averiguar causas de baixa produtividade; assessorar o treinamento em relações humanas; 05 - fazer psicoterapia breve, </w:t>
      </w:r>
      <w:proofErr w:type="spellStart"/>
      <w:r w:rsidRPr="005F7332">
        <w:rPr>
          <w:rFonts w:ascii="Arial" w:hAnsi="Arial" w:cs="Arial"/>
          <w:color w:val="000000" w:themeColor="text1"/>
          <w:sz w:val="24"/>
          <w:szCs w:val="24"/>
        </w:rPr>
        <w:t>ludoterapia</w:t>
      </w:r>
      <w:proofErr w:type="spellEnd"/>
      <w:r w:rsidRPr="005F7332">
        <w:rPr>
          <w:rFonts w:ascii="Arial" w:hAnsi="Arial" w:cs="Arial"/>
          <w:color w:val="000000" w:themeColor="text1"/>
          <w:sz w:val="24"/>
          <w:szCs w:val="24"/>
        </w:rPr>
        <w:t xml:space="preserve"> individual e grupal, com acompanhamento clínico, para tratamento dos casos; 06 - fazer exames de seleção em crianças, para fins de ingresso em instituições assistenciais, bem como para contemplação com bolsas de estudos; 07 - empregar técnicas como testes de inteligência e personalidade, observações de conduta, </w:t>
      </w:r>
      <w:proofErr w:type="spellStart"/>
      <w:r w:rsidRPr="005F7332">
        <w:rPr>
          <w:rFonts w:ascii="Arial" w:hAnsi="Arial" w:cs="Arial"/>
          <w:color w:val="000000" w:themeColor="text1"/>
          <w:sz w:val="24"/>
          <w:szCs w:val="24"/>
        </w:rPr>
        <w:t>etc</w:t>
      </w:r>
      <w:proofErr w:type="spellEnd"/>
      <w:r w:rsidRPr="005F7332">
        <w:rPr>
          <w:rFonts w:ascii="Arial" w:hAnsi="Arial" w:cs="Arial"/>
          <w:color w:val="000000" w:themeColor="text1"/>
          <w:sz w:val="24"/>
          <w:szCs w:val="24"/>
        </w:rPr>
        <w:t>, 08 - formular hipóteses de trabalho para orientar as explorações psicológicas, médicas e educacionais; 09 - apresentar o caso estudado e interpretado à discussão em seminário; 10 - confeccionar e selecionar o material psicológico necessário ao estudo dos casos; 11 - elaborar relatórios de trabalhos desenvolvidos; 12 - redigir a interpretação final após o debate e aconselhamento indicado a cada caso, conforme as necessidades psicológicas, escolares, sociais e profissionais do indivíduo; 13 - manter atualizado o prontuário de cada caso estudado, fazendo os necessários registros; 14 - manter-se atualizado nos processos e técnicas utilizadas pela Psicologia; 15 - executar tarefas afins.</w:t>
      </w:r>
    </w:p>
    <w:sectPr w:rsidR="005F7332" w:rsidRPr="005F7332" w:rsidSect="00216FB3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16"/>
    <w:rsid w:val="00022A25"/>
    <w:rsid w:val="0005062B"/>
    <w:rsid w:val="00066666"/>
    <w:rsid w:val="000B737A"/>
    <w:rsid w:val="000C27F9"/>
    <w:rsid w:val="000D09A2"/>
    <w:rsid w:val="000D5E1D"/>
    <w:rsid w:val="001265BF"/>
    <w:rsid w:val="001333EA"/>
    <w:rsid w:val="0013414E"/>
    <w:rsid w:val="00144B57"/>
    <w:rsid w:val="001507F4"/>
    <w:rsid w:val="00196E72"/>
    <w:rsid w:val="001C116E"/>
    <w:rsid w:val="002131A7"/>
    <w:rsid w:val="00216FB3"/>
    <w:rsid w:val="002344B4"/>
    <w:rsid w:val="0026706B"/>
    <w:rsid w:val="00275BF0"/>
    <w:rsid w:val="002826F4"/>
    <w:rsid w:val="0028496D"/>
    <w:rsid w:val="002B6A75"/>
    <w:rsid w:val="002D620C"/>
    <w:rsid w:val="002E173F"/>
    <w:rsid w:val="0032515B"/>
    <w:rsid w:val="003A20A1"/>
    <w:rsid w:val="003A79E9"/>
    <w:rsid w:val="003C18F9"/>
    <w:rsid w:val="003C614F"/>
    <w:rsid w:val="003F1089"/>
    <w:rsid w:val="00435169"/>
    <w:rsid w:val="0044143E"/>
    <w:rsid w:val="004520AC"/>
    <w:rsid w:val="00490D10"/>
    <w:rsid w:val="0053750E"/>
    <w:rsid w:val="00545DB0"/>
    <w:rsid w:val="00546D0D"/>
    <w:rsid w:val="005479C6"/>
    <w:rsid w:val="00584F7C"/>
    <w:rsid w:val="00591CC3"/>
    <w:rsid w:val="005B6BCF"/>
    <w:rsid w:val="005B6DBD"/>
    <w:rsid w:val="005C57A5"/>
    <w:rsid w:val="005E7FAC"/>
    <w:rsid w:val="005F7332"/>
    <w:rsid w:val="00620D54"/>
    <w:rsid w:val="00624101"/>
    <w:rsid w:val="00627C2E"/>
    <w:rsid w:val="0063135C"/>
    <w:rsid w:val="00640007"/>
    <w:rsid w:val="00653562"/>
    <w:rsid w:val="00655FCE"/>
    <w:rsid w:val="0068193F"/>
    <w:rsid w:val="006A7E5F"/>
    <w:rsid w:val="006B727B"/>
    <w:rsid w:val="006E6578"/>
    <w:rsid w:val="006F04EB"/>
    <w:rsid w:val="006F2A50"/>
    <w:rsid w:val="007009CF"/>
    <w:rsid w:val="007151D3"/>
    <w:rsid w:val="007157C0"/>
    <w:rsid w:val="00721F8C"/>
    <w:rsid w:val="007564D4"/>
    <w:rsid w:val="007608F7"/>
    <w:rsid w:val="00765290"/>
    <w:rsid w:val="007A3201"/>
    <w:rsid w:val="007B4A46"/>
    <w:rsid w:val="007C4158"/>
    <w:rsid w:val="008100E3"/>
    <w:rsid w:val="008471BE"/>
    <w:rsid w:val="00854D55"/>
    <w:rsid w:val="00875A41"/>
    <w:rsid w:val="008A3479"/>
    <w:rsid w:val="008C3C16"/>
    <w:rsid w:val="008C4A21"/>
    <w:rsid w:val="008E40E7"/>
    <w:rsid w:val="008F2395"/>
    <w:rsid w:val="008F7F1A"/>
    <w:rsid w:val="00900E55"/>
    <w:rsid w:val="0090350C"/>
    <w:rsid w:val="00917916"/>
    <w:rsid w:val="0092341C"/>
    <w:rsid w:val="00961E8D"/>
    <w:rsid w:val="00977A93"/>
    <w:rsid w:val="00986538"/>
    <w:rsid w:val="00A0419E"/>
    <w:rsid w:val="00A20CB4"/>
    <w:rsid w:val="00A27609"/>
    <w:rsid w:val="00A31551"/>
    <w:rsid w:val="00A36CEC"/>
    <w:rsid w:val="00A67504"/>
    <w:rsid w:val="00A76686"/>
    <w:rsid w:val="00A96E0C"/>
    <w:rsid w:val="00AB0E65"/>
    <w:rsid w:val="00AD2CA5"/>
    <w:rsid w:val="00AD43DA"/>
    <w:rsid w:val="00B56034"/>
    <w:rsid w:val="00B73CB7"/>
    <w:rsid w:val="00BA44A8"/>
    <w:rsid w:val="00BD7A0E"/>
    <w:rsid w:val="00C12FDC"/>
    <w:rsid w:val="00C201C1"/>
    <w:rsid w:val="00C967D6"/>
    <w:rsid w:val="00C970F1"/>
    <w:rsid w:val="00CA0695"/>
    <w:rsid w:val="00CA4ADD"/>
    <w:rsid w:val="00CA5A3E"/>
    <w:rsid w:val="00CB1713"/>
    <w:rsid w:val="00CD5AA7"/>
    <w:rsid w:val="00CD6F35"/>
    <w:rsid w:val="00CD7A4A"/>
    <w:rsid w:val="00D26C24"/>
    <w:rsid w:val="00D55F9D"/>
    <w:rsid w:val="00D81879"/>
    <w:rsid w:val="00DB4A67"/>
    <w:rsid w:val="00DB5800"/>
    <w:rsid w:val="00DB7971"/>
    <w:rsid w:val="00DD5711"/>
    <w:rsid w:val="00E01864"/>
    <w:rsid w:val="00E11504"/>
    <w:rsid w:val="00E3381B"/>
    <w:rsid w:val="00E418FC"/>
    <w:rsid w:val="00E47BD4"/>
    <w:rsid w:val="00E634FC"/>
    <w:rsid w:val="00E771EF"/>
    <w:rsid w:val="00E83FA8"/>
    <w:rsid w:val="00EC06F0"/>
    <w:rsid w:val="00EC0C8B"/>
    <w:rsid w:val="00F308BD"/>
    <w:rsid w:val="00F4240B"/>
    <w:rsid w:val="00F65FFB"/>
    <w:rsid w:val="00F73C17"/>
    <w:rsid w:val="00F90FC4"/>
    <w:rsid w:val="00FA33D2"/>
    <w:rsid w:val="00FB0BC5"/>
    <w:rsid w:val="00FB3FE8"/>
    <w:rsid w:val="00FB5B60"/>
    <w:rsid w:val="00FC5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B851"/>
  <w15:docId w15:val="{C89B51EA-E141-4A46-855E-5C749FA6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971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77A9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77A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33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Intensa">
    <w:name w:val="Intense Reference"/>
    <w:basedOn w:val="Fontepargpadro"/>
    <w:uiPriority w:val="32"/>
    <w:qFormat/>
    <w:rsid w:val="008F2395"/>
    <w:rPr>
      <w:b/>
      <w:bCs/>
      <w:smallCaps/>
      <w:color w:val="ED7D31" w:themeColor="accent2"/>
      <w:spacing w:val="5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08F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E1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staterezinhaprogresso.sc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32746-77DC-4EF6-A4A2-8EA90D25D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8</Pages>
  <Words>1483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2025-05-09T11:27:00Z</cp:lastPrinted>
  <dcterms:created xsi:type="dcterms:W3CDTF">2025-10-17T11:52:00Z</dcterms:created>
  <dcterms:modified xsi:type="dcterms:W3CDTF">2025-10-17T12:35:00Z</dcterms:modified>
</cp:coreProperties>
</file>