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909B9" w14:textId="77777777" w:rsidR="003632BA" w:rsidRPr="00400CE1" w:rsidRDefault="003632BA" w:rsidP="00FA7913">
      <w:pPr>
        <w:ind w:firstLine="2127"/>
        <w:jc w:val="both"/>
        <w:rPr>
          <w:rFonts w:ascii="Arial" w:hAnsi="Arial" w:cs="Arial"/>
          <w:b/>
          <w:sz w:val="24"/>
          <w:szCs w:val="24"/>
        </w:rPr>
      </w:pPr>
    </w:p>
    <w:p w14:paraId="03EEA885" w14:textId="5490A232" w:rsidR="00FA7913" w:rsidRPr="00400CE1" w:rsidRDefault="00FA7913" w:rsidP="00FB051C">
      <w:pPr>
        <w:jc w:val="both"/>
        <w:rPr>
          <w:rFonts w:ascii="Arial" w:hAnsi="Arial" w:cs="Arial"/>
          <w:b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DECRETO Nº</w:t>
      </w:r>
      <w:r w:rsidR="004E0C4F" w:rsidRPr="00400CE1">
        <w:rPr>
          <w:rFonts w:ascii="Arial" w:hAnsi="Arial" w:cs="Arial"/>
          <w:b/>
          <w:sz w:val="24"/>
          <w:szCs w:val="24"/>
        </w:rPr>
        <w:t xml:space="preserve"> </w:t>
      </w:r>
      <w:r w:rsidR="00FB051C" w:rsidRPr="00400CE1">
        <w:rPr>
          <w:rFonts w:ascii="Arial" w:hAnsi="Arial" w:cs="Arial"/>
          <w:b/>
          <w:sz w:val="24"/>
          <w:szCs w:val="24"/>
        </w:rPr>
        <w:t>5</w:t>
      </w:r>
      <w:r w:rsidR="004E0C4F" w:rsidRPr="00400CE1">
        <w:rPr>
          <w:rFonts w:ascii="Arial" w:hAnsi="Arial" w:cs="Arial"/>
          <w:b/>
          <w:sz w:val="24"/>
          <w:szCs w:val="24"/>
        </w:rPr>
        <w:t>.</w:t>
      </w:r>
      <w:r w:rsidR="00FB051C" w:rsidRPr="00400CE1">
        <w:rPr>
          <w:rFonts w:ascii="Arial" w:hAnsi="Arial" w:cs="Arial"/>
          <w:b/>
          <w:sz w:val="24"/>
          <w:szCs w:val="24"/>
        </w:rPr>
        <w:t>09</w:t>
      </w:r>
      <w:r w:rsidR="0030097A">
        <w:rPr>
          <w:rFonts w:ascii="Arial" w:hAnsi="Arial" w:cs="Arial"/>
          <w:b/>
          <w:sz w:val="24"/>
          <w:szCs w:val="24"/>
        </w:rPr>
        <w:t>6</w:t>
      </w:r>
      <w:r w:rsidRPr="00400CE1">
        <w:rPr>
          <w:rFonts w:ascii="Arial" w:hAnsi="Arial" w:cs="Arial"/>
          <w:b/>
          <w:sz w:val="24"/>
          <w:szCs w:val="24"/>
        </w:rPr>
        <w:t>/202</w:t>
      </w:r>
      <w:r w:rsidR="00FB051C" w:rsidRPr="00400CE1">
        <w:rPr>
          <w:rFonts w:ascii="Arial" w:hAnsi="Arial" w:cs="Arial"/>
          <w:b/>
          <w:sz w:val="24"/>
          <w:szCs w:val="24"/>
        </w:rPr>
        <w:t>5  DE 17 DE OUTUBRO DE 2025</w:t>
      </w:r>
    </w:p>
    <w:p w14:paraId="670E04FA" w14:textId="77777777" w:rsidR="003632BA" w:rsidRPr="00400CE1" w:rsidRDefault="003632BA" w:rsidP="00FA7913">
      <w:pPr>
        <w:ind w:firstLine="2127"/>
        <w:jc w:val="both"/>
        <w:rPr>
          <w:rFonts w:ascii="Arial" w:hAnsi="Arial" w:cs="Arial"/>
          <w:b/>
          <w:sz w:val="24"/>
          <w:szCs w:val="24"/>
        </w:rPr>
      </w:pPr>
    </w:p>
    <w:p w14:paraId="6F91D431" w14:textId="1FE1EBA0" w:rsidR="00FA7913" w:rsidRPr="00400CE1" w:rsidRDefault="00FA7913" w:rsidP="003632BA">
      <w:pPr>
        <w:ind w:left="3402"/>
        <w:jc w:val="both"/>
        <w:rPr>
          <w:rFonts w:ascii="Arial" w:hAnsi="Arial" w:cs="Arial"/>
          <w:b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ESTABELECE O VALOR DOS SERVIÇOS PRESTADOS PELAS MÁQUINAS E EQUIPAMENTOS DA PREFEITURA MUNICIPAL DE ROMELÂNDIA – SC, E DÁ OUTRAS PROVIDÊNCIAS.</w:t>
      </w:r>
    </w:p>
    <w:p w14:paraId="391915D1" w14:textId="77777777" w:rsidR="003632BA" w:rsidRPr="00400CE1" w:rsidRDefault="003632BA" w:rsidP="004E0C4F">
      <w:pPr>
        <w:ind w:left="3402"/>
        <w:jc w:val="both"/>
        <w:rPr>
          <w:rFonts w:ascii="Arial" w:hAnsi="Arial" w:cs="Arial"/>
          <w:b/>
          <w:sz w:val="24"/>
          <w:szCs w:val="24"/>
        </w:rPr>
      </w:pPr>
    </w:p>
    <w:p w14:paraId="7E6204E3" w14:textId="473F9D45" w:rsidR="00FA7913" w:rsidRPr="00400CE1" w:rsidRDefault="00FA7913" w:rsidP="003632BA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JUAREZ FURTADO</w:t>
      </w:r>
      <w:r w:rsidRPr="00400CE1">
        <w:rPr>
          <w:rFonts w:ascii="Arial" w:hAnsi="Arial" w:cs="Arial"/>
          <w:sz w:val="24"/>
          <w:szCs w:val="24"/>
        </w:rPr>
        <w:t xml:space="preserve">, Prefeito Municipal de Romelândia, Estado de Santa Catarina, no uso de suas atribuições legais dispostas na Lei Orgânica Municipal e demais vigentes e, em conformidade com o Art. 4º da Lei Municipal nº. 879/93 de 18 de Outubro de 1993 e Resolução nº. 002/2010 de 29 de Novembro de 2010 do Conselho Municipal de Agricultura e </w:t>
      </w:r>
      <w:r w:rsidR="00B14CCE" w:rsidRPr="00400CE1">
        <w:rPr>
          <w:rFonts w:ascii="Arial" w:hAnsi="Arial" w:cs="Arial"/>
          <w:sz w:val="24"/>
          <w:szCs w:val="24"/>
        </w:rPr>
        <w:t xml:space="preserve">Ata </w:t>
      </w:r>
      <w:r w:rsidRPr="00400CE1">
        <w:rPr>
          <w:rFonts w:ascii="Arial" w:hAnsi="Arial" w:cs="Arial"/>
          <w:sz w:val="24"/>
          <w:szCs w:val="24"/>
        </w:rPr>
        <w:t>do Conselho Municipal de Agricultura</w:t>
      </w:r>
      <w:r w:rsidR="004E0C4F" w:rsidRPr="00400CE1">
        <w:rPr>
          <w:rFonts w:ascii="Arial" w:hAnsi="Arial" w:cs="Arial"/>
          <w:sz w:val="24"/>
          <w:szCs w:val="24"/>
        </w:rPr>
        <w:t xml:space="preserve">, </w:t>
      </w:r>
      <w:r w:rsidRPr="00400CE1">
        <w:rPr>
          <w:rFonts w:ascii="Arial" w:hAnsi="Arial" w:cs="Arial"/>
          <w:b/>
          <w:bCs/>
          <w:sz w:val="24"/>
          <w:szCs w:val="24"/>
        </w:rPr>
        <w:t>DECRETA</w:t>
      </w:r>
      <w:r w:rsidRPr="00400CE1">
        <w:rPr>
          <w:rFonts w:ascii="Arial" w:hAnsi="Arial" w:cs="Arial"/>
          <w:sz w:val="24"/>
          <w:szCs w:val="24"/>
        </w:rPr>
        <w:t>:</w:t>
      </w:r>
    </w:p>
    <w:p w14:paraId="1162638A" w14:textId="77777777" w:rsidR="00FA7913" w:rsidRPr="00400CE1" w:rsidRDefault="00FA7913" w:rsidP="003632BA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Art. 1º -</w:t>
      </w:r>
      <w:r w:rsidRPr="00400CE1">
        <w:rPr>
          <w:rFonts w:ascii="Arial" w:hAnsi="Arial" w:cs="Arial"/>
          <w:sz w:val="24"/>
          <w:szCs w:val="24"/>
        </w:rPr>
        <w:t xml:space="preserve"> Fica pelo presente Decreto atualizado o preço público dos valores fixados para cobrança dos serviços prestados pelo Município de Romelândia das seguintes máquinas, conforme tabela a seguir:</w:t>
      </w:r>
    </w:p>
    <w:tbl>
      <w:tblPr>
        <w:tblW w:w="660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9"/>
        <w:gridCol w:w="1843"/>
        <w:gridCol w:w="1979"/>
      </w:tblGrid>
      <w:tr w:rsidR="001C36FF" w:rsidRPr="00400CE1" w14:paraId="1944B174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06916E57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442C4D8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60863FA6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20% desc</w:t>
            </w:r>
          </w:p>
        </w:tc>
      </w:tr>
      <w:tr w:rsidR="001C36FF" w:rsidRPr="00400CE1" w14:paraId="0FF679E8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7B586310" w14:textId="20EEFA31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Trator de Esteira</w:t>
            </w:r>
            <w:r w:rsidR="00FB051C"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D50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8DD584C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175,00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2E911C46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140,00 </w:t>
            </w:r>
          </w:p>
        </w:tc>
      </w:tr>
      <w:tr w:rsidR="001C36FF" w:rsidRPr="00400CE1" w14:paraId="1DFD13E8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7DAF6FE7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Moto Niveladora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64DAB7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175,00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0E278A9B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140,00 </w:t>
            </w:r>
          </w:p>
        </w:tc>
      </w:tr>
      <w:tr w:rsidR="001C36FF" w:rsidRPr="00400CE1" w14:paraId="0F765618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10F17C95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Pá Carregadeira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4516AE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175,00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4483CDAE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140,00 </w:t>
            </w:r>
          </w:p>
        </w:tc>
      </w:tr>
      <w:tr w:rsidR="001C36FF" w:rsidRPr="00400CE1" w14:paraId="5F59A8B7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49D18DF1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Retro Escavadeira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3F2B60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137,50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1D6FA6AB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110,00 </w:t>
            </w:r>
          </w:p>
        </w:tc>
      </w:tr>
      <w:tr w:rsidR="001C36FF" w:rsidRPr="00400CE1" w14:paraId="55D5B7A9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0DAA4FF9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Rolo Compactador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CAAE9D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125,00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4F99AEDA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100,00 </w:t>
            </w:r>
          </w:p>
        </w:tc>
      </w:tr>
      <w:tr w:rsidR="001C36FF" w:rsidRPr="00400CE1" w14:paraId="456CDB72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02F3BFC4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Trator de Pneu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106EDC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125,00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7D79D1A6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100,00 </w:t>
            </w:r>
          </w:p>
        </w:tc>
      </w:tr>
      <w:tr w:rsidR="001C36FF" w:rsidRPr="00400CE1" w14:paraId="0A402EAC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7C2B6DEA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Mini Carregadeira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24B17B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125,00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7FB97EBE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100,00 </w:t>
            </w:r>
          </w:p>
        </w:tc>
      </w:tr>
      <w:tr w:rsidR="001C36FF" w:rsidRPr="00400CE1" w14:paraId="1A36F6FC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5B4B2279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Escavadeira 140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765951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200,00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134D5EB5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160,00 </w:t>
            </w:r>
          </w:p>
        </w:tc>
      </w:tr>
      <w:tr w:rsidR="001C36FF" w:rsidRPr="00400CE1" w14:paraId="2B8347CC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49ADE1FC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Escavadeira 180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C3627B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250,00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18A5CBAC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200,00 </w:t>
            </w:r>
          </w:p>
        </w:tc>
      </w:tr>
      <w:tr w:rsidR="001C36FF" w:rsidRPr="00400CE1" w14:paraId="3C875CBF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  <w:hideMark/>
          </w:tcPr>
          <w:p w14:paraId="66662D6E" w14:textId="77777777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Caminhão KM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E9CA5F" w14:textId="0553136F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 5,00 </w:t>
            </w:r>
          </w:p>
        </w:tc>
        <w:tc>
          <w:tcPr>
            <w:tcW w:w="1979" w:type="dxa"/>
            <w:shd w:val="clear" w:color="auto" w:fill="auto"/>
            <w:noWrap/>
            <w:vAlign w:val="bottom"/>
            <w:hideMark/>
          </w:tcPr>
          <w:p w14:paraId="3C05908E" w14:textId="2AC6ECA2" w:rsidR="001C36FF" w:rsidRPr="00400CE1" w:rsidRDefault="001C36FF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R$  4,00 </w:t>
            </w:r>
          </w:p>
        </w:tc>
      </w:tr>
      <w:tr w:rsidR="00FB051C" w:rsidRPr="00400CE1" w14:paraId="48F24248" w14:textId="77777777" w:rsidTr="00FB051C">
        <w:trPr>
          <w:trHeight w:val="300"/>
        </w:trPr>
        <w:tc>
          <w:tcPr>
            <w:tcW w:w="2779" w:type="dxa"/>
            <w:shd w:val="clear" w:color="auto" w:fill="auto"/>
            <w:noWrap/>
            <w:vAlign w:val="bottom"/>
          </w:tcPr>
          <w:p w14:paraId="2B6E5770" w14:textId="645A2E2A" w:rsidR="00FB051C" w:rsidRPr="00400CE1" w:rsidRDefault="00FB051C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Trator de Esteira D4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31D295F" w14:textId="2FB9F9CA" w:rsidR="00FB051C" w:rsidRPr="00400CE1" w:rsidRDefault="00FB051C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R$ 300,00</w:t>
            </w:r>
          </w:p>
        </w:tc>
        <w:tc>
          <w:tcPr>
            <w:tcW w:w="1979" w:type="dxa"/>
            <w:shd w:val="clear" w:color="auto" w:fill="auto"/>
            <w:noWrap/>
            <w:vAlign w:val="bottom"/>
          </w:tcPr>
          <w:p w14:paraId="50C8F881" w14:textId="003EE505" w:rsidR="00FB051C" w:rsidRPr="00400CE1" w:rsidRDefault="00FB051C" w:rsidP="00FB051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400CE1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R$ 240,00</w:t>
            </w:r>
          </w:p>
        </w:tc>
      </w:tr>
    </w:tbl>
    <w:p w14:paraId="2FFDD7F7" w14:textId="77777777" w:rsidR="00FA7913" w:rsidRPr="00400CE1" w:rsidRDefault="00FA7913" w:rsidP="001C36FF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3852EAA2" w14:textId="77777777" w:rsidR="00FA7913" w:rsidRPr="00400CE1" w:rsidRDefault="00FA7913" w:rsidP="003632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Art. 2 º -</w:t>
      </w:r>
      <w:r w:rsidRPr="00400CE1">
        <w:rPr>
          <w:rFonts w:ascii="Arial" w:hAnsi="Arial" w:cs="Arial"/>
          <w:sz w:val="24"/>
          <w:szCs w:val="24"/>
        </w:rPr>
        <w:t xml:space="preserve"> Para os usuários dos serviços de que trata o Art. 1º deste Decreto, será concedido um desconto de 20% (vinte por cento) sobre o valor devido quando o pagamento ocorrer em até 30 dias da sua realização.</w:t>
      </w:r>
    </w:p>
    <w:p w14:paraId="600022C4" w14:textId="77777777" w:rsidR="00FA7913" w:rsidRPr="00400CE1" w:rsidRDefault="00FA7913" w:rsidP="003632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Art. 3º -</w:t>
      </w:r>
      <w:r w:rsidRPr="00400CE1">
        <w:rPr>
          <w:rFonts w:ascii="Arial" w:hAnsi="Arial" w:cs="Arial"/>
          <w:sz w:val="24"/>
          <w:szCs w:val="24"/>
        </w:rPr>
        <w:t xml:space="preserve"> Para os serviços que forem quitados fora do prazo serão aplicados os encargos de acordo com a Lei Municipal 1.196/97 (Código Tributário Municipal).</w:t>
      </w:r>
    </w:p>
    <w:p w14:paraId="004291D9" w14:textId="384F7C08" w:rsidR="00FA7913" w:rsidRPr="00400CE1" w:rsidRDefault="00FA7913" w:rsidP="003632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lastRenderedPageBreak/>
        <w:t>Art. 4º -</w:t>
      </w:r>
      <w:r w:rsidRPr="00400CE1">
        <w:rPr>
          <w:rFonts w:ascii="Arial" w:hAnsi="Arial" w:cs="Arial"/>
          <w:sz w:val="24"/>
          <w:szCs w:val="24"/>
        </w:rPr>
        <w:t xml:space="preserve"> Fica revogado o Decreto Municipal nº. 4.</w:t>
      </w:r>
      <w:r w:rsidR="00400CE1" w:rsidRPr="00400CE1">
        <w:rPr>
          <w:rFonts w:ascii="Arial" w:hAnsi="Arial" w:cs="Arial"/>
          <w:sz w:val="24"/>
          <w:szCs w:val="24"/>
        </w:rPr>
        <w:t>495</w:t>
      </w:r>
      <w:r w:rsidRPr="00400CE1">
        <w:rPr>
          <w:rFonts w:ascii="Arial" w:hAnsi="Arial" w:cs="Arial"/>
          <w:sz w:val="24"/>
          <w:szCs w:val="24"/>
        </w:rPr>
        <w:t xml:space="preserve"> de </w:t>
      </w:r>
      <w:r w:rsidR="00400CE1" w:rsidRPr="00400CE1">
        <w:rPr>
          <w:rFonts w:ascii="Arial" w:hAnsi="Arial" w:cs="Arial"/>
          <w:sz w:val="24"/>
          <w:szCs w:val="24"/>
        </w:rPr>
        <w:t>22</w:t>
      </w:r>
      <w:r w:rsidRPr="00400CE1">
        <w:rPr>
          <w:rFonts w:ascii="Arial" w:hAnsi="Arial" w:cs="Arial"/>
          <w:sz w:val="24"/>
          <w:szCs w:val="24"/>
        </w:rPr>
        <w:t xml:space="preserve"> de </w:t>
      </w:r>
      <w:r w:rsidR="00400CE1" w:rsidRPr="00400CE1">
        <w:rPr>
          <w:rFonts w:ascii="Arial" w:hAnsi="Arial" w:cs="Arial"/>
          <w:sz w:val="24"/>
          <w:szCs w:val="24"/>
        </w:rPr>
        <w:t>dezembro</w:t>
      </w:r>
      <w:r w:rsidRPr="00400CE1">
        <w:rPr>
          <w:rFonts w:ascii="Arial" w:hAnsi="Arial" w:cs="Arial"/>
          <w:sz w:val="24"/>
          <w:szCs w:val="24"/>
        </w:rPr>
        <w:t xml:space="preserve"> de 2021 e demais disposições em contrário</w:t>
      </w:r>
    </w:p>
    <w:p w14:paraId="14E1E0BD" w14:textId="73F74A2B" w:rsidR="00FA7913" w:rsidRPr="00400CE1" w:rsidRDefault="00FA7913" w:rsidP="003632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Art. 5º -</w:t>
      </w:r>
      <w:r w:rsidRPr="00400CE1">
        <w:rPr>
          <w:rFonts w:ascii="Arial" w:hAnsi="Arial" w:cs="Arial"/>
          <w:sz w:val="24"/>
          <w:szCs w:val="24"/>
        </w:rPr>
        <w:t xml:space="preserve"> Este Decreto entrará em vigor na data de sua publicação</w:t>
      </w:r>
      <w:r w:rsidR="00400CE1" w:rsidRPr="00400CE1">
        <w:rPr>
          <w:rFonts w:ascii="Arial" w:hAnsi="Arial" w:cs="Arial"/>
          <w:sz w:val="24"/>
          <w:szCs w:val="24"/>
        </w:rPr>
        <w:t>.</w:t>
      </w:r>
    </w:p>
    <w:p w14:paraId="38778143" w14:textId="77777777" w:rsidR="00FA7913" w:rsidRPr="00400CE1" w:rsidRDefault="00FA7913" w:rsidP="00FA7913">
      <w:pPr>
        <w:jc w:val="both"/>
        <w:rPr>
          <w:rFonts w:ascii="Arial" w:hAnsi="Arial" w:cs="Arial"/>
          <w:sz w:val="24"/>
          <w:szCs w:val="24"/>
        </w:rPr>
      </w:pPr>
    </w:p>
    <w:p w14:paraId="26D180FF" w14:textId="07FBEEAA" w:rsidR="00FA7913" w:rsidRPr="00400CE1" w:rsidRDefault="00FA7913" w:rsidP="00400CE1">
      <w:pPr>
        <w:ind w:firstLine="284"/>
        <w:jc w:val="center"/>
        <w:rPr>
          <w:rFonts w:ascii="Arial" w:hAnsi="Arial" w:cs="Arial"/>
          <w:sz w:val="24"/>
          <w:szCs w:val="24"/>
        </w:rPr>
      </w:pPr>
      <w:r w:rsidRPr="00400CE1">
        <w:rPr>
          <w:rFonts w:ascii="Arial" w:hAnsi="Arial" w:cs="Arial"/>
          <w:sz w:val="24"/>
          <w:szCs w:val="24"/>
        </w:rPr>
        <w:t xml:space="preserve">Romelândia, SC, </w:t>
      </w:r>
      <w:r w:rsidR="00400CE1" w:rsidRPr="00400CE1">
        <w:rPr>
          <w:rFonts w:ascii="Arial" w:hAnsi="Arial" w:cs="Arial"/>
          <w:sz w:val="24"/>
          <w:szCs w:val="24"/>
        </w:rPr>
        <w:t>17</w:t>
      </w:r>
      <w:r w:rsidR="006C64F7" w:rsidRPr="00400CE1">
        <w:rPr>
          <w:rFonts w:ascii="Arial" w:hAnsi="Arial" w:cs="Arial"/>
          <w:sz w:val="24"/>
          <w:szCs w:val="24"/>
        </w:rPr>
        <w:t xml:space="preserve"> de </w:t>
      </w:r>
      <w:r w:rsidR="00400CE1" w:rsidRPr="00400CE1">
        <w:rPr>
          <w:rFonts w:ascii="Arial" w:hAnsi="Arial" w:cs="Arial"/>
          <w:sz w:val="24"/>
          <w:szCs w:val="24"/>
        </w:rPr>
        <w:t>outubro</w:t>
      </w:r>
      <w:r w:rsidRPr="00400CE1">
        <w:rPr>
          <w:rFonts w:ascii="Arial" w:hAnsi="Arial" w:cs="Arial"/>
          <w:sz w:val="24"/>
          <w:szCs w:val="24"/>
        </w:rPr>
        <w:t xml:space="preserve"> de 202</w:t>
      </w:r>
      <w:r w:rsidR="00400CE1" w:rsidRPr="00400CE1">
        <w:rPr>
          <w:rFonts w:ascii="Arial" w:hAnsi="Arial" w:cs="Arial"/>
          <w:sz w:val="24"/>
          <w:szCs w:val="24"/>
        </w:rPr>
        <w:t>5</w:t>
      </w:r>
      <w:r w:rsidRPr="00400CE1">
        <w:rPr>
          <w:rFonts w:ascii="Arial" w:hAnsi="Arial" w:cs="Arial"/>
          <w:sz w:val="24"/>
          <w:szCs w:val="24"/>
        </w:rPr>
        <w:t>.</w:t>
      </w:r>
    </w:p>
    <w:p w14:paraId="4E4E8430" w14:textId="77777777" w:rsidR="00FA7913" w:rsidRPr="00400CE1" w:rsidRDefault="00FA7913" w:rsidP="003632BA">
      <w:pPr>
        <w:jc w:val="center"/>
        <w:rPr>
          <w:rFonts w:ascii="Arial" w:hAnsi="Arial" w:cs="Arial"/>
          <w:sz w:val="24"/>
          <w:szCs w:val="24"/>
        </w:rPr>
      </w:pPr>
    </w:p>
    <w:p w14:paraId="3531FF34" w14:textId="77777777" w:rsidR="00FA7913" w:rsidRPr="00400CE1" w:rsidRDefault="00FA7913" w:rsidP="003632BA">
      <w:pPr>
        <w:jc w:val="center"/>
        <w:rPr>
          <w:rFonts w:ascii="Arial" w:hAnsi="Arial" w:cs="Arial"/>
          <w:sz w:val="24"/>
          <w:szCs w:val="24"/>
        </w:rPr>
      </w:pPr>
    </w:p>
    <w:p w14:paraId="5A183898" w14:textId="77777777" w:rsidR="00FA7913" w:rsidRPr="00400CE1" w:rsidRDefault="00FA7913" w:rsidP="003632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JUAREZ FURTADO</w:t>
      </w:r>
    </w:p>
    <w:p w14:paraId="6E3FFCBA" w14:textId="77777777" w:rsidR="00FA7913" w:rsidRPr="00400CE1" w:rsidRDefault="00FA7913" w:rsidP="003632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00CE1">
        <w:rPr>
          <w:rFonts w:ascii="Arial" w:hAnsi="Arial" w:cs="Arial"/>
          <w:b/>
          <w:sz w:val="24"/>
          <w:szCs w:val="24"/>
        </w:rPr>
        <w:t>Prefeito Municipal</w:t>
      </w:r>
    </w:p>
    <w:p w14:paraId="27CF5FC9" w14:textId="77777777" w:rsidR="00FA7913" w:rsidRPr="00400CE1" w:rsidRDefault="00FA7913" w:rsidP="003632BA">
      <w:pPr>
        <w:jc w:val="center"/>
        <w:rPr>
          <w:rFonts w:ascii="Arial" w:hAnsi="Arial" w:cs="Arial"/>
          <w:sz w:val="24"/>
          <w:szCs w:val="24"/>
        </w:rPr>
      </w:pPr>
    </w:p>
    <w:p w14:paraId="599A715E" w14:textId="77777777" w:rsidR="00FA7913" w:rsidRPr="00400CE1" w:rsidRDefault="00FA7913" w:rsidP="003632BA">
      <w:pPr>
        <w:jc w:val="center"/>
        <w:rPr>
          <w:rFonts w:ascii="Arial" w:hAnsi="Arial" w:cs="Arial"/>
          <w:sz w:val="24"/>
          <w:szCs w:val="24"/>
        </w:rPr>
      </w:pPr>
    </w:p>
    <w:p w14:paraId="14FC0AB4" w14:textId="77777777" w:rsidR="00FA7913" w:rsidRPr="00400CE1" w:rsidRDefault="00FA7913" w:rsidP="00FA7913">
      <w:pPr>
        <w:jc w:val="both"/>
        <w:rPr>
          <w:rFonts w:ascii="Arial" w:hAnsi="Arial" w:cs="Arial"/>
          <w:sz w:val="24"/>
          <w:szCs w:val="24"/>
        </w:rPr>
      </w:pPr>
    </w:p>
    <w:p w14:paraId="24334FEB" w14:textId="2502335D" w:rsidR="00FA7913" w:rsidRPr="00400CE1" w:rsidRDefault="00FA7913" w:rsidP="00FA7913">
      <w:pPr>
        <w:jc w:val="both"/>
        <w:rPr>
          <w:rFonts w:ascii="Arial" w:hAnsi="Arial" w:cs="Arial"/>
          <w:sz w:val="24"/>
          <w:szCs w:val="24"/>
        </w:rPr>
      </w:pPr>
    </w:p>
    <w:p w14:paraId="60793460" w14:textId="77777777" w:rsidR="003632BA" w:rsidRPr="00400CE1" w:rsidRDefault="003632BA" w:rsidP="00FA7913">
      <w:pPr>
        <w:jc w:val="both"/>
        <w:rPr>
          <w:rFonts w:ascii="Arial" w:hAnsi="Arial" w:cs="Arial"/>
          <w:sz w:val="24"/>
          <w:szCs w:val="24"/>
        </w:rPr>
      </w:pPr>
    </w:p>
    <w:p w14:paraId="3A3EB508" w14:textId="12B3D7F0" w:rsidR="003632BA" w:rsidRPr="00400CE1" w:rsidRDefault="003632BA" w:rsidP="00FA7913">
      <w:pPr>
        <w:jc w:val="both"/>
        <w:rPr>
          <w:rFonts w:ascii="Arial" w:hAnsi="Arial" w:cs="Arial"/>
          <w:sz w:val="24"/>
          <w:szCs w:val="24"/>
        </w:rPr>
      </w:pPr>
    </w:p>
    <w:p w14:paraId="186FD879" w14:textId="15D05BF9" w:rsidR="003632BA" w:rsidRPr="00400CE1" w:rsidRDefault="003632BA" w:rsidP="00FA7913">
      <w:pPr>
        <w:jc w:val="both"/>
        <w:rPr>
          <w:rFonts w:ascii="Arial" w:hAnsi="Arial" w:cs="Arial"/>
          <w:sz w:val="24"/>
          <w:szCs w:val="24"/>
        </w:rPr>
      </w:pPr>
    </w:p>
    <w:p w14:paraId="756513E7" w14:textId="77777777" w:rsidR="003632BA" w:rsidRPr="00400CE1" w:rsidRDefault="003632BA" w:rsidP="00FA7913">
      <w:pPr>
        <w:jc w:val="both"/>
        <w:rPr>
          <w:rFonts w:ascii="Arial" w:hAnsi="Arial" w:cs="Arial"/>
          <w:sz w:val="24"/>
          <w:szCs w:val="24"/>
        </w:rPr>
      </w:pPr>
    </w:p>
    <w:p w14:paraId="01629E18" w14:textId="77777777" w:rsidR="00BF5F27" w:rsidRPr="00400CE1" w:rsidRDefault="0030097A" w:rsidP="00FA7913">
      <w:pPr>
        <w:jc w:val="both"/>
        <w:rPr>
          <w:rFonts w:ascii="Arial" w:hAnsi="Arial" w:cs="Arial"/>
          <w:sz w:val="24"/>
          <w:szCs w:val="24"/>
        </w:rPr>
      </w:pPr>
    </w:p>
    <w:p w14:paraId="3F579C9E" w14:textId="77777777" w:rsidR="00FA7913" w:rsidRPr="00400CE1" w:rsidRDefault="00FA7913">
      <w:pPr>
        <w:jc w:val="both"/>
        <w:rPr>
          <w:rFonts w:ascii="Arial" w:hAnsi="Arial" w:cs="Arial"/>
          <w:sz w:val="24"/>
          <w:szCs w:val="24"/>
        </w:rPr>
      </w:pPr>
    </w:p>
    <w:sectPr w:rsidR="00FA7913" w:rsidRPr="00400CE1" w:rsidSect="003632BA">
      <w:pgSz w:w="11906" w:h="16838"/>
      <w:pgMar w:top="1985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913"/>
    <w:rsid w:val="000B1158"/>
    <w:rsid w:val="000B5FF9"/>
    <w:rsid w:val="0012594C"/>
    <w:rsid w:val="001C36FF"/>
    <w:rsid w:val="0030097A"/>
    <w:rsid w:val="00335F65"/>
    <w:rsid w:val="003632BA"/>
    <w:rsid w:val="0037089D"/>
    <w:rsid w:val="003D2F61"/>
    <w:rsid w:val="00400CE1"/>
    <w:rsid w:val="00444B39"/>
    <w:rsid w:val="004E0C4F"/>
    <w:rsid w:val="00532C88"/>
    <w:rsid w:val="005F1D57"/>
    <w:rsid w:val="00600ED0"/>
    <w:rsid w:val="006C1D8F"/>
    <w:rsid w:val="006C64F7"/>
    <w:rsid w:val="007F744C"/>
    <w:rsid w:val="00A346CB"/>
    <w:rsid w:val="00B0372E"/>
    <w:rsid w:val="00B14CCE"/>
    <w:rsid w:val="00B30EA2"/>
    <w:rsid w:val="00C418EC"/>
    <w:rsid w:val="00C97F51"/>
    <w:rsid w:val="00CC2872"/>
    <w:rsid w:val="00D13806"/>
    <w:rsid w:val="00EE54FE"/>
    <w:rsid w:val="00F56BF1"/>
    <w:rsid w:val="00FA7913"/>
    <w:rsid w:val="00FB051C"/>
    <w:rsid w:val="00FE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4B16"/>
  <w15:docId w15:val="{A3BF47EA-7929-4DC7-B6CB-8585FEDC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Romelândia PC</cp:lastModifiedBy>
  <cp:revision>6</cp:revision>
  <dcterms:created xsi:type="dcterms:W3CDTF">2025-10-17T16:55:00Z</dcterms:created>
  <dcterms:modified xsi:type="dcterms:W3CDTF">2025-10-17T16:59:00Z</dcterms:modified>
</cp:coreProperties>
</file>