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61EFEB3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thick"/>
        </w:rPr>
        <w:t>EDITAL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DE</w:t>
      </w:r>
      <w:r w:rsidRPr="00061117">
        <w:rPr>
          <w:rFonts w:asciiTheme="minorHAnsi" w:hAnsiTheme="minorHAnsi" w:cstheme="minorHAnsi"/>
          <w:spacing w:val="14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CONVOCAÇÃO</w:t>
      </w:r>
      <w:r w:rsidRPr="00061117">
        <w:rPr>
          <w:rFonts w:asciiTheme="minorHAnsi" w:hAnsiTheme="minorHAnsi" w:cstheme="minorHAnsi"/>
          <w:spacing w:val="18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Nº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="002C7729" w:rsidRPr="00061117">
        <w:rPr>
          <w:rFonts w:asciiTheme="minorHAnsi" w:hAnsiTheme="minorHAnsi" w:cstheme="minorHAnsi"/>
          <w:u w:val="thick"/>
        </w:rPr>
        <w:t>01/202</w:t>
      </w:r>
      <w:r w:rsidR="00061117" w:rsidRPr="00061117">
        <w:rPr>
          <w:rFonts w:asciiTheme="minorHAnsi" w:hAnsiTheme="minorHAnsi" w:cstheme="minorHAnsi"/>
          <w:u w:val="thick"/>
        </w:rPr>
        <w:t>6</w:t>
      </w:r>
    </w:p>
    <w:p w14:paraId="5D976072" w14:textId="77777777" w:rsidR="001616D5" w:rsidRPr="00061117" w:rsidRDefault="001616D5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135BCD76" w14:textId="77777777" w:rsidR="001616D5" w:rsidRPr="00061117" w:rsidRDefault="001616D5">
      <w:pPr>
        <w:pStyle w:val="Corpodetexto"/>
        <w:spacing w:before="5"/>
        <w:rPr>
          <w:rFonts w:asciiTheme="minorHAnsi" w:hAnsiTheme="minorHAnsi" w:cstheme="minorHAnsi"/>
          <w:b/>
          <w:sz w:val="17"/>
        </w:rPr>
      </w:pPr>
    </w:p>
    <w:p w14:paraId="43E5D0DA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628A22BF" w14:textId="092F978C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none"/>
        </w:rPr>
        <w:t>PROCESSO</w:t>
      </w:r>
      <w:r w:rsidRPr="00061117">
        <w:rPr>
          <w:rFonts w:asciiTheme="minorHAnsi" w:hAnsiTheme="minorHAnsi" w:cstheme="minorHAnsi"/>
          <w:spacing w:val="22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SELETIVO</w:t>
      </w:r>
      <w:r w:rsidRPr="00061117">
        <w:rPr>
          <w:rFonts w:asciiTheme="minorHAnsi" w:hAnsiTheme="minorHAnsi" w:cstheme="minorHAnsi"/>
          <w:spacing w:val="20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Nº</w:t>
      </w:r>
      <w:r w:rsidRPr="00061117">
        <w:rPr>
          <w:rFonts w:asciiTheme="minorHAnsi" w:hAnsiTheme="minorHAnsi" w:cstheme="minorHAnsi"/>
          <w:spacing w:val="21"/>
          <w:u w:val="none"/>
        </w:rPr>
        <w:t xml:space="preserve"> </w:t>
      </w:r>
      <w:r w:rsidR="002C7729" w:rsidRPr="00061117">
        <w:rPr>
          <w:rFonts w:asciiTheme="minorHAnsi" w:hAnsiTheme="minorHAnsi" w:cstheme="minorHAnsi"/>
          <w:u w:val="none"/>
        </w:rPr>
        <w:t>01/202</w:t>
      </w:r>
      <w:r w:rsidR="00061117" w:rsidRPr="00061117">
        <w:rPr>
          <w:rFonts w:asciiTheme="minorHAnsi" w:hAnsiTheme="minorHAnsi" w:cstheme="minorHAnsi"/>
          <w:u w:val="none"/>
        </w:rPr>
        <w:t>6</w:t>
      </w:r>
    </w:p>
    <w:p w14:paraId="6863D446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185A2E73" w14:textId="2D050C6C" w:rsidR="00011DBE" w:rsidRPr="00061117" w:rsidRDefault="00011DBE" w:rsidP="00011DBE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  <w:r w:rsidRPr="00061117">
        <w:rPr>
          <w:rFonts w:asciiTheme="minorHAnsi" w:hAnsiTheme="minorHAnsi" w:cstheme="minorHAnsi"/>
          <w:w w:val="105"/>
        </w:rPr>
        <w:t>O Prefeito Municipal de Romelândia, Estado de Santa Catarina, no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uso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suas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atribuições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legais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conformidade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com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a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legislação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vigor,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CONVOCA os candidatos aprovados pelo PROCESSO SELETIVO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Nº</w:t>
      </w:r>
      <w:r w:rsidRPr="00061117">
        <w:rPr>
          <w:rFonts w:asciiTheme="minorHAnsi" w:hAnsiTheme="minorHAnsi" w:cstheme="minorHAnsi"/>
          <w:spacing w:val="-2"/>
          <w:w w:val="105"/>
        </w:rPr>
        <w:t xml:space="preserve"> </w:t>
      </w:r>
      <w:r w:rsidR="002C7729" w:rsidRPr="00061117">
        <w:rPr>
          <w:rFonts w:asciiTheme="minorHAnsi" w:hAnsiTheme="minorHAnsi" w:cstheme="minorHAnsi"/>
          <w:w w:val="105"/>
        </w:rPr>
        <w:t>01/202</w:t>
      </w:r>
      <w:r w:rsidR="00061117" w:rsidRPr="00061117">
        <w:rPr>
          <w:rFonts w:asciiTheme="minorHAnsi" w:hAnsiTheme="minorHAnsi" w:cstheme="minorHAnsi"/>
          <w:w w:val="105"/>
        </w:rPr>
        <w:t>6</w:t>
      </w:r>
      <w:r w:rsidRPr="00061117">
        <w:rPr>
          <w:rFonts w:asciiTheme="minorHAnsi" w:hAnsiTheme="minorHAnsi" w:cstheme="minorHAnsi"/>
          <w:w w:val="105"/>
        </w:rPr>
        <w:t>,</w:t>
      </w:r>
      <w:r w:rsidRPr="00061117">
        <w:rPr>
          <w:rFonts w:asciiTheme="minorHAnsi" w:hAnsiTheme="minorHAnsi" w:cstheme="minorHAnsi"/>
          <w:spacing w:val="-4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homologado</w:t>
      </w:r>
      <w:r w:rsidRPr="00061117">
        <w:rPr>
          <w:rFonts w:asciiTheme="minorHAnsi" w:hAnsiTheme="minorHAnsi" w:cstheme="minorHAnsi"/>
          <w:spacing w:val="-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C7729" w:rsidRPr="00061117">
        <w:rPr>
          <w:rFonts w:asciiTheme="minorHAnsi" w:hAnsiTheme="minorHAnsi" w:cstheme="minorHAnsi"/>
          <w:w w:val="105"/>
        </w:rPr>
        <w:t>1</w:t>
      </w:r>
      <w:r w:rsidR="00061117" w:rsidRPr="00061117">
        <w:rPr>
          <w:rFonts w:asciiTheme="minorHAnsi" w:hAnsiTheme="minorHAnsi" w:cstheme="minorHAnsi"/>
          <w:w w:val="105"/>
        </w:rPr>
        <w:t>6</w:t>
      </w:r>
      <w:r w:rsidR="002C7729" w:rsidRPr="00061117">
        <w:rPr>
          <w:rFonts w:asciiTheme="minorHAnsi" w:hAnsiTheme="minorHAnsi" w:cstheme="minorHAnsi"/>
          <w:w w:val="105"/>
        </w:rPr>
        <w:t>/0</w:t>
      </w:r>
      <w:r w:rsidR="00061117" w:rsidRPr="00061117">
        <w:rPr>
          <w:rFonts w:asciiTheme="minorHAnsi" w:hAnsiTheme="minorHAnsi" w:cstheme="minorHAnsi"/>
          <w:w w:val="105"/>
        </w:rPr>
        <w:t>9</w:t>
      </w:r>
      <w:r w:rsidR="002C7729" w:rsidRPr="00061117">
        <w:rPr>
          <w:rFonts w:asciiTheme="minorHAnsi" w:hAnsiTheme="minorHAnsi" w:cstheme="minorHAnsi"/>
          <w:w w:val="105"/>
        </w:rPr>
        <w:t>/202</w:t>
      </w:r>
      <w:r w:rsidR="00061117">
        <w:rPr>
          <w:rFonts w:asciiTheme="minorHAnsi" w:hAnsiTheme="minorHAnsi" w:cstheme="minorHAnsi"/>
          <w:w w:val="105"/>
        </w:rPr>
        <w:t>6</w:t>
      </w:r>
      <w:r w:rsidRPr="00061117">
        <w:rPr>
          <w:rFonts w:asciiTheme="minorHAnsi" w:hAnsiTheme="minorHAnsi" w:cstheme="minorHAnsi"/>
          <w:w w:val="105"/>
        </w:rPr>
        <w:t xml:space="preserve">, </w:t>
      </w:r>
      <w:r w:rsidRPr="00061117">
        <w:rPr>
          <w:rFonts w:asciiTheme="minorHAnsi" w:hAnsiTheme="minorHAnsi" w:cstheme="minorHAnsi"/>
          <w:b/>
          <w:w w:val="105"/>
        </w:rPr>
        <w:t>para conforme ordem de classificação,</w:t>
      </w:r>
      <w:r w:rsidRPr="00061117">
        <w:rPr>
          <w:rFonts w:asciiTheme="minorHAnsi" w:hAnsiTheme="minorHAnsi" w:cstheme="minorHAnsi"/>
          <w:w w:val="105"/>
        </w:rPr>
        <w:t xml:space="preserve"> </w:t>
      </w:r>
      <w:r w:rsidRPr="00061117">
        <w:rPr>
          <w:rFonts w:asciiTheme="minorHAnsi" w:hAnsiTheme="minorHAnsi" w:cstheme="minorHAnsi"/>
          <w:b/>
          <w:w w:val="105"/>
        </w:rPr>
        <w:t>MANIFESTAR</w:t>
      </w:r>
      <w:r w:rsidRPr="00061117">
        <w:rPr>
          <w:rFonts w:asciiTheme="minorHAnsi" w:hAnsiTheme="minorHAnsi" w:cstheme="minorHAnsi"/>
          <w:b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b/>
        </w:rPr>
        <w:t>INTERESSE</w:t>
      </w:r>
      <w:r w:rsidRPr="00061117">
        <w:rPr>
          <w:rFonts w:asciiTheme="minorHAnsi" w:hAnsiTheme="minorHAnsi" w:cstheme="minorHAnsi"/>
          <w:b/>
          <w:spacing w:val="5"/>
        </w:rPr>
        <w:t xml:space="preserve"> </w:t>
      </w:r>
      <w:r w:rsidRPr="00061117">
        <w:rPr>
          <w:rFonts w:asciiTheme="minorHAnsi" w:hAnsiTheme="minorHAnsi" w:cstheme="minorHAnsi"/>
        </w:rPr>
        <w:t xml:space="preserve">para ocupar </w:t>
      </w:r>
      <w:r w:rsidR="00061117" w:rsidRPr="00061117">
        <w:rPr>
          <w:rFonts w:asciiTheme="minorHAnsi" w:hAnsiTheme="minorHAnsi" w:cstheme="minorHAnsi"/>
        </w:rPr>
        <w:t xml:space="preserve">2 </w:t>
      </w:r>
      <w:r w:rsidRPr="00061117">
        <w:rPr>
          <w:rFonts w:asciiTheme="minorHAnsi" w:hAnsiTheme="minorHAnsi" w:cstheme="minorHAnsi"/>
        </w:rPr>
        <w:t>vaga</w:t>
      </w:r>
      <w:r w:rsidR="00061117" w:rsidRPr="00061117">
        <w:rPr>
          <w:rFonts w:asciiTheme="minorHAnsi" w:hAnsiTheme="minorHAnsi" w:cstheme="minorHAnsi"/>
        </w:rPr>
        <w:t>s</w:t>
      </w:r>
      <w:r w:rsidR="002C7729" w:rsidRPr="00061117">
        <w:rPr>
          <w:rFonts w:asciiTheme="minorHAnsi" w:hAnsiTheme="minorHAnsi" w:cstheme="minorHAnsi"/>
        </w:rPr>
        <w:t xml:space="preserve"> </w:t>
      </w:r>
      <w:r w:rsidRPr="00061117">
        <w:rPr>
          <w:rFonts w:asciiTheme="minorHAnsi" w:hAnsiTheme="minorHAnsi" w:cstheme="minorHAnsi"/>
        </w:rPr>
        <w:t xml:space="preserve">em: </w:t>
      </w:r>
    </w:p>
    <w:p w14:paraId="1EBA293D" w14:textId="77777777" w:rsidR="00EB3DE1" w:rsidRPr="00061117" w:rsidRDefault="00EB3DE1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061117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061117" w:rsidRDefault="00EB3DE1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061117" w:rsidRDefault="00EB3DE1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061117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37455" w14:textId="29066BB6" w:rsidR="00EB3DE1" w:rsidRPr="00061117" w:rsidRDefault="002C7729" w:rsidP="00EB3DE1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PROFESSOR </w:t>
            </w:r>
            <w:r w:rsidR="00061117" w:rsidRPr="00061117">
              <w:rPr>
                <w:rFonts w:asciiTheme="minorHAnsi" w:hAnsiTheme="minorHAnsi" w:cstheme="minorHAnsi"/>
                <w:color w:val="000000"/>
                <w:lang w:eastAsia="pt-BR"/>
              </w:rPr>
              <w:t>ENSINO FUNDAMENTAL</w:t>
            </w:r>
            <w:r w:rsidR="000C29A0"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 – </w:t>
            </w:r>
            <w:r w:rsidR="00EF6757" w:rsidRPr="00061117">
              <w:rPr>
                <w:rFonts w:asciiTheme="minorHAnsi" w:hAnsiTheme="minorHAnsi" w:cstheme="minorHAnsi"/>
                <w:color w:val="000000"/>
                <w:lang w:eastAsia="pt-BR"/>
              </w:rPr>
              <w:t>2</w:t>
            </w:r>
            <w:r w:rsidR="003B6881" w:rsidRPr="00061117">
              <w:rPr>
                <w:rFonts w:asciiTheme="minorHAnsi" w:hAnsiTheme="minorHAnsi" w:cstheme="minorHAnsi"/>
                <w:color w:val="000000"/>
                <w:lang w:eastAsia="pt-BR"/>
              </w:rPr>
              <w:t xml:space="preserve">0HRS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B29F" w14:textId="71096CF0" w:rsidR="00EB3DE1" w:rsidRPr="00061117" w:rsidRDefault="00061117" w:rsidP="00EB3DE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color w:val="000000"/>
                <w:lang w:val="pt-BR" w:eastAsia="pt-BR"/>
              </w:rPr>
            </w:pPr>
            <w:r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13</w:t>
            </w:r>
            <w:r w:rsidR="002C7729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:</w:t>
            </w:r>
            <w:r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3</w:t>
            </w:r>
            <w:r w:rsidR="002C7729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>0</w:t>
            </w:r>
            <w:r w:rsidR="00EB3DE1" w:rsidRPr="00061117">
              <w:rPr>
                <w:rFonts w:asciiTheme="minorHAnsi" w:hAnsiTheme="minorHAnsi" w:cstheme="minorHAnsi"/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Pr="00061117" w:rsidRDefault="00EB3DE1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</w:rPr>
      </w:pPr>
    </w:p>
    <w:p w14:paraId="54DBDE37" w14:textId="4C6499E9" w:rsidR="002B4A55" w:rsidRPr="00061117" w:rsidRDefault="002B4A55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  <w:r w:rsidRPr="00061117">
        <w:rPr>
          <w:rFonts w:asciiTheme="minorHAnsi" w:hAnsiTheme="minorHAnsi" w:cstheme="minorHAnsi"/>
        </w:rPr>
        <w:t xml:space="preserve">A escolha </w:t>
      </w:r>
      <w:r w:rsidR="00B55691" w:rsidRPr="00061117">
        <w:rPr>
          <w:rFonts w:asciiTheme="minorHAnsi" w:hAnsiTheme="minorHAnsi" w:cstheme="minorHAnsi"/>
        </w:rPr>
        <w:t>acontecerá no</w:t>
      </w:r>
      <w:r w:rsidR="00902305" w:rsidRPr="00061117">
        <w:rPr>
          <w:rFonts w:asciiTheme="minorHAnsi" w:hAnsiTheme="minorHAnsi" w:cstheme="minorHAnsi"/>
        </w:rPr>
        <w:t xml:space="preserve"> dia 0</w:t>
      </w:r>
      <w:r w:rsidR="00061117">
        <w:rPr>
          <w:rFonts w:asciiTheme="minorHAnsi" w:hAnsiTheme="minorHAnsi" w:cstheme="minorHAnsi"/>
        </w:rPr>
        <w:t>2</w:t>
      </w:r>
      <w:r w:rsidR="002C7729" w:rsidRPr="00061117">
        <w:rPr>
          <w:rFonts w:asciiTheme="minorHAnsi" w:hAnsiTheme="minorHAnsi" w:cstheme="minorHAnsi"/>
        </w:rPr>
        <w:t xml:space="preserve"> de </w:t>
      </w:r>
      <w:r w:rsidR="00061117">
        <w:rPr>
          <w:rFonts w:asciiTheme="minorHAnsi" w:hAnsiTheme="minorHAnsi" w:cstheme="minorHAnsi"/>
        </w:rPr>
        <w:t>outubro</w:t>
      </w:r>
      <w:r w:rsidR="0055059A" w:rsidRPr="00061117">
        <w:rPr>
          <w:rFonts w:asciiTheme="minorHAnsi" w:hAnsiTheme="minorHAnsi" w:cstheme="minorHAnsi"/>
        </w:rPr>
        <w:t xml:space="preserve"> de 202</w:t>
      </w:r>
      <w:r w:rsidR="00061117">
        <w:rPr>
          <w:rFonts w:asciiTheme="minorHAnsi" w:hAnsiTheme="minorHAnsi" w:cstheme="minorHAnsi"/>
        </w:rPr>
        <w:t>6</w:t>
      </w:r>
      <w:r w:rsidR="00B55691" w:rsidRPr="00061117">
        <w:rPr>
          <w:rFonts w:asciiTheme="minorHAnsi" w:hAnsiTheme="minorHAnsi" w:cstheme="minorHAnsi"/>
        </w:rPr>
        <w:t xml:space="preserve">, </w:t>
      </w:r>
      <w:r w:rsidR="00EB3DE1" w:rsidRPr="00061117">
        <w:rPr>
          <w:rFonts w:asciiTheme="minorHAnsi" w:hAnsiTheme="minorHAnsi" w:cstheme="minorHAnsi"/>
        </w:rPr>
        <w:t>conforme horário informad</w:t>
      </w:r>
      <w:r w:rsidR="002030A1" w:rsidRPr="00061117">
        <w:rPr>
          <w:rFonts w:asciiTheme="minorHAnsi" w:hAnsiTheme="minorHAnsi" w:cstheme="minorHAnsi"/>
        </w:rPr>
        <w:t>o</w:t>
      </w:r>
      <w:r w:rsidR="00EB3DE1" w:rsidRPr="00061117">
        <w:rPr>
          <w:rFonts w:asciiTheme="minorHAnsi" w:hAnsiTheme="minorHAnsi" w:cstheme="minorHAnsi"/>
        </w:rPr>
        <w:t xml:space="preserve"> acima,</w:t>
      </w:r>
      <w:r w:rsidR="001A1007" w:rsidRPr="00061117">
        <w:rPr>
          <w:rFonts w:asciiTheme="minorHAnsi" w:hAnsiTheme="minorHAnsi" w:cstheme="minorHAnsi"/>
        </w:rPr>
        <w:t xml:space="preserve"> junto a Secretaria </w:t>
      </w:r>
      <w:r w:rsidRPr="00061117">
        <w:rPr>
          <w:rFonts w:asciiTheme="minorHAnsi" w:hAnsiTheme="minorHAnsi" w:cstheme="minorHAnsi"/>
        </w:rPr>
        <w:t xml:space="preserve">de Educação, Cultura e Esporte. Os candidatos deverão comparecer munidos dos documentos comprobatórios e necessários para proceder aos atos de cadastramento, registro e posterior posse no cargo público. </w:t>
      </w:r>
    </w:p>
    <w:p w14:paraId="11E8C265" w14:textId="77777777" w:rsidR="002B4A55" w:rsidRPr="00061117" w:rsidRDefault="002B4A55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</w:rPr>
      </w:pPr>
    </w:p>
    <w:p w14:paraId="3331E4D1" w14:textId="73E199DC" w:rsidR="00EB3DE1" w:rsidRPr="00061117" w:rsidRDefault="00DC17BC" w:rsidP="00EB3DE1">
      <w:pPr>
        <w:pStyle w:val="Corpodetexto"/>
        <w:spacing w:after="240"/>
        <w:ind w:left="396" w:right="404" w:firstLine="324"/>
        <w:jc w:val="both"/>
        <w:rPr>
          <w:rFonts w:asciiTheme="minorHAnsi" w:hAnsiTheme="minorHAnsi" w:cstheme="minorHAnsi"/>
          <w:b/>
          <w:w w:val="105"/>
        </w:rPr>
      </w:pPr>
      <w:r w:rsidRPr="00061117">
        <w:rPr>
          <w:rFonts w:asciiTheme="minorHAnsi" w:hAnsiTheme="minorHAnsi" w:cstheme="minorHAnsi"/>
          <w:w w:val="105"/>
        </w:rPr>
        <w:t xml:space="preserve">      </w:t>
      </w:r>
      <w:r w:rsidR="002B4A55" w:rsidRPr="00061117">
        <w:rPr>
          <w:rFonts w:asciiTheme="minorHAnsi" w:hAnsiTheme="minorHAnsi" w:cstheme="minorHAnsi"/>
          <w:w w:val="105"/>
        </w:rPr>
        <w:t>Solicita-se ao candidato que não tiver interesse em assumir a vaga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dirija-se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ao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Departamento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Recursos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Humanos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ou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envie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e-mail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para</w:t>
      </w:r>
      <w:r w:rsidR="002B4A55" w:rsidRPr="00061117">
        <w:rPr>
          <w:rFonts w:asciiTheme="minorHAnsi" w:hAnsiTheme="minorHAnsi" w:cstheme="minorHAnsi"/>
          <w:spacing w:val="1"/>
          <w:w w:val="105"/>
        </w:rPr>
        <w:t xml:space="preserve"> </w:t>
      </w:r>
      <w:hyperlink r:id="rId4">
        <w:r w:rsidR="002B4A55" w:rsidRPr="00061117">
          <w:rPr>
            <w:rFonts w:asciiTheme="minorHAnsi" w:hAnsiTheme="minorHAnsi" w:cstheme="minorHAnsi"/>
            <w:color w:val="0000FF"/>
            <w:w w:val="105"/>
            <w:u w:val="single" w:color="0000FF"/>
          </w:rPr>
          <w:t>pessoal@romelandia.sc.gov.br</w:t>
        </w:r>
        <w:r w:rsidR="002B4A55" w:rsidRPr="00061117">
          <w:rPr>
            <w:rFonts w:asciiTheme="minorHAnsi" w:hAnsiTheme="minorHAnsi" w:cstheme="minorHAnsi"/>
            <w:w w:val="105"/>
          </w:rPr>
          <w:t>,</w:t>
        </w:r>
        <w:r w:rsidR="002B4A55" w:rsidRPr="00061117">
          <w:rPr>
            <w:rFonts w:asciiTheme="minorHAnsi" w:hAnsiTheme="minorHAnsi" w:cstheme="minorHAnsi"/>
            <w:spacing w:val="-2"/>
            <w:w w:val="105"/>
          </w:rPr>
          <w:t xml:space="preserve"> </w:t>
        </w:r>
      </w:hyperlink>
      <w:r w:rsidR="002B4A55" w:rsidRPr="00061117">
        <w:rPr>
          <w:rFonts w:asciiTheme="minorHAnsi" w:hAnsiTheme="minorHAnsi" w:cstheme="minorHAnsi"/>
          <w:w w:val="105"/>
        </w:rPr>
        <w:t>desistindo</w:t>
      </w:r>
      <w:r w:rsidR="002B4A55"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>da</w:t>
      </w:r>
      <w:r w:rsidR="002B4A55" w:rsidRPr="00061117">
        <w:rPr>
          <w:rFonts w:asciiTheme="minorHAnsi" w:hAnsiTheme="minorHAnsi" w:cstheme="minorHAnsi"/>
          <w:spacing w:val="-3"/>
          <w:w w:val="105"/>
        </w:rPr>
        <w:t xml:space="preserve"> </w:t>
      </w:r>
      <w:r w:rsidR="002B4A55" w:rsidRPr="00061117">
        <w:rPr>
          <w:rFonts w:asciiTheme="minorHAnsi" w:hAnsiTheme="minorHAnsi" w:cstheme="minorHAnsi"/>
          <w:w w:val="105"/>
        </w:rPr>
        <w:t xml:space="preserve">mesma. </w:t>
      </w:r>
      <w:r w:rsidR="00EB3DE1" w:rsidRPr="00061117">
        <w:rPr>
          <w:rFonts w:asciiTheme="minorHAnsi" w:hAnsiTheme="minorHAnsi" w:cstheme="minorHAnsi"/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Pr="00061117" w:rsidRDefault="002B4A55" w:rsidP="00EB3DE1">
      <w:pPr>
        <w:pStyle w:val="Corpodetexto"/>
        <w:ind w:left="426" w:right="404" w:firstLine="708"/>
        <w:jc w:val="both"/>
        <w:rPr>
          <w:rFonts w:asciiTheme="minorHAnsi" w:hAnsiTheme="minorHAnsi" w:cstheme="minorHAnsi"/>
          <w:w w:val="105"/>
        </w:rPr>
      </w:pPr>
      <w:r w:rsidRPr="00061117">
        <w:rPr>
          <w:rFonts w:asciiTheme="minorHAnsi" w:hAnsiTheme="minorHAnsi" w:cstheme="minorHAnsi"/>
          <w:w w:val="105"/>
        </w:rPr>
        <w:t>Demais informações poderão ser obtidas junto ao Departamento 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Recursos Humanos do Município ou pelo telefone (49) 3624 -1000 e (49) 3624-1019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horário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expediente.</w:t>
      </w:r>
    </w:p>
    <w:p w14:paraId="7453D9B5" w14:textId="77777777" w:rsidR="002B4A55" w:rsidRPr="00061117" w:rsidRDefault="002B4A55" w:rsidP="002B4A55">
      <w:pPr>
        <w:pStyle w:val="Corpodetexto"/>
        <w:spacing w:before="170"/>
        <w:ind w:right="2321"/>
        <w:rPr>
          <w:rFonts w:asciiTheme="minorHAnsi" w:hAnsiTheme="minorHAnsi" w:cstheme="minorHAnsi"/>
          <w:w w:val="105"/>
        </w:rPr>
      </w:pPr>
    </w:p>
    <w:p w14:paraId="4FD3FB2D" w14:textId="0AE9A2B9" w:rsidR="002B4A55" w:rsidRPr="00061117" w:rsidRDefault="002B4A55" w:rsidP="002B4A55">
      <w:pPr>
        <w:pStyle w:val="Corpodetexto"/>
        <w:spacing w:before="170"/>
        <w:ind w:left="2310" w:right="2321"/>
        <w:jc w:val="center"/>
        <w:rPr>
          <w:rFonts w:asciiTheme="minorHAnsi" w:hAnsiTheme="minorHAnsi" w:cstheme="minorHAnsi"/>
        </w:rPr>
      </w:pPr>
      <w:r w:rsidRPr="00061117">
        <w:rPr>
          <w:rFonts w:asciiTheme="minorHAnsi" w:hAnsiTheme="minorHAnsi" w:cstheme="minorHAnsi"/>
          <w:w w:val="105"/>
        </w:rPr>
        <w:t>Romelândia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–</w:t>
      </w:r>
      <w:r w:rsidRPr="00061117">
        <w:rPr>
          <w:rFonts w:asciiTheme="minorHAnsi" w:hAnsiTheme="minorHAnsi" w:cstheme="minorHAnsi"/>
          <w:spacing w:val="-10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SC,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="00061117">
        <w:rPr>
          <w:rFonts w:asciiTheme="minorHAnsi" w:hAnsiTheme="minorHAnsi" w:cstheme="minorHAnsi"/>
          <w:w w:val="105"/>
        </w:rPr>
        <w:t>28</w:t>
      </w:r>
      <w:r w:rsidR="002C7729" w:rsidRPr="00061117">
        <w:rPr>
          <w:rFonts w:asciiTheme="minorHAnsi" w:hAnsiTheme="minorHAnsi" w:cstheme="minorHAnsi"/>
          <w:w w:val="105"/>
        </w:rPr>
        <w:t xml:space="preserve"> de </w:t>
      </w:r>
      <w:r w:rsidR="00061117">
        <w:rPr>
          <w:rFonts w:asciiTheme="minorHAnsi" w:hAnsiTheme="minorHAnsi" w:cstheme="minorHAnsi"/>
          <w:w w:val="105"/>
        </w:rPr>
        <w:t>setembro</w:t>
      </w:r>
      <w:r w:rsidR="002C7729" w:rsidRPr="00061117">
        <w:rPr>
          <w:rFonts w:asciiTheme="minorHAnsi" w:hAnsiTheme="minorHAnsi" w:cstheme="minorHAnsi"/>
          <w:w w:val="105"/>
        </w:rPr>
        <w:t xml:space="preserve"> </w:t>
      </w:r>
      <w:r w:rsidR="00EB3DE1" w:rsidRPr="00061117">
        <w:rPr>
          <w:rFonts w:asciiTheme="minorHAnsi" w:hAnsiTheme="minorHAnsi" w:cstheme="minorHAnsi"/>
          <w:w w:val="105"/>
        </w:rPr>
        <w:t>de 202</w:t>
      </w:r>
      <w:r w:rsidR="00061117">
        <w:rPr>
          <w:rFonts w:asciiTheme="minorHAnsi" w:hAnsiTheme="minorHAnsi" w:cstheme="minorHAnsi"/>
          <w:w w:val="105"/>
        </w:rPr>
        <w:t>6</w:t>
      </w:r>
      <w:r w:rsidR="00EB3DE1" w:rsidRPr="00061117">
        <w:rPr>
          <w:rFonts w:asciiTheme="minorHAnsi" w:hAnsiTheme="minorHAnsi" w:cstheme="minorHAnsi"/>
          <w:w w:val="105"/>
        </w:rPr>
        <w:t xml:space="preserve">. </w:t>
      </w:r>
    </w:p>
    <w:p w14:paraId="1257C218" w14:textId="1C2ABB74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E4419A6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1B17CDC8" w:rsidR="002B4A55" w:rsidRDefault="00B55691" w:rsidP="00BE3113">
      <w:pPr>
        <w:spacing w:line="244" w:lineRule="auto"/>
        <w:ind w:right="3520"/>
        <w:jc w:val="right"/>
        <w:rPr>
          <w:b/>
          <w:i/>
          <w:w w:val="105"/>
        </w:rPr>
      </w:pPr>
      <w:r>
        <w:rPr>
          <w:b/>
          <w:i/>
          <w:w w:val="105"/>
        </w:rPr>
        <w:t>Juarez Furtado</w:t>
      </w:r>
    </w:p>
    <w:p w14:paraId="52A9716E" w14:textId="35D17A8D" w:rsidR="001C4BAE" w:rsidRPr="00DA56C0" w:rsidRDefault="00BE3113" w:rsidP="00BE3113">
      <w:pPr>
        <w:spacing w:line="244" w:lineRule="auto"/>
        <w:ind w:right="3520"/>
        <w:jc w:val="right"/>
        <w:rPr>
          <w:b/>
          <w:i/>
        </w:rPr>
        <w:sectPr w:rsidR="001C4BAE" w:rsidRPr="00DA56C0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</w:rPr>
        <w:t xml:space="preserve">   </w:t>
      </w:r>
      <w:r w:rsidR="002B4A55">
        <w:rPr>
          <w:b/>
          <w:i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7D13CC">
            <w:pPr>
              <w:pStyle w:val="TableParagraph"/>
              <w:spacing w:before="6" w:line="244" w:lineRule="exact"/>
            </w:pPr>
            <w:hyperlink r:id="rId5">
              <w:r>
                <w:rPr>
                  <w:color w:val="0000FF"/>
                  <w:u w:val="single" w:color="0000FF"/>
                </w:rPr>
                <w:t>http://portal.esocial.gov.br</w:t>
              </w:r>
              <w:r>
                <w:rPr>
                  <w:color w:val="0000FF"/>
                  <w:spacing w:val="23"/>
                </w:rPr>
                <w:t xml:space="preserve"> </w:t>
              </w:r>
            </w:hyperlink>
            <w:r>
              <w:t>–</w:t>
            </w:r>
            <w:r>
              <w:rPr>
                <w:spacing w:val="24"/>
              </w:rPr>
              <w:t xml:space="preserve"> </w:t>
            </w:r>
            <w:r>
              <w:t>consulta</w:t>
            </w:r>
            <w:r>
              <w:rPr>
                <w:spacing w:val="21"/>
              </w:rPr>
              <w:t xml:space="preserve"> </w:t>
            </w:r>
            <w:r>
              <w:t>qualificação</w:t>
            </w:r>
            <w:r>
              <w:rPr>
                <w:spacing w:val="23"/>
              </w:rPr>
              <w:t xml:space="preserve"> </w:t>
            </w:r>
            <w:r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11DBE"/>
    <w:rsid w:val="000359B2"/>
    <w:rsid w:val="000536AF"/>
    <w:rsid w:val="00061117"/>
    <w:rsid w:val="000A76B6"/>
    <w:rsid w:val="000C29A0"/>
    <w:rsid w:val="000C65EE"/>
    <w:rsid w:val="000D0CB6"/>
    <w:rsid w:val="000D2E9E"/>
    <w:rsid w:val="000D7E71"/>
    <w:rsid w:val="000E1317"/>
    <w:rsid w:val="000F2BFD"/>
    <w:rsid w:val="00105776"/>
    <w:rsid w:val="00123F37"/>
    <w:rsid w:val="00142608"/>
    <w:rsid w:val="001616D5"/>
    <w:rsid w:val="0016698F"/>
    <w:rsid w:val="00193D4E"/>
    <w:rsid w:val="001A1007"/>
    <w:rsid w:val="001C4BAE"/>
    <w:rsid w:val="001D6801"/>
    <w:rsid w:val="001E33C4"/>
    <w:rsid w:val="001F5194"/>
    <w:rsid w:val="002030A1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DF1"/>
    <w:rsid w:val="002B4A55"/>
    <w:rsid w:val="002C7729"/>
    <w:rsid w:val="002D1AB3"/>
    <w:rsid w:val="0030252D"/>
    <w:rsid w:val="003633F1"/>
    <w:rsid w:val="003B6881"/>
    <w:rsid w:val="004312CF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71969"/>
    <w:rsid w:val="00575CE5"/>
    <w:rsid w:val="00595181"/>
    <w:rsid w:val="005D6AB9"/>
    <w:rsid w:val="00601CFB"/>
    <w:rsid w:val="0060386B"/>
    <w:rsid w:val="00612424"/>
    <w:rsid w:val="006361C7"/>
    <w:rsid w:val="00642A2A"/>
    <w:rsid w:val="00665F3D"/>
    <w:rsid w:val="00671456"/>
    <w:rsid w:val="00686121"/>
    <w:rsid w:val="006C0FD9"/>
    <w:rsid w:val="006C54AD"/>
    <w:rsid w:val="006D6A89"/>
    <w:rsid w:val="00716E4C"/>
    <w:rsid w:val="0074488E"/>
    <w:rsid w:val="00745E72"/>
    <w:rsid w:val="00747BB1"/>
    <w:rsid w:val="007603FF"/>
    <w:rsid w:val="00764084"/>
    <w:rsid w:val="00786A2F"/>
    <w:rsid w:val="007C6588"/>
    <w:rsid w:val="007D13CC"/>
    <w:rsid w:val="007D2B5A"/>
    <w:rsid w:val="007E2E57"/>
    <w:rsid w:val="0081081B"/>
    <w:rsid w:val="008140EB"/>
    <w:rsid w:val="00860B82"/>
    <w:rsid w:val="0089737C"/>
    <w:rsid w:val="008A5467"/>
    <w:rsid w:val="008B2E0C"/>
    <w:rsid w:val="008D0DEA"/>
    <w:rsid w:val="008F25CB"/>
    <w:rsid w:val="00902305"/>
    <w:rsid w:val="009454CF"/>
    <w:rsid w:val="00947D4E"/>
    <w:rsid w:val="00951376"/>
    <w:rsid w:val="00965915"/>
    <w:rsid w:val="009A37AC"/>
    <w:rsid w:val="009B5030"/>
    <w:rsid w:val="009D11B8"/>
    <w:rsid w:val="00A37DE8"/>
    <w:rsid w:val="00A47C97"/>
    <w:rsid w:val="00A57A97"/>
    <w:rsid w:val="00A63EF6"/>
    <w:rsid w:val="00A8081A"/>
    <w:rsid w:val="00A92668"/>
    <w:rsid w:val="00AB6D59"/>
    <w:rsid w:val="00AB709A"/>
    <w:rsid w:val="00AE5FA3"/>
    <w:rsid w:val="00AF0B75"/>
    <w:rsid w:val="00B102D0"/>
    <w:rsid w:val="00B24A62"/>
    <w:rsid w:val="00B30CBD"/>
    <w:rsid w:val="00B5356A"/>
    <w:rsid w:val="00B5497C"/>
    <w:rsid w:val="00B55691"/>
    <w:rsid w:val="00B56B29"/>
    <w:rsid w:val="00B94243"/>
    <w:rsid w:val="00BC1768"/>
    <w:rsid w:val="00BC5457"/>
    <w:rsid w:val="00BD10B3"/>
    <w:rsid w:val="00BE3113"/>
    <w:rsid w:val="00BF53C2"/>
    <w:rsid w:val="00C12A3B"/>
    <w:rsid w:val="00C43F65"/>
    <w:rsid w:val="00CA2A62"/>
    <w:rsid w:val="00CB6510"/>
    <w:rsid w:val="00CC3E4E"/>
    <w:rsid w:val="00CC57CD"/>
    <w:rsid w:val="00CF7AEA"/>
    <w:rsid w:val="00D447D3"/>
    <w:rsid w:val="00D47390"/>
    <w:rsid w:val="00D47F4E"/>
    <w:rsid w:val="00D7229A"/>
    <w:rsid w:val="00D87EBA"/>
    <w:rsid w:val="00DA7541"/>
    <w:rsid w:val="00DC17BC"/>
    <w:rsid w:val="00DC5F1B"/>
    <w:rsid w:val="00DE62E9"/>
    <w:rsid w:val="00E74EE2"/>
    <w:rsid w:val="00E76BE9"/>
    <w:rsid w:val="00E87213"/>
    <w:rsid w:val="00E96E4C"/>
    <w:rsid w:val="00EA4B90"/>
    <w:rsid w:val="00EB1A49"/>
    <w:rsid w:val="00EB3DE1"/>
    <w:rsid w:val="00EC6E62"/>
    <w:rsid w:val="00EF4AA5"/>
    <w:rsid w:val="00EF6757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vera pereira</cp:lastModifiedBy>
  <cp:revision>3</cp:revision>
  <cp:lastPrinted>2023-01-23T18:32:00Z</cp:lastPrinted>
  <dcterms:created xsi:type="dcterms:W3CDTF">2026-09-28T18:33:00Z</dcterms:created>
  <dcterms:modified xsi:type="dcterms:W3CDTF">2026-09-28T18:36:00Z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