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2E7C83" w14:textId="77777777" w:rsidR="00112486" w:rsidRDefault="00112486" w:rsidP="001A566C">
      <w:pPr>
        <w:rPr>
          <w:rFonts w:ascii="Times New Roman" w:hAnsi="Times New Roman"/>
          <w:sz w:val="24"/>
          <w:szCs w:val="24"/>
        </w:rPr>
      </w:pPr>
    </w:p>
    <w:p w14:paraId="086B9F56" w14:textId="77777777" w:rsidR="00112486" w:rsidRDefault="00112486" w:rsidP="001A566C">
      <w:pPr>
        <w:rPr>
          <w:rFonts w:ascii="Times New Roman" w:hAnsi="Times New Roman"/>
          <w:sz w:val="24"/>
          <w:szCs w:val="24"/>
        </w:rPr>
      </w:pPr>
    </w:p>
    <w:p w14:paraId="7013CB1A" w14:textId="1C1D52DD" w:rsidR="001A566C" w:rsidRPr="00197C00" w:rsidRDefault="001A566C" w:rsidP="001A566C">
      <w:pPr>
        <w:rPr>
          <w:rFonts w:asciiTheme="minorHAnsi" w:hAnsiTheme="minorHAnsi" w:cstheme="minorHAnsi"/>
          <w:sz w:val="24"/>
          <w:szCs w:val="24"/>
        </w:rPr>
      </w:pPr>
      <w:r w:rsidRPr="002D3D53">
        <w:rPr>
          <w:rFonts w:asciiTheme="minorHAnsi" w:hAnsiTheme="minorHAnsi" w:cstheme="minorHAnsi"/>
          <w:sz w:val="24"/>
          <w:szCs w:val="24"/>
        </w:rPr>
        <w:t>PORTARIA Nº 12</w:t>
      </w:r>
      <w:r w:rsidR="009D1563" w:rsidRPr="002D3D53">
        <w:rPr>
          <w:rFonts w:asciiTheme="minorHAnsi" w:hAnsiTheme="minorHAnsi" w:cstheme="minorHAnsi"/>
          <w:sz w:val="24"/>
          <w:szCs w:val="24"/>
        </w:rPr>
        <w:t>2</w:t>
      </w:r>
      <w:r w:rsidR="00665EB6">
        <w:rPr>
          <w:rFonts w:asciiTheme="minorHAnsi" w:hAnsiTheme="minorHAnsi" w:cstheme="minorHAnsi"/>
          <w:sz w:val="24"/>
          <w:szCs w:val="24"/>
        </w:rPr>
        <w:t>47</w:t>
      </w:r>
      <w:r w:rsidRPr="002D3D53">
        <w:rPr>
          <w:rFonts w:asciiTheme="minorHAnsi" w:hAnsiTheme="minorHAnsi" w:cstheme="minorHAnsi"/>
          <w:sz w:val="24"/>
          <w:szCs w:val="24"/>
        </w:rPr>
        <w:t>/2026</w:t>
      </w:r>
    </w:p>
    <w:p w14:paraId="735FCC1E" w14:textId="4C2E5343" w:rsidR="00197C00" w:rsidRDefault="00197C00" w:rsidP="00197C00">
      <w:pPr>
        <w:pStyle w:val="Recuodecorpodetexto"/>
        <w:jc w:val="both"/>
        <w:rPr>
          <w:sz w:val="24"/>
          <w:szCs w:val="24"/>
        </w:rPr>
      </w:pPr>
    </w:p>
    <w:p w14:paraId="283D0F3A" w14:textId="77777777" w:rsidR="00197C00" w:rsidRDefault="00197C00" w:rsidP="00197C00">
      <w:pPr>
        <w:pStyle w:val="Recuodecorpodetexto"/>
        <w:jc w:val="both"/>
        <w:rPr>
          <w:sz w:val="24"/>
          <w:szCs w:val="24"/>
        </w:rPr>
      </w:pPr>
    </w:p>
    <w:p w14:paraId="3D26860C" w14:textId="77777777" w:rsidR="00197C00" w:rsidRPr="00197C00" w:rsidRDefault="00197C00" w:rsidP="00197C00">
      <w:pPr>
        <w:pStyle w:val="Recuodecorpodetexto"/>
        <w:ind w:left="2832" w:firstLine="0"/>
        <w:jc w:val="both"/>
        <w:rPr>
          <w:rFonts w:asciiTheme="minorHAnsi" w:hAnsiTheme="minorHAnsi" w:cstheme="minorHAnsi"/>
          <w:sz w:val="24"/>
          <w:szCs w:val="24"/>
        </w:rPr>
      </w:pPr>
      <w:r w:rsidRPr="00197C00">
        <w:rPr>
          <w:rFonts w:asciiTheme="minorHAnsi" w:hAnsiTheme="minorHAnsi" w:cstheme="minorHAnsi"/>
          <w:sz w:val="24"/>
          <w:szCs w:val="24"/>
        </w:rPr>
        <w:t>INDENIZA MEDIANTE PECÚNIA AO SERVIDOR PÚBLICO MUNICIPAL, QUE ESPECIFICA, E DÁ OUTRAS PROVIDÊNCIAS.</w:t>
      </w:r>
    </w:p>
    <w:p w14:paraId="09F14A9C" w14:textId="77777777" w:rsidR="00197C00" w:rsidRPr="00197C00" w:rsidRDefault="00197C00" w:rsidP="00197C00">
      <w:pPr>
        <w:spacing w:after="120"/>
        <w:ind w:left="283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08C80AC2" w14:textId="77777777" w:rsidR="00197C00" w:rsidRPr="00197C00" w:rsidRDefault="00197C00" w:rsidP="00197C00">
      <w:pPr>
        <w:spacing w:after="120"/>
        <w:ind w:left="2832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197C00">
        <w:rPr>
          <w:rFonts w:asciiTheme="minorHAnsi" w:hAnsiTheme="minorHAnsi" w:cstheme="minorHAnsi"/>
          <w:b/>
          <w:sz w:val="24"/>
          <w:szCs w:val="24"/>
        </w:rPr>
        <w:t>JUAREZ FURTADO</w:t>
      </w:r>
      <w:r w:rsidRPr="00197C00">
        <w:rPr>
          <w:rFonts w:asciiTheme="minorHAnsi" w:eastAsia="Times New Roman" w:hAnsiTheme="minorHAnsi" w:cstheme="minorHAnsi"/>
          <w:sz w:val="24"/>
          <w:szCs w:val="24"/>
        </w:rPr>
        <w:t>, PREFEITO MUNICIPAL DE ROMELÂNDIA, ESTADO DE SANTA CATARINA, NO USO DE SUAS ATRIBUIÇÕES LEGAIS, DE ACORDO COM A LEI,</w:t>
      </w:r>
    </w:p>
    <w:p w14:paraId="7D515DE9" w14:textId="77777777" w:rsidR="00197C00" w:rsidRPr="00197C00" w:rsidRDefault="00197C00" w:rsidP="00197C00">
      <w:pPr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197C00">
        <w:rPr>
          <w:rFonts w:asciiTheme="minorHAnsi" w:eastAsia="Times New Roman" w:hAnsiTheme="minorHAnsi" w:cstheme="minorHAnsi"/>
          <w:b/>
          <w:sz w:val="24"/>
          <w:szCs w:val="24"/>
        </w:rPr>
        <w:t>RESOLVE:</w:t>
      </w:r>
    </w:p>
    <w:p w14:paraId="358C9EA5" w14:textId="77777777" w:rsidR="00197C00" w:rsidRPr="00197C00" w:rsidRDefault="00197C00" w:rsidP="00197C00">
      <w:p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97C00">
        <w:rPr>
          <w:rFonts w:asciiTheme="minorHAnsi" w:eastAsia="Times New Roman" w:hAnsiTheme="minorHAnsi" w:cstheme="minorHAnsi"/>
          <w:b/>
          <w:sz w:val="24"/>
          <w:szCs w:val="24"/>
        </w:rPr>
        <w:tab/>
        <w:t>Art. 1º</w:t>
      </w:r>
      <w:r w:rsidRPr="00197C00">
        <w:rPr>
          <w:rFonts w:asciiTheme="minorHAnsi" w:eastAsia="Times New Roman" w:hAnsiTheme="minorHAnsi" w:cstheme="minorHAnsi"/>
          <w:sz w:val="24"/>
          <w:szCs w:val="24"/>
        </w:rPr>
        <w:t xml:space="preserve"> - Indenizar mediante pecúnia a título da Licença Prêmio,</w:t>
      </w:r>
      <w:r w:rsidRPr="00197C00">
        <w:rPr>
          <w:rFonts w:asciiTheme="minorHAnsi" w:hAnsiTheme="minorHAnsi" w:cstheme="minorHAnsi"/>
          <w:sz w:val="24"/>
          <w:szCs w:val="24"/>
        </w:rPr>
        <w:t xml:space="preserve"> </w:t>
      </w:r>
      <w:r w:rsidRPr="00197C00">
        <w:rPr>
          <w:rFonts w:asciiTheme="minorHAnsi" w:eastAsia="Times New Roman" w:hAnsiTheme="minorHAnsi" w:cstheme="minorHAnsi"/>
          <w:sz w:val="24"/>
          <w:szCs w:val="24"/>
        </w:rPr>
        <w:t>conforme autoriza a Lei Complementar 005/2009, em seu Art. 76, inciso III, e Art. 105 do Estatuto dos Servidores Públicos do Município de Romelândia/SC,</w:t>
      </w:r>
      <w:r w:rsidRPr="00197C00">
        <w:rPr>
          <w:rFonts w:asciiTheme="minorHAnsi" w:hAnsiTheme="minorHAnsi" w:cstheme="minorHAnsi"/>
          <w:sz w:val="24"/>
          <w:szCs w:val="24"/>
        </w:rPr>
        <w:t xml:space="preserve"> os Servidores Públicos Municipais</w:t>
      </w:r>
      <w:r w:rsidRPr="00197C00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197C00">
        <w:rPr>
          <w:rFonts w:asciiTheme="minorHAnsi" w:hAnsiTheme="minorHAnsi" w:cstheme="minorHAnsi"/>
          <w:sz w:val="24"/>
          <w:szCs w:val="24"/>
        </w:rPr>
        <w:t>Srs</w:t>
      </w:r>
      <w:proofErr w:type="spellEnd"/>
      <w:r w:rsidRPr="00197C00">
        <w:rPr>
          <w:rFonts w:asciiTheme="minorHAnsi" w:hAnsiTheme="minorHAnsi" w:cstheme="minorHAnsi"/>
          <w:sz w:val="24"/>
          <w:szCs w:val="24"/>
        </w:rPr>
        <w:t>:</w:t>
      </w:r>
    </w:p>
    <w:p w14:paraId="6EAEE21A" w14:textId="5649DAFD" w:rsidR="00197C00" w:rsidRPr="00197C00" w:rsidRDefault="00665EB6" w:rsidP="00197C00">
      <w:pPr>
        <w:numPr>
          <w:ilvl w:val="0"/>
          <w:numId w:val="2"/>
        </w:numPr>
        <w:spacing w:after="0" w:line="276" w:lineRule="auto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ADILCE TURANI FURTADO</w:t>
      </w:r>
      <w:r w:rsidR="00197C00" w:rsidRPr="00197C00">
        <w:rPr>
          <w:rFonts w:asciiTheme="minorHAnsi" w:hAnsiTheme="minorHAnsi" w:cstheme="minorHAnsi"/>
          <w:b/>
          <w:sz w:val="24"/>
          <w:szCs w:val="24"/>
        </w:rPr>
        <w:t xml:space="preserve">, </w:t>
      </w:r>
      <w:r w:rsidR="00197C00" w:rsidRPr="00197C00">
        <w:rPr>
          <w:rFonts w:asciiTheme="minorHAnsi" w:hAnsiTheme="minorHAnsi" w:cstheme="minorHAnsi"/>
          <w:sz w:val="24"/>
          <w:szCs w:val="24"/>
        </w:rPr>
        <w:t xml:space="preserve">cargo de </w:t>
      </w:r>
      <w:r>
        <w:rPr>
          <w:rFonts w:asciiTheme="minorHAnsi" w:hAnsiTheme="minorHAnsi" w:cstheme="minorHAnsi"/>
          <w:sz w:val="24"/>
          <w:szCs w:val="24"/>
        </w:rPr>
        <w:t>PROFESSOR ENSINO FUNDAMENTAL</w:t>
      </w:r>
      <w:r w:rsidR="00197C00" w:rsidRPr="00197C00">
        <w:rPr>
          <w:rFonts w:asciiTheme="minorHAnsi" w:hAnsiTheme="minorHAnsi" w:cstheme="minorHAnsi"/>
          <w:sz w:val="24"/>
          <w:szCs w:val="24"/>
        </w:rPr>
        <w:t xml:space="preserve">, </w:t>
      </w:r>
      <w:r>
        <w:rPr>
          <w:rFonts w:asciiTheme="minorHAnsi" w:hAnsiTheme="minorHAnsi" w:cstheme="minorHAnsi"/>
          <w:sz w:val="24"/>
          <w:szCs w:val="24"/>
        </w:rPr>
        <w:t>2</w:t>
      </w:r>
      <w:r w:rsidR="00197C00" w:rsidRPr="00197C00">
        <w:rPr>
          <w:rFonts w:asciiTheme="minorHAnsi" w:hAnsiTheme="minorHAnsi" w:cstheme="minorHAnsi"/>
          <w:sz w:val="24"/>
          <w:szCs w:val="24"/>
        </w:rPr>
        <w:t xml:space="preserve">0 horas semanais, referente período aquisitivo de </w:t>
      </w:r>
      <w:r w:rsidR="00197C00">
        <w:rPr>
          <w:rFonts w:asciiTheme="minorHAnsi" w:hAnsiTheme="minorHAnsi" w:cstheme="minorHAnsi"/>
          <w:sz w:val="24"/>
          <w:szCs w:val="24"/>
        </w:rPr>
        <w:t>0</w:t>
      </w:r>
      <w:r>
        <w:rPr>
          <w:rFonts w:asciiTheme="minorHAnsi" w:hAnsiTheme="minorHAnsi" w:cstheme="minorHAnsi"/>
          <w:sz w:val="24"/>
          <w:szCs w:val="24"/>
        </w:rPr>
        <w:t>2</w:t>
      </w:r>
      <w:r w:rsidR="00197C00" w:rsidRPr="00197C00">
        <w:rPr>
          <w:rFonts w:asciiTheme="minorHAnsi" w:hAnsiTheme="minorHAnsi" w:cstheme="minorHAnsi"/>
          <w:sz w:val="24"/>
          <w:szCs w:val="24"/>
        </w:rPr>
        <w:t>/</w:t>
      </w:r>
      <w:r w:rsidR="00197C00">
        <w:rPr>
          <w:rFonts w:asciiTheme="minorHAnsi" w:hAnsiTheme="minorHAnsi" w:cstheme="minorHAnsi"/>
          <w:sz w:val="24"/>
          <w:szCs w:val="24"/>
        </w:rPr>
        <w:t>0</w:t>
      </w:r>
      <w:r>
        <w:rPr>
          <w:rFonts w:asciiTheme="minorHAnsi" w:hAnsiTheme="minorHAnsi" w:cstheme="minorHAnsi"/>
          <w:sz w:val="24"/>
          <w:szCs w:val="24"/>
        </w:rPr>
        <w:t>8</w:t>
      </w:r>
      <w:r w:rsidR="00197C00" w:rsidRPr="00197C00">
        <w:rPr>
          <w:rFonts w:asciiTheme="minorHAnsi" w:hAnsiTheme="minorHAnsi" w:cstheme="minorHAnsi"/>
          <w:sz w:val="24"/>
          <w:szCs w:val="24"/>
        </w:rPr>
        <w:t>/20</w:t>
      </w:r>
      <w:r>
        <w:rPr>
          <w:rFonts w:asciiTheme="minorHAnsi" w:hAnsiTheme="minorHAnsi" w:cstheme="minorHAnsi"/>
          <w:sz w:val="24"/>
          <w:szCs w:val="24"/>
        </w:rPr>
        <w:t>20</w:t>
      </w:r>
      <w:r w:rsidR="00197C00" w:rsidRPr="00197C00">
        <w:rPr>
          <w:rFonts w:asciiTheme="minorHAnsi" w:hAnsiTheme="minorHAnsi" w:cstheme="minorHAnsi"/>
          <w:sz w:val="24"/>
          <w:szCs w:val="24"/>
        </w:rPr>
        <w:t xml:space="preserve"> a </w:t>
      </w:r>
      <w:r>
        <w:rPr>
          <w:rFonts w:asciiTheme="minorHAnsi" w:hAnsiTheme="minorHAnsi" w:cstheme="minorHAnsi"/>
          <w:sz w:val="24"/>
          <w:szCs w:val="24"/>
        </w:rPr>
        <w:t>01</w:t>
      </w:r>
      <w:r w:rsidR="00197C00" w:rsidRPr="00197C00">
        <w:rPr>
          <w:rFonts w:asciiTheme="minorHAnsi" w:hAnsiTheme="minorHAnsi" w:cstheme="minorHAnsi"/>
          <w:sz w:val="24"/>
          <w:szCs w:val="24"/>
        </w:rPr>
        <w:t>/</w:t>
      </w:r>
      <w:r w:rsidR="00197C00">
        <w:rPr>
          <w:rFonts w:asciiTheme="minorHAnsi" w:hAnsiTheme="minorHAnsi" w:cstheme="minorHAnsi"/>
          <w:sz w:val="24"/>
          <w:szCs w:val="24"/>
        </w:rPr>
        <w:t>0</w:t>
      </w:r>
      <w:r>
        <w:rPr>
          <w:rFonts w:asciiTheme="minorHAnsi" w:hAnsiTheme="minorHAnsi" w:cstheme="minorHAnsi"/>
          <w:sz w:val="24"/>
          <w:szCs w:val="24"/>
        </w:rPr>
        <w:t>8</w:t>
      </w:r>
      <w:r w:rsidR="00197C00" w:rsidRPr="00197C00">
        <w:rPr>
          <w:rFonts w:asciiTheme="minorHAnsi" w:hAnsiTheme="minorHAnsi" w:cstheme="minorHAnsi"/>
          <w:sz w:val="24"/>
          <w:szCs w:val="24"/>
        </w:rPr>
        <w:t>/202</w:t>
      </w:r>
      <w:r>
        <w:rPr>
          <w:rFonts w:asciiTheme="minorHAnsi" w:hAnsiTheme="minorHAnsi" w:cstheme="minorHAnsi"/>
          <w:sz w:val="24"/>
          <w:szCs w:val="24"/>
        </w:rPr>
        <w:t>5</w:t>
      </w:r>
      <w:r w:rsidR="00197C00" w:rsidRPr="00197C00">
        <w:rPr>
          <w:rFonts w:asciiTheme="minorHAnsi" w:hAnsiTheme="minorHAnsi" w:cstheme="minorHAnsi"/>
          <w:sz w:val="24"/>
          <w:szCs w:val="24"/>
        </w:rPr>
        <w:t>;</w:t>
      </w:r>
    </w:p>
    <w:p w14:paraId="10EC9D9C" w14:textId="77777777" w:rsidR="00197C00" w:rsidRPr="00197C00" w:rsidRDefault="00197C00" w:rsidP="00197C00">
      <w:pPr>
        <w:spacing w:after="0" w:line="276" w:lineRule="auto"/>
        <w:ind w:left="720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60671C2C" w14:textId="1B526CB1" w:rsidR="00197C00" w:rsidRPr="00197C00" w:rsidRDefault="00197C00" w:rsidP="00197C00">
      <w:pPr>
        <w:spacing w:line="276" w:lineRule="auto"/>
        <w:ind w:firstLine="708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197C00">
        <w:rPr>
          <w:rFonts w:asciiTheme="minorHAnsi" w:eastAsia="Times New Roman" w:hAnsiTheme="minorHAnsi" w:cstheme="minorHAnsi"/>
          <w:b/>
          <w:sz w:val="24"/>
          <w:szCs w:val="24"/>
        </w:rPr>
        <w:t>Art.2º</w:t>
      </w:r>
      <w:r w:rsidRPr="00197C00">
        <w:rPr>
          <w:rFonts w:asciiTheme="minorHAnsi" w:eastAsia="Times New Roman" w:hAnsiTheme="minorHAnsi" w:cstheme="minorHAnsi"/>
          <w:sz w:val="24"/>
          <w:szCs w:val="24"/>
        </w:rPr>
        <w:t xml:space="preserve"> - Esta portaria entra em vigor na data de sua publicação, re</w:t>
      </w:r>
      <w:bookmarkStart w:id="0" w:name="_GoBack"/>
      <w:bookmarkEnd w:id="0"/>
      <w:r w:rsidRPr="00197C00">
        <w:rPr>
          <w:rFonts w:asciiTheme="minorHAnsi" w:eastAsia="Times New Roman" w:hAnsiTheme="minorHAnsi" w:cstheme="minorHAnsi"/>
          <w:sz w:val="24"/>
          <w:szCs w:val="24"/>
        </w:rPr>
        <w:t>troagindo seus efeitos a 01/0</w:t>
      </w:r>
      <w:r w:rsidR="00665EB6">
        <w:rPr>
          <w:rFonts w:asciiTheme="minorHAnsi" w:eastAsia="Times New Roman" w:hAnsiTheme="minorHAnsi" w:cstheme="minorHAnsi"/>
          <w:sz w:val="24"/>
          <w:szCs w:val="24"/>
        </w:rPr>
        <w:t>8</w:t>
      </w:r>
      <w:r w:rsidRPr="00197C00">
        <w:rPr>
          <w:rFonts w:asciiTheme="minorHAnsi" w:eastAsia="Times New Roman" w:hAnsiTheme="minorHAnsi" w:cstheme="minorHAnsi"/>
          <w:sz w:val="24"/>
          <w:szCs w:val="24"/>
        </w:rPr>
        <w:t>/2026.</w:t>
      </w:r>
    </w:p>
    <w:p w14:paraId="2EF4CC86" w14:textId="0A7BD886" w:rsidR="00B60A46" w:rsidRPr="00197C00" w:rsidRDefault="00197C00" w:rsidP="00197C00">
      <w:pPr>
        <w:spacing w:line="276" w:lineRule="auto"/>
        <w:ind w:firstLine="708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197C00">
        <w:rPr>
          <w:rFonts w:asciiTheme="minorHAnsi" w:eastAsia="Times New Roman" w:hAnsiTheme="minorHAnsi" w:cstheme="minorHAnsi"/>
          <w:b/>
          <w:sz w:val="24"/>
          <w:szCs w:val="24"/>
        </w:rPr>
        <w:t>Art. 3º</w:t>
      </w:r>
      <w:r w:rsidRPr="00197C00">
        <w:rPr>
          <w:rFonts w:asciiTheme="minorHAnsi" w:eastAsia="Times New Roman" w:hAnsiTheme="minorHAnsi" w:cstheme="minorHAnsi"/>
          <w:sz w:val="24"/>
          <w:szCs w:val="24"/>
        </w:rPr>
        <w:t xml:space="preserve"> - Revogam-se as disposições em contrário.</w:t>
      </w:r>
      <w:r w:rsidR="00B60A46" w:rsidRPr="002D3D53">
        <w:rPr>
          <w:rFonts w:asciiTheme="minorHAnsi" w:hAnsiTheme="minorHAnsi" w:cstheme="minorHAnsi"/>
          <w:sz w:val="24"/>
          <w:szCs w:val="24"/>
        </w:rPr>
        <w:t xml:space="preserve">                                                  </w:t>
      </w:r>
    </w:p>
    <w:p w14:paraId="00570B0C" w14:textId="77777777" w:rsidR="00B60A46" w:rsidRPr="002D3D53" w:rsidRDefault="00B60A46" w:rsidP="00B60A46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2D3D53">
        <w:rPr>
          <w:rFonts w:asciiTheme="minorHAnsi" w:hAnsiTheme="minorHAnsi" w:cstheme="minorHAnsi"/>
          <w:sz w:val="24"/>
          <w:szCs w:val="24"/>
        </w:rPr>
        <w:t xml:space="preserve">                                                    </w:t>
      </w:r>
    </w:p>
    <w:p w14:paraId="264F8116" w14:textId="47611B9D" w:rsidR="00A567B0" w:rsidRPr="002D3D53" w:rsidRDefault="00A567B0" w:rsidP="00A70338">
      <w:pPr>
        <w:ind w:firstLine="708"/>
        <w:rPr>
          <w:rFonts w:asciiTheme="minorHAnsi" w:hAnsiTheme="minorHAnsi" w:cstheme="minorHAnsi"/>
          <w:sz w:val="24"/>
          <w:szCs w:val="24"/>
        </w:rPr>
      </w:pPr>
      <w:r w:rsidRPr="002D3D53">
        <w:rPr>
          <w:rFonts w:asciiTheme="minorHAnsi" w:hAnsiTheme="minorHAnsi" w:cstheme="minorHAnsi"/>
          <w:sz w:val="24"/>
          <w:szCs w:val="24"/>
        </w:rPr>
        <w:t xml:space="preserve">                             Romelândia, </w:t>
      </w:r>
      <w:r w:rsidR="00665EB6">
        <w:rPr>
          <w:rFonts w:asciiTheme="minorHAnsi" w:hAnsiTheme="minorHAnsi" w:cstheme="minorHAnsi"/>
          <w:sz w:val="24"/>
          <w:szCs w:val="24"/>
        </w:rPr>
        <w:t>21</w:t>
      </w:r>
      <w:r w:rsidRPr="002D3D53">
        <w:rPr>
          <w:rFonts w:asciiTheme="minorHAnsi" w:hAnsiTheme="minorHAnsi" w:cstheme="minorHAnsi"/>
          <w:sz w:val="24"/>
          <w:szCs w:val="24"/>
        </w:rPr>
        <w:t xml:space="preserve"> de </w:t>
      </w:r>
      <w:r w:rsidR="00665EB6">
        <w:rPr>
          <w:rFonts w:asciiTheme="minorHAnsi" w:hAnsiTheme="minorHAnsi" w:cstheme="minorHAnsi"/>
          <w:sz w:val="24"/>
          <w:szCs w:val="24"/>
        </w:rPr>
        <w:t>agosto</w:t>
      </w:r>
      <w:r w:rsidRPr="002D3D53">
        <w:rPr>
          <w:rFonts w:asciiTheme="minorHAnsi" w:hAnsiTheme="minorHAnsi" w:cstheme="minorHAnsi"/>
          <w:sz w:val="24"/>
          <w:szCs w:val="24"/>
        </w:rPr>
        <w:t xml:space="preserve"> de 2026.</w:t>
      </w:r>
    </w:p>
    <w:p w14:paraId="5317E589" w14:textId="77777777" w:rsidR="00112486" w:rsidRPr="002D3D53" w:rsidRDefault="00112486" w:rsidP="00B60A46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14:paraId="56CD9801" w14:textId="77777777" w:rsidR="00B60A46" w:rsidRPr="002D3D53" w:rsidRDefault="00B60A46" w:rsidP="00B60A46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14:paraId="284D3309" w14:textId="0BB95A75" w:rsidR="00A567B0" w:rsidRPr="002D3D53" w:rsidRDefault="00A567B0" w:rsidP="00B60A46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14:paraId="34AB9D7D" w14:textId="088786AD" w:rsidR="00A567B0" w:rsidRDefault="00A567B0" w:rsidP="00B60A46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14:paraId="52463F7D" w14:textId="77777777" w:rsidR="00665EB6" w:rsidRPr="002D3D53" w:rsidRDefault="00665EB6" w:rsidP="00B60A46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14:paraId="36C5873F" w14:textId="77777777" w:rsidR="00B60A46" w:rsidRPr="002D3D53" w:rsidRDefault="00B60A46" w:rsidP="00B60A46">
      <w:pPr>
        <w:spacing w:after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2D3D53">
        <w:rPr>
          <w:rFonts w:asciiTheme="minorHAnsi" w:hAnsiTheme="minorHAnsi" w:cstheme="minorHAnsi"/>
          <w:b/>
          <w:bCs/>
          <w:sz w:val="24"/>
          <w:szCs w:val="24"/>
        </w:rPr>
        <w:t>Juarez Furtado</w:t>
      </w:r>
    </w:p>
    <w:p w14:paraId="52E256A0" w14:textId="42938C16" w:rsidR="00B60A46" w:rsidRDefault="00B60A46" w:rsidP="00B60A46">
      <w:pPr>
        <w:spacing w:after="0"/>
        <w:jc w:val="center"/>
        <w:rPr>
          <w:rFonts w:asciiTheme="minorHAnsi" w:hAnsiTheme="minorHAnsi" w:cstheme="minorHAnsi"/>
          <w:sz w:val="24"/>
          <w:szCs w:val="24"/>
        </w:rPr>
      </w:pPr>
      <w:r w:rsidRPr="002D3D53">
        <w:rPr>
          <w:rFonts w:asciiTheme="minorHAnsi" w:hAnsiTheme="minorHAnsi" w:cstheme="minorHAnsi"/>
          <w:sz w:val="24"/>
          <w:szCs w:val="24"/>
        </w:rPr>
        <w:t>Prefeito Municipal de Romelândia</w:t>
      </w:r>
    </w:p>
    <w:p w14:paraId="3171EE80" w14:textId="77777777" w:rsidR="00197C00" w:rsidRPr="002D3D53" w:rsidRDefault="00197C00" w:rsidP="00B60A46">
      <w:pPr>
        <w:spacing w:after="0"/>
        <w:jc w:val="center"/>
        <w:rPr>
          <w:rFonts w:asciiTheme="minorHAnsi" w:hAnsiTheme="minorHAnsi" w:cstheme="minorHAnsi"/>
          <w:sz w:val="24"/>
          <w:szCs w:val="24"/>
        </w:rPr>
      </w:pPr>
    </w:p>
    <w:p w14:paraId="4F73FAAA" w14:textId="736D38A3" w:rsidR="00B60A46" w:rsidRDefault="00B60A46" w:rsidP="00B60A46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2D3D53">
        <w:rPr>
          <w:rFonts w:asciiTheme="minorHAnsi" w:hAnsiTheme="minorHAnsi" w:cstheme="minorHAnsi"/>
          <w:sz w:val="24"/>
          <w:szCs w:val="24"/>
        </w:rPr>
        <w:tab/>
        <w:t xml:space="preserve">    </w:t>
      </w:r>
    </w:p>
    <w:p w14:paraId="4022C6EB" w14:textId="1135E909" w:rsidR="00665EB6" w:rsidRDefault="00665EB6" w:rsidP="00B60A46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14:paraId="6A3B85C3" w14:textId="77777777" w:rsidR="00665EB6" w:rsidRPr="002D3D53" w:rsidRDefault="00665EB6" w:rsidP="00B60A46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14:paraId="2F6439FB" w14:textId="77777777" w:rsidR="00B60A46" w:rsidRPr="002D3D53" w:rsidRDefault="00B60A46" w:rsidP="008C0A44">
      <w:pPr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2D3D53">
        <w:rPr>
          <w:rFonts w:asciiTheme="minorHAnsi" w:eastAsia="Times New Roman" w:hAnsiTheme="minorHAnsi" w:cstheme="minorHAnsi"/>
          <w:sz w:val="24"/>
          <w:szCs w:val="24"/>
        </w:rPr>
        <w:t xml:space="preserve">Registrada e publicada, a presente portaria em data supra. </w:t>
      </w:r>
    </w:p>
    <w:p w14:paraId="33110D14" w14:textId="77777777" w:rsidR="00B60A46" w:rsidRPr="002D3D53" w:rsidRDefault="00B60A46" w:rsidP="00B60A46">
      <w:pPr>
        <w:spacing w:after="0"/>
        <w:jc w:val="both"/>
        <w:rPr>
          <w:rFonts w:asciiTheme="minorHAnsi" w:eastAsia="Times New Roman" w:hAnsiTheme="minorHAnsi" w:cstheme="minorHAnsi"/>
          <w:sz w:val="24"/>
          <w:szCs w:val="24"/>
        </w:rPr>
      </w:pPr>
      <w:proofErr w:type="spellStart"/>
      <w:r w:rsidRPr="002D3D53">
        <w:rPr>
          <w:rFonts w:asciiTheme="minorHAnsi" w:eastAsia="Times New Roman" w:hAnsiTheme="minorHAnsi" w:cstheme="minorHAnsi"/>
          <w:sz w:val="24"/>
          <w:szCs w:val="24"/>
        </w:rPr>
        <w:t>Geison</w:t>
      </w:r>
      <w:proofErr w:type="spellEnd"/>
      <w:r w:rsidRPr="002D3D53">
        <w:rPr>
          <w:rFonts w:asciiTheme="minorHAnsi" w:eastAsia="Times New Roman" w:hAnsiTheme="minorHAnsi" w:cstheme="minorHAnsi"/>
          <w:sz w:val="24"/>
          <w:szCs w:val="24"/>
        </w:rPr>
        <w:t xml:space="preserve"> Rafael </w:t>
      </w:r>
      <w:proofErr w:type="spellStart"/>
      <w:r w:rsidRPr="002D3D53">
        <w:rPr>
          <w:rFonts w:asciiTheme="minorHAnsi" w:eastAsia="Times New Roman" w:hAnsiTheme="minorHAnsi" w:cstheme="minorHAnsi"/>
          <w:sz w:val="24"/>
          <w:szCs w:val="24"/>
        </w:rPr>
        <w:t>Schwanke</w:t>
      </w:r>
      <w:proofErr w:type="spellEnd"/>
    </w:p>
    <w:p w14:paraId="302F8944" w14:textId="77777777" w:rsidR="00481B62" w:rsidRPr="002D3D53" w:rsidRDefault="00B60A46" w:rsidP="00B66C48">
      <w:pPr>
        <w:spacing w:after="0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2D3D53">
        <w:rPr>
          <w:rFonts w:asciiTheme="minorHAnsi" w:eastAsia="Times New Roman" w:hAnsiTheme="minorHAnsi" w:cstheme="minorHAnsi"/>
          <w:sz w:val="24"/>
          <w:szCs w:val="24"/>
        </w:rPr>
        <w:t xml:space="preserve">Agente de Recursos Humanos </w:t>
      </w:r>
    </w:p>
    <w:sectPr w:rsidR="00481B62" w:rsidRPr="002D3D5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CF73160"/>
    <w:multiLevelType w:val="hybridMultilevel"/>
    <w:tmpl w:val="C56EC6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606B93"/>
    <w:multiLevelType w:val="hybridMultilevel"/>
    <w:tmpl w:val="A9C22C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A46"/>
    <w:rsid w:val="00094F08"/>
    <w:rsid w:val="000B5405"/>
    <w:rsid w:val="00112486"/>
    <w:rsid w:val="00197C00"/>
    <w:rsid w:val="001A566C"/>
    <w:rsid w:val="001C1F98"/>
    <w:rsid w:val="0029105A"/>
    <w:rsid w:val="002D3D53"/>
    <w:rsid w:val="002E61F5"/>
    <w:rsid w:val="00481B62"/>
    <w:rsid w:val="004A75DC"/>
    <w:rsid w:val="005C2F54"/>
    <w:rsid w:val="00622D62"/>
    <w:rsid w:val="00665EB6"/>
    <w:rsid w:val="00673A62"/>
    <w:rsid w:val="006F5F34"/>
    <w:rsid w:val="00767E29"/>
    <w:rsid w:val="00860240"/>
    <w:rsid w:val="0087752C"/>
    <w:rsid w:val="008C0A44"/>
    <w:rsid w:val="009D1563"/>
    <w:rsid w:val="00A567B0"/>
    <w:rsid w:val="00A70338"/>
    <w:rsid w:val="00B60A46"/>
    <w:rsid w:val="00B66C48"/>
    <w:rsid w:val="00C15111"/>
    <w:rsid w:val="00C30E60"/>
    <w:rsid w:val="00F61FCC"/>
    <w:rsid w:val="00F64580"/>
    <w:rsid w:val="00FF3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A2737"/>
  <w15:chartTrackingRefBased/>
  <w15:docId w15:val="{E3ED3EA8-9E93-4352-96CC-6E77869E9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0A46"/>
    <w:pPr>
      <w:spacing w:after="200" w:line="240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uiPriority w:val="99"/>
    <w:unhideWhenUsed/>
    <w:rsid w:val="00B60A46"/>
    <w:pPr>
      <w:spacing w:after="0"/>
      <w:ind w:firstLine="708"/>
    </w:pPr>
    <w:rPr>
      <w:rFonts w:ascii="Times New Roman" w:eastAsia="Times New Roman" w:hAnsi="Times New Roman"/>
      <w:sz w:val="28"/>
      <w:szCs w:val="28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B60A46"/>
    <w:rPr>
      <w:rFonts w:ascii="Times New Roman" w:eastAsia="Times New Roman" w:hAnsi="Times New Roman" w:cs="Times New Roman"/>
      <w:sz w:val="28"/>
      <w:szCs w:val="2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76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180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pereira</dc:creator>
  <cp:keywords/>
  <dc:description/>
  <cp:lastModifiedBy>vera pereira</cp:lastModifiedBy>
  <cp:revision>3</cp:revision>
  <cp:lastPrinted>2026-07-07T10:59:00Z</cp:lastPrinted>
  <dcterms:created xsi:type="dcterms:W3CDTF">2026-08-21T13:24:00Z</dcterms:created>
  <dcterms:modified xsi:type="dcterms:W3CDTF">2026-08-21T13:29:00Z</dcterms:modified>
</cp:coreProperties>
</file>